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50E92159" w:rsidR="00104F64" w:rsidRPr="00364A64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b/>
        </w:rPr>
        <w:t xml:space="preserve">Договор </w:t>
      </w:r>
      <w:r w:rsidR="00104F64" w:rsidRPr="00364A64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775843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4E6593E" w:rsidR="004A22C8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color w:val="000000"/>
        </w:rPr>
        <w:t>г. Челябинск</w:t>
      </w:r>
      <w:r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364A64">
        <w:rPr>
          <w:rFonts w:ascii="Times New Roman" w:hAnsi="Times New Roman" w:cs="Times New Roman"/>
          <w:color w:val="000000"/>
        </w:rPr>
        <w:t xml:space="preserve">          </w:t>
      </w:r>
      <w:r w:rsidR="00364A64" w:rsidRPr="00364A64">
        <w:rPr>
          <w:rFonts w:ascii="Times New Roman" w:hAnsi="Times New Roman" w:cs="Times New Roman"/>
          <w:color w:val="000000"/>
        </w:rPr>
        <w:t xml:space="preserve">           </w:t>
      </w:r>
      <w:r w:rsidR="00364A64" w:rsidRPr="00364A64">
        <w:rPr>
          <w:rFonts w:ascii="Times New Roman" w:hAnsi="Times New Roman" w:cs="Times New Roman"/>
        </w:rPr>
        <w:t xml:space="preserve">  </w:t>
      </w:r>
      <w:proofErr w:type="gramStart"/>
      <w:r w:rsidR="00364A64" w:rsidRPr="00364A64">
        <w:rPr>
          <w:rFonts w:ascii="Times New Roman" w:hAnsi="Times New Roman" w:cs="Times New Roman"/>
        </w:rPr>
        <w:t xml:space="preserve">   «</w:t>
      </w:r>
      <w:proofErr w:type="gramEnd"/>
      <w:r w:rsidR="00364A64" w:rsidRPr="00364A64">
        <w:rPr>
          <w:rFonts w:ascii="Times New Roman" w:hAnsi="Times New Roman" w:cs="Times New Roman"/>
        </w:rPr>
        <w:t>____»_________202</w:t>
      </w:r>
      <w:r w:rsidR="000C5CEA">
        <w:rPr>
          <w:rFonts w:ascii="Times New Roman" w:hAnsi="Times New Roman" w:cs="Times New Roman"/>
        </w:rPr>
        <w:t xml:space="preserve">6 </w:t>
      </w:r>
      <w:r w:rsidR="00364A64" w:rsidRPr="00364A64">
        <w:rPr>
          <w:rFonts w:ascii="Times New Roman" w:hAnsi="Times New Roman" w:cs="Times New Roman"/>
        </w:rPr>
        <w:t>г.</w:t>
      </w:r>
    </w:p>
    <w:p w14:paraId="201475F4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</w:p>
    <w:p w14:paraId="5DD70F37" w14:textId="77777777" w:rsidR="00F9552A" w:rsidRPr="00F9552A" w:rsidRDefault="00F9552A" w:rsidP="00F9552A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highlight w:val="yellow"/>
        </w:rPr>
      </w:pPr>
      <w:bookmarkStart w:id="0" w:name="_Hlk220923703"/>
    </w:p>
    <w:p w14:paraId="4BFDDD52" w14:textId="7BA32F0D" w:rsidR="00F94E7E" w:rsidRPr="00F9552A" w:rsidRDefault="00F9552A" w:rsidP="00F9552A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r w:rsidRPr="00F9552A">
        <w:rPr>
          <w:rFonts w:ascii="Times New Roman" w:hAnsi="Times New Roman" w:cs="Times New Roman"/>
        </w:rPr>
        <w:t xml:space="preserve"> </w:t>
      </w:r>
      <w:r w:rsidRPr="00F9552A">
        <w:rPr>
          <w:rFonts w:ascii="Times New Roman" w:hAnsi="Times New Roman" w:cs="Times New Roman"/>
        </w:rPr>
        <w:t xml:space="preserve">Сафонова </w:t>
      </w:r>
      <w:r w:rsidRPr="00F9552A">
        <w:rPr>
          <w:rFonts w:ascii="Times New Roman" w:hAnsi="Times New Roman" w:cs="Times New Roman"/>
        </w:rPr>
        <w:t>Елизавета Александровна</w:t>
      </w:r>
      <w:r w:rsidRPr="00F9552A">
        <w:rPr>
          <w:rFonts w:ascii="Times New Roman" w:hAnsi="Times New Roman" w:cs="Times New Roman"/>
        </w:rPr>
        <w:t xml:space="preserve"> </w:t>
      </w:r>
      <w:r w:rsidR="00F52BF8" w:rsidRPr="00F9552A">
        <w:rPr>
          <w:rFonts w:ascii="Times New Roman" w:hAnsi="Times New Roman" w:cs="Times New Roman"/>
        </w:rPr>
        <w:t>(</w:t>
      </w:r>
      <w:r w:rsidRPr="00F9552A">
        <w:rPr>
          <w:rFonts w:ascii="Times New Roman" w:hAnsi="Times New Roman" w:cs="Times New Roman"/>
        </w:rPr>
        <w:t xml:space="preserve">дата рождения: 08.10.2002, место рождения: ст. Динская Динской район Краснодарский край, СНИЛС 187-640-946 17, ИНН 233007780222, регистрация по месту жительства: 628615, Ханты-Мансийский автономный округ - Югра, г Нижневартовск, </w:t>
      </w:r>
      <w:proofErr w:type="spellStart"/>
      <w:r w:rsidRPr="00F9552A">
        <w:rPr>
          <w:rFonts w:ascii="Times New Roman" w:hAnsi="Times New Roman" w:cs="Times New Roman"/>
        </w:rPr>
        <w:t>ул</w:t>
      </w:r>
      <w:proofErr w:type="spellEnd"/>
      <w:r w:rsidRPr="00F9552A">
        <w:rPr>
          <w:rFonts w:ascii="Times New Roman" w:hAnsi="Times New Roman" w:cs="Times New Roman"/>
        </w:rPr>
        <w:t xml:space="preserve"> Северная, д 54, кв 98, паспорт 6722 125820, выдан ОТДЕЛЕНИЕМ УФМС РОССИИ ПО ХАНТЫ-МАНСИЙСКОМУ АО - ЮГРЕ 11.10.2022, код подразделения 860-004</w:t>
      </w:r>
      <w:r w:rsidR="00775843" w:rsidRPr="00F9552A">
        <w:rPr>
          <w:rFonts w:ascii="Times New Roman" w:hAnsi="Times New Roman" w:cs="Times New Roman"/>
        </w:rPr>
        <w:t xml:space="preserve">), в лице финансового управляющего Беляева Дениса Викторовича, действующего на основании </w:t>
      </w:r>
      <w:bookmarkStart w:id="1" w:name="_Hlk195797891"/>
      <w:r w:rsidR="00775843" w:rsidRPr="00F9552A">
        <w:rPr>
          <w:rFonts w:ascii="Times New Roman" w:hAnsi="Times New Roman" w:cs="Times New Roman"/>
        </w:rPr>
        <w:t xml:space="preserve">Решения </w:t>
      </w:r>
      <w:bookmarkEnd w:id="0"/>
      <w:bookmarkEnd w:id="1"/>
      <w:r w:rsidR="00F52BF8" w:rsidRPr="00F9552A">
        <w:rPr>
          <w:rFonts w:ascii="Times New Roman" w:hAnsi="Times New Roman" w:cs="Times New Roman"/>
        </w:rPr>
        <w:t xml:space="preserve">Арбитражного суда </w:t>
      </w:r>
      <w:r w:rsidRPr="00F9552A">
        <w:rPr>
          <w:rFonts w:ascii="Times New Roman" w:hAnsi="Times New Roman" w:cs="Times New Roman"/>
        </w:rPr>
        <w:t>Ханты-Мансийского автономного округа - Югры от 20.06.2025 г. по делу № А75-9142/2025</w:t>
      </w:r>
      <w:r w:rsidR="00387340" w:rsidRPr="00F9552A">
        <w:rPr>
          <w:rFonts w:ascii="Times New Roman" w:hAnsi="Times New Roman" w:cs="Times New Roman"/>
        </w:rPr>
        <w:t xml:space="preserve">, </w:t>
      </w:r>
      <w:r w:rsidR="00B1144B" w:rsidRPr="00F9552A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F9552A">
        <w:rPr>
          <w:rFonts w:ascii="Times New Roman" w:hAnsi="Times New Roman" w:cs="Times New Roman"/>
        </w:rPr>
        <w:t>«</w:t>
      </w:r>
      <w:r w:rsidR="00BD3A39" w:rsidRPr="00F9552A">
        <w:rPr>
          <w:rFonts w:ascii="Times New Roman" w:hAnsi="Times New Roman" w:cs="Times New Roman"/>
        </w:rPr>
        <w:t>Продавец</w:t>
      </w:r>
      <w:r w:rsidR="00B1144B" w:rsidRPr="00F9552A">
        <w:rPr>
          <w:rFonts w:ascii="Times New Roman" w:hAnsi="Times New Roman" w:cs="Times New Roman"/>
        </w:rPr>
        <w:t xml:space="preserve">» с одной стороны, и </w:t>
      </w:r>
      <w:r w:rsidR="00E92FF5" w:rsidRPr="00F9552A">
        <w:rPr>
          <w:rFonts w:ascii="Times New Roman" w:hAnsi="Times New Roman" w:cs="Times New Roman"/>
        </w:rPr>
        <w:t>________________________</w:t>
      </w:r>
      <w:r w:rsidR="00B1144B" w:rsidRPr="00F9552A">
        <w:rPr>
          <w:rFonts w:ascii="Times New Roman" w:hAnsi="Times New Roman" w:cs="Times New Roman"/>
        </w:rPr>
        <w:t>, именуемый в дальнейшем «</w:t>
      </w:r>
      <w:r w:rsidR="00BD3A39" w:rsidRPr="00F9552A">
        <w:rPr>
          <w:rFonts w:ascii="Times New Roman" w:eastAsia="Calibri" w:hAnsi="Times New Roman" w:cs="Times New Roman"/>
        </w:rPr>
        <w:t>Покупатель</w:t>
      </w:r>
      <w:r w:rsidR="00B1144B" w:rsidRPr="00F9552A">
        <w:rPr>
          <w:rFonts w:ascii="Times New Roman" w:eastAsia="Calibri" w:hAnsi="Times New Roman" w:cs="Times New Roman"/>
        </w:rPr>
        <w:t>»</w:t>
      </w:r>
      <w:r w:rsidR="00B1144B" w:rsidRPr="00F9552A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392E7BC8" w:rsidR="00DF3A3B" w:rsidRPr="00F9552A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F9552A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F9552A">
        <w:rPr>
          <w:rFonts w:ascii="Times New Roman" w:hAnsi="Times New Roman" w:cs="Times New Roman"/>
          <w:color w:val="000000" w:themeColor="text1"/>
        </w:rPr>
        <w:t xml:space="preserve"> </w:t>
      </w:r>
      <w:r w:rsidR="00390BA4" w:rsidRPr="00F9552A">
        <w:rPr>
          <w:rFonts w:ascii="Times New Roman" w:hAnsi="Times New Roman" w:cs="Times New Roman"/>
        </w:rPr>
        <w:t>№</w:t>
      </w:r>
      <w:r w:rsidR="00364A64" w:rsidRPr="00F9552A">
        <w:rPr>
          <w:rFonts w:ascii="Times New Roman" w:hAnsi="Times New Roman" w:cs="Times New Roman"/>
        </w:rPr>
        <w:t>_____________</w:t>
      </w:r>
      <w:r w:rsidR="00F94E7E" w:rsidRPr="00F9552A">
        <w:rPr>
          <w:rFonts w:ascii="Times New Roman" w:hAnsi="Times New Roman" w:cs="Times New Roman"/>
        </w:rPr>
        <w:t>,</w:t>
      </w:r>
      <w:r w:rsidRPr="00F9552A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3190CE8F" w:rsidR="00FA1F70" w:rsidRPr="00F9552A" w:rsidRDefault="00DD76DF" w:rsidP="008B45F0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F9552A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F9552A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F9552A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r w:rsidR="00775843" w:rsidRPr="00F9552A">
        <w:rPr>
          <w:rFonts w:ascii="Times New Roman" w:hAnsi="Times New Roman" w:cs="Times New Roman"/>
        </w:rPr>
        <w:t xml:space="preserve">  </w:t>
      </w:r>
      <w:r w:rsidR="00F9552A" w:rsidRPr="00F9552A">
        <w:rPr>
          <w:rFonts w:ascii="Times New Roman" w:hAnsi="Times New Roman" w:cs="Times New Roman"/>
          <w:color w:val="000000"/>
          <w:lang w:eastAsia="ru-RU"/>
        </w:rPr>
        <w:t xml:space="preserve">Земельный участок, категория земель: Земли населенных пунктов, кадастровый (условный) номер 34:36:000011:275. Вид собственности: Долевая, ¾. Площадь (кв. м): 718. Место нахождения: Россия, </w:t>
      </w:r>
      <w:proofErr w:type="spellStart"/>
      <w:r w:rsidR="00F9552A" w:rsidRPr="00F9552A">
        <w:rPr>
          <w:rFonts w:ascii="Times New Roman" w:hAnsi="Times New Roman" w:cs="Times New Roman"/>
          <w:color w:val="000000"/>
          <w:lang w:eastAsia="ru-RU"/>
        </w:rPr>
        <w:t>обл</w:t>
      </w:r>
      <w:proofErr w:type="spellEnd"/>
      <w:r w:rsidR="00F9552A" w:rsidRPr="00F9552A">
        <w:rPr>
          <w:rFonts w:ascii="Times New Roman" w:hAnsi="Times New Roman" w:cs="Times New Roman"/>
          <w:color w:val="000000"/>
          <w:lang w:eastAsia="ru-RU"/>
        </w:rPr>
        <w:t xml:space="preserve"> Волгоградская, г Камышин, пойма реки Камышинки, СОНТ "Хлебокомбинат", участок 10. На участке находится незарегистрированная постройка</w:t>
      </w:r>
      <w:r w:rsidR="00775843" w:rsidRPr="00F9552A">
        <w:rPr>
          <w:rFonts w:ascii="Times New Roman" w:hAnsi="Times New Roman" w:cs="Times New Roman"/>
        </w:rPr>
        <w:t>.</w:t>
      </w:r>
    </w:p>
    <w:p w14:paraId="3C5EA4D5" w14:textId="341DED38" w:rsidR="00DF3A3B" w:rsidRPr="00F9552A" w:rsidRDefault="00364A64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F9552A">
        <w:rPr>
          <w:rFonts w:ascii="Times New Roman" w:hAnsi="Times New Roman" w:cs="Times New Roman"/>
          <w:b/>
          <w:bCs/>
        </w:rPr>
        <w:t>2.</w:t>
      </w:r>
      <w:r w:rsidRPr="00F9552A">
        <w:rPr>
          <w:rFonts w:ascii="Times New Roman" w:hAnsi="Times New Roman" w:cs="Times New Roman"/>
        </w:rPr>
        <w:t xml:space="preserve"> </w:t>
      </w:r>
      <w:r w:rsidR="00DD76DF" w:rsidRPr="00F9552A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r w:rsidR="00F9552A" w:rsidRPr="00F9552A">
        <w:rPr>
          <w:rFonts w:ascii="Times New Roman" w:hAnsi="Times New Roman" w:cs="Times New Roman"/>
        </w:rPr>
        <w:t>Сафонов</w:t>
      </w:r>
      <w:r w:rsidR="00F9552A" w:rsidRPr="00F9552A">
        <w:rPr>
          <w:rFonts w:ascii="Times New Roman" w:hAnsi="Times New Roman" w:cs="Times New Roman"/>
        </w:rPr>
        <w:t>ой</w:t>
      </w:r>
      <w:r w:rsidR="00F9552A" w:rsidRPr="00F9552A">
        <w:rPr>
          <w:rFonts w:ascii="Times New Roman" w:hAnsi="Times New Roman" w:cs="Times New Roman"/>
        </w:rPr>
        <w:t xml:space="preserve"> Елизавет</w:t>
      </w:r>
      <w:r w:rsidR="00F9552A" w:rsidRPr="00F9552A">
        <w:rPr>
          <w:rFonts w:ascii="Times New Roman" w:hAnsi="Times New Roman" w:cs="Times New Roman"/>
        </w:rPr>
        <w:t>ы</w:t>
      </w:r>
      <w:r w:rsidR="00F9552A" w:rsidRPr="00F9552A">
        <w:rPr>
          <w:rFonts w:ascii="Times New Roman" w:hAnsi="Times New Roman" w:cs="Times New Roman"/>
        </w:rPr>
        <w:t xml:space="preserve"> Александровн</w:t>
      </w:r>
      <w:r w:rsidR="00F9552A" w:rsidRPr="00F9552A">
        <w:rPr>
          <w:rFonts w:ascii="Times New Roman" w:hAnsi="Times New Roman" w:cs="Times New Roman"/>
        </w:rPr>
        <w:t>ы</w:t>
      </w:r>
      <w:r w:rsidR="00F52BF8" w:rsidRPr="00F9552A">
        <w:rPr>
          <w:rFonts w:ascii="Times New Roman" w:hAnsi="Times New Roman" w:cs="Times New Roman"/>
        </w:rPr>
        <w:t xml:space="preserve"> </w:t>
      </w:r>
      <w:r w:rsidR="00DD76DF" w:rsidRPr="00F9552A">
        <w:rPr>
          <w:rFonts w:ascii="Times New Roman" w:hAnsi="Times New Roman" w:cs="Times New Roman"/>
        </w:rPr>
        <w:t>на основании</w:t>
      </w:r>
      <w:r w:rsidR="00D33C26" w:rsidRPr="00F9552A">
        <w:rPr>
          <w:rFonts w:ascii="Times New Roman" w:hAnsi="Times New Roman" w:cs="Times New Roman"/>
        </w:rPr>
        <w:t xml:space="preserve"> </w:t>
      </w:r>
      <w:r w:rsidRPr="00F9552A">
        <w:rPr>
          <w:rFonts w:ascii="Times New Roman" w:hAnsi="Times New Roman" w:cs="Times New Roman"/>
        </w:rPr>
        <w:t>_______________</w:t>
      </w:r>
    </w:p>
    <w:p w14:paraId="15E65673" w14:textId="3BF4F55C" w:rsidR="00C10F4D" w:rsidRPr="00F9552A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F9552A">
        <w:rPr>
          <w:rFonts w:ascii="Times New Roman" w:hAnsi="Times New Roman" w:cs="Times New Roman"/>
          <w:b/>
          <w:color w:val="000000" w:themeColor="text1"/>
        </w:rPr>
        <w:t>3</w:t>
      </w:r>
      <w:r w:rsidRPr="00F9552A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64A64" w:rsidRPr="00F9552A">
        <w:rPr>
          <w:rFonts w:ascii="Times New Roman" w:hAnsi="Times New Roman" w:cs="Times New Roman"/>
        </w:rPr>
        <w:t>_____</w:t>
      </w:r>
      <w:r w:rsidRPr="00F9552A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364A64" w:rsidRPr="00F9552A">
        <w:rPr>
          <w:rFonts w:ascii="Times New Roman" w:hAnsi="Times New Roman" w:cs="Times New Roman"/>
          <w:color w:val="000000" w:themeColor="text1"/>
        </w:rPr>
        <w:t>__</w:t>
      </w:r>
      <w:r w:rsidRPr="00F9552A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F9552A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F9552A">
        <w:rPr>
          <w:rFonts w:ascii="Times New Roman" w:hAnsi="Times New Roman" w:cs="Times New Roman"/>
          <w:b/>
          <w:color w:val="000000" w:themeColor="text1"/>
        </w:rPr>
        <w:t>4</w:t>
      </w:r>
      <w:r w:rsidRPr="00F9552A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F9552A">
        <w:rPr>
          <w:rFonts w:ascii="Times New Roman" w:hAnsi="Times New Roman" w:cs="Times New Roman"/>
        </w:rPr>
        <w:t xml:space="preserve">Продавцом </w:t>
      </w:r>
      <w:r w:rsidRPr="00F9552A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3945330A" w:rsidR="00DD76DF" w:rsidRPr="00F9552A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F9552A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364A64" w:rsidRPr="00F9552A">
        <w:rPr>
          <w:rFonts w:ascii="Times New Roman" w:hAnsi="Times New Roman" w:cs="Times New Roman"/>
        </w:rPr>
        <w:t>_____</w:t>
      </w:r>
      <w:r w:rsidR="00364A64" w:rsidRPr="00F9552A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F9552A">
        <w:rPr>
          <w:rFonts w:ascii="Times New Roman" w:hAnsi="Times New Roman" w:cs="Times New Roman"/>
          <w:color w:val="000000" w:themeColor="text1"/>
        </w:rPr>
        <w:t xml:space="preserve">засчитывается в счет оплаты по настоящему договору. </w:t>
      </w:r>
    </w:p>
    <w:p w14:paraId="68812230" w14:textId="10DF8106" w:rsidR="00DD76DF" w:rsidRPr="00F9552A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F9552A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364A64" w:rsidRPr="00F9552A">
        <w:rPr>
          <w:rFonts w:ascii="Times New Roman" w:hAnsi="Times New Roman" w:cs="Times New Roman"/>
        </w:rPr>
        <w:t>_____</w:t>
      </w:r>
      <w:r w:rsidR="00364A64" w:rsidRPr="00F9552A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F9552A">
        <w:rPr>
          <w:rFonts w:ascii="Times New Roman" w:hAnsi="Times New Roman" w:cs="Times New Roman"/>
          <w:color w:val="000000" w:themeColor="text1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F9552A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F9552A">
        <w:rPr>
          <w:rFonts w:ascii="Times New Roman" w:hAnsi="Times New Roman" w:cs="Times New Roman"/>
          <w:b/>
          <w:color w:val="000000" w:themeColor="text1"/>
        </w:rPr>
        <w:t>5.</w:t>
      </w:r>
      <w:r w:rsidRPr="00F9552A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052A59C5" w14:textId="052E3E6B" w:rsidR="00F52BF8" w:rsidRPr="00F9552A" w:rsidRDefault="00DD76DF" w:rsidP="00F9552A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F9552A">
        <w:rPr>
          <w:rFonts w:ascii="Times New Roman" w:hAnsi="Times New Roman" w:cs="Times New Roman"/>
          <w:b/>
        </w:rPr>
        <w:t xml:space="preserve">6. </w:t>
      </w:r>
      <w:r w:rsidRPr="00F9552A">
        <w:rPr>
          <w:rFonts w:ascii="Times New Roman" w:hAnsi="Times New Roman" w:cs="Times New Roman"/>
        </w:rPr>
        <w:t>Продавец</w:t>
      </w:r>
      <w:r w:rsidRPr="00F9552A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7619C8D7" w14:textId="310290EF" w:rsidR="00DD76DF" w:rsidRPr="00F9552A" w:rsidRDefault="00F9552A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9552A">
        <w:rPr>
          <w:rFonts w:ascii="Times New Roman" w:hAnsi="Times New Roman" w:cs="Times New Roman"/>
          <w:b/>
        </w:rPr>
        <w:t>7</w:t>
      </w:r>
      <w:r w:rsidR="00DD76DF" w:rsidRPr="00F9552A">
        <w:rPr>
          <w:rFonts w:ascii="Times New Roman" w:hAnsi="Times New Roman" w:cs="Times New Roman"/>
          <w:b/>
        </w:rPr>
        <w:t>.</w:t>
      </w:r>
      <w:r w:rsidR="00DD76DF" w:rsidRPr="00F9552A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03496A1C" w:rsidR="00C10F4D" w:rsidRPr="00F9552A" w:rsidRDefault="00F9552A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9552A">
        <w:rPr>
          <w:rFonts w:ascii="Times New Roman" w:hAnsi="Times New Roman" w:cs="Times New Roman"/>
          <w:b/>
        </w:rPr>
        <w:t>8</w:t>
      </w:r>
      <w:r w:rsidR="00DD76DF" w:rsidRPr="00F9552A">
        <w:rPr>
          <w:rFonts w:ascii="Times New Roman" w:hAnsi="Times New Roman" w:cs="Times New Roman"/>
          <w:b/>
        </w:rPr>
        <w:t>.</w:t>
      </w:r>
      <w:r w:rsidR="00DD76DF" w:rsidRPr="00F9552A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1986FE55" w:rsidR="00DD76DF" w:rsidRPr="00F9552A" w:rsidRDefault="00F9552A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9552A">
        <w:rPr>
          <w:rFonts w:ascii="Times New Roman" w:hAnsi="Times New Roman" w:cs="Times New Roman"/>
          <w:b/>
        </w:rPr>
        <w:t>9</w:t>
      </w:r>
      <w:r w:rsidR="00DD76DF" w:rsidRPr="00F9552A">
        <w:rPr>
          <w:rFonts w:ascii="Times New Roman" w:hAnsi="Times New Roman" w:cs="Times New Roman"/>
          <w:b/>
        </w:rPr>
        <w:t xml:space="preserve">. </w:t>
      </w:r>
      <w:r w:rsidR="00DD76DF" w:rsidRPr="00F9552A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F9552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F9552A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F9552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F9552A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F9552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F9552A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70B51024" w:rsidR="00DD76DF" w:rsidRPr="00F9552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9552A">
        <w:rPr>
          <w:rFonts w:ascii="Times New Roman" w:hAnsi="Times New Roman" w:cs="Times New Roman"/>
          <w:b/>
        </w:rPr>
        <w:t>1</w:t>
      </w:r>
      <w:r w:rsidR="00F9552A" w:rsidRPr="00F9552A">
        <w:rPr>
          <w:rFonts w:ascii="Times New Roman" w:hAnsi="Times New Roman" w:cs="Times New Roman"/>
          <w:b/>
        </w:rPr>
        <w:t>0</w:t>
      </w:r>
      <w:r w:rsidRPr="00F9552A">
        <w:rPr>
          <w:rFonts w:ascii="Times New Roman" w:hAnsi="Times New Roman" w:cs="Times New Roman"/>
          <w:b/>
        </w:rPr>
        <w:t xml:space="preserve">. </w:t>
      </w:r>
      <w:r w:rsidRPr="00F9552A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45D7E740" w:rsidR="00DD76DF" w:rsidRPr="00F9552A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9552A">
        <w:rPr>
          <w:rFonts w:ascii="Times New Roman" w:hAnsi="Times New Roman" w:cs="Times New Roman"/>
          <w:b/>
        </w:rPr>
        <w:t>1</w:t>
      </w:r>
      <w:r w:rsidR="00F9552A" w:rsidRPr="00F9552A">
        <w:rPr>
          <w:rFonts w:ascii="Times New Roman" w:hAnsi="Times New Roman" w:cs="Times New Roman"/>
          <w:b/>
        </w:rPr>
        <w:t>1</w:t>
      </w:r>
      <w:r w:rsidRPr="00F9552A">
        <w:rPr>
          <w:rFonts w:ascii="Times New Roman" w:hAnsi="Times New Roman" w:cs="Times New Roman"/>
          <w:b/>
        </w:rPr>
        <w:t xml:space="preserve">. </w:t>
      </w:r>
      <w:r w:rsidRPr="00F9552A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5AB3BF8C" w:rsidR="00DD76DF" w:rsidRPr="00F9552A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9552A">
        <w:rPr>
          <w:rFonts w:ascii="Times New Roman" w:hAnsi="Times New Roman" w:cs="Times New Roman"/>
          <w:b/>
        </w:rPr>
        <w:t>1</w:t>
      </w:r>
      <w:r w:rsidR="00F9552A" w:rsidRPr="00F9552A">
        <w:rPr>
          <w:rFonts w:ascii="Times New Roman" w:hAnsi="Times New Roman" w:cs="Times New Roman"/>
          <w:b/>
        </w:rPr>
        <w:t>2</w:t>
      </w:r>
      <w:r w:rsidRPr="00F9552A">
        <w:rPr>
          <w:rFonts w:ascii="Times New Roman" w:hAnsi="Times New Roman" w:cs="Times New Roman"/>
          <w:b/>
        </w:rPr>
        <w:t>.</w:t>
      </w:r>
      <w:r w:rsidRPr="00F9552A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F9552A">
        <w:rPr>
          <w:rFonts w:ascii="Times New Roman" w:hAnsi="Times New Roman" w:cs="Times New Roman"/>
        </w:rPr>
        <w:t>трех</w:t>
      </w:r>
      <w:r w:rsidRPr="00F9552A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F9552A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F9552A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highlight w:val="yellow"/>
        </w:rPr>
      </w:pPr>
    </w:p>
    <w:p w14:paraId="0AE0D6E3" w14:textId="77777777" w:rsidR="0083106D" w:rsidRPr="00F9552A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F9552A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F9552A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F9552A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2" w:name="l522"/>
            <w:bookmarkEnd w:id="2"/>
            <w:r w:rsidRPr="00F9552A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F9552A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9552A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0C5CEA" w14:paraId="0F07D00C" w14:textId="77777777" w:rsidTr="00775843">
        <w:trPr>
          <w:trHeight w:val="1119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F9552A" w14:paraId="437FEC25" w14:textId="77777777" w:rsidTr="00242E6F">
              <w:tc>
                <w:tcPr>
                  <w:tcW w:w="5305" w:type="dxa"/>
                </w:tcPr>
                <w:p w14:paraId="7F783A70" w14:textId="77777777" w:rsidR="00775843" w:rsidRPr="00F9552A" w:rsidRDefault="00775843" w:rsidP="00775843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F9552A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4266C995" w14:textId="28DFC0C8" w:rsidR="00775843" w:rsidRPr="00F9552A" w:rsidRDefault="00F9552A" w:rsidP="00775843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F9552A">
                    <w:rPr>
                      <w:rFonts w:ascii="Times New Roman" w:hAnsi="Times New Roman" w:cs="Times New Roman"/>
                    </w:rPr>
                    <w:t>Сафонов</w:t>
                  </w:r>
                  <w:r w:rsidRPr="00F9552A">
                    <w:rPr>
                      <w:rFonts w:ascii="Times New Roman" w:hAnsi="Times New Roman" w:cs="Times New Roman"/>
                    </w:rPr>
                    <w:t>ой</w:t>
                  </w:r>
                  <w:r w:rsidRPr="00F9552A">
                    <w:rPr>
                      <w:rFonts w:ascii="Times New Roman" w:hAnsi="Times New Roman" w:cs="Times New Roman"/>
                    </w:rPr>
                    <w:t xml:space="preserve"> Елизавет</w:t>
                  </w:r>
                  <w:r w:rsidRPr="00F9552A">
                    <w:rPr>
                      <w:rFonts w:ascii="Times New Roman" w:hAnsi="Times New Roman" w:cs="Times New Roman"/>
                    </w:rPr>
                    <w:t>ы</w:t>
                  </w:r>
                  <w:r w:rsidRPr="00F9552A">
                    <w:rPr>
                      <w:rFonts w:ascii="Times New Roman" w:hAnsi="Times New Roman" w:cs="Times New Roman"/>
                    </w:rPr>
                    <w:t xml:space="preserve"> Александровн</w:t>
                  </w:r>
                  <w:r w:rsidRPr="00F9552A">
                    <w:rPr>
                      <w:rFonts w:ascii="Times New Roman" w:hAnsi="Times New Roman" w:cs="Times New Roman"/>
                    </w:rPr>
                    <w:t>ы</w:t>
                  </w:r>
                  <w:r w:rsidR="00775843" w:rsidRPr="00F9552A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13A5BD27" w14:textId="65607CD0" w:rsidR="00F52BF8" w:rsidRPr="00F9552A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</w:rPr>
                  </w:pPr>
                  <w:r w:rsidRPr="00F9552A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Денис Викторович,</w:t>
                  </w:r>
                  <w:r w:rsidRPr="00F9552A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="00F52BF8" w:rsidRPr="00F9552A">
                    <w:rPr>
                      <w:rFonts w:ascii="Times New Roman" w:hAnsi="Times New Roman" w:cs="Times New Roman"/>
                    </w:rPr>
                    <w:t xml:space="preserve">Арбитражного суда </w:t>
                  </w:r>
                  <w:r w:rsidR="00F9552A" w:rsidRPr="00F9552A">
                    <w:rPr>
                      <w:rFonts w:ascii="Times New Roman" w:hAnsi="Times New Roman" w:cs="Times New Roman"/>
                    </w:rPr>
                    <w:t>Ханты-Мансийского автономного округа - Югры от 20.06.2025 г. по делу № А75-9142/2025</w:t>
                  </w:r>
                  <w:r w:rsidR="00F9552A" w:rsidRPr="00F9552A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1B00BACA" w14:textId="22FF7E6A" w:rsidR="00F52BF8" w:rsidRPr="00F9552A" w:rsidRDefault="00775843" w:rsidP="00F52BF8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gramStart"/>
                  <w:r w:rsidRPr="00F9552A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e</w:t>
                  </w:r>
                  <w:r w:rsidRPr="00F9552A">
                    <w:rPr>
                      <w:rFonts w:ascii="Times New Roman" w:hAnsi="Times New Roman" w:cs="Times New Roman"/>
                      <w:color w:val="000000" w:themeColor="text1"/>
                    </w:rPr>
                    <w:t>-</w:t>
                  </w:r>
                  <w:r w:rsidRPr="00F9552A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mail</w:t>
                  </w:r>
                  <w:r w:rsidRPr="00F9552A">
                    <w:rPr>
                      <w:rFonts w:ascii="Times New Roman" w:hAnsi="Times New Roman" w:cs="Times New Roman"/>
                      <w:color w:val="000000" w:themeColor="text1"/>
                    </w:rPr>
                    <w:t>:</w:t>
                  </w:r>
                  <w:r w:rsidR="00F52BF8" w:rsidRPr="00F9552A">
                    <w:rPr>
                      <w:rFonts w:ascii="Times New Roman" w:hAnsi="Times New Roman" w:cs="Times New Roman"/>
                      <w:color w:val="333333"/>
                    </w:rPr>
                    <w:t>zapros@belyaev-arbitr.ru</w:t>
                  </w:r>
                  <w:proofErr w:type="gramEnd"/>
                </w:p>
                <w:p w14:paraId="2AC33126" w14:textId="32EFF3E6" w:rsidR="00775843" w:rsidRPr="00F9552A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14:paraId="64CDBAB0" w14:textId="77777777" w:rsidR="00FA0128" w:rsidRPr="00F9552A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FA0128" w:rsidRPr="000C5CEA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F52BF8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F9552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lastRenderedPageBreak/>
                    <w:t xml:space="preserve">_________________________ </w:t>
                  </w:r>
                  <w:r w:rsidRPr="00F9552A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0C5CEA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37B50C00" w:rsidR="00390BA4" w:rsidRPr="000C5CEA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4981D7E7" w14:textId="6FD09019" w:rsidR="00074E49" w:rsidRPr="00364A64" w:rsidRDefault="00074E49" w:rsidP="00364A6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74E49" w:rsidRPr="00364A64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186147">
    <w:abstractNumId w:val="1"/>
  </w:num>
  <w:num w:numId="2" w16cid:durableId="759256854">
    <w:abstractNumId w:val="4"/>
  </w:num>
  <w:num w:numId="3" w16cid:durableId="712119184">
    <w:abstractNumId w:val="3"/>
  </w:num>
  <w:num w:numId="4" w16cid:durableId="577054406">
    <w:abstractNumId w:val="6"/>
  </w:num>
  <w:num w:numId="5" w16cid:durableId="1043291830">
    <w:abstractNumId w:val="7"/>
  </w:num>
  <w:num w:numId="6" w16cid:durableId="1384252395">
    <w:abstractNumId w:val="5"/>
  </w:num>
  <w:num w:numId="7" w16cid:durableId="1958484670">
    <w:abstractNumId w:val="0"/>
  </w:num>
  <w:num w:numId="8" w16cid:durableId="1620603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C5CEA"/>
    <w:rsid w:val="000D2DDD"/>
    <w:rsid w:val="000F438E"/>
    <w:rsid w:val="00104F64"/>
    <w:rsid w:val="00125FBC"/>
    <w:rsid w:val="00131489"/>
    <w:rsid w:val="00136097"/>
    <w:rsid w:val="00137F95"/>
    <w:rsid w:val="00164BA0"/>
    <w:rsid w:val="00164FC6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64A64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843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2FF5"/>
    <w:rsid w:val="00E944C7"/>
    <w:rsid w:val="00EE13DB"/>
    <w:rsid w:val="00EE2A4B"/>
    <w:rsid w:val="00EF0A60"/>
    <w:rsid w:val="00EF20A6"/>
    <w:rsid w:val="00EF34FA"/>
    <w:rsid w:val="00F018F8"/>
    <w:rsid w:val="00F2084F"/>
    <w:rsid w:val="00F36F4F"/>
    <w:rsid w:val="00F373B0"/>
    <w:rsid w:val="00F52BF8"/>
    <w:rsid w:val="00F54CE0"/>
    <w:rsid w:val="00F62970"/>
    <w:rsid w:val="00F63D36"/>
    <w:rsid w:val="00F6608D"/>
    <w:rsid w:val="00F66DAD"/>
    <w:rsid w:val="00F94E7E"/>
    <w:rsid w:val="00F9552A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11</cp:revision>
  <cp:lastPrinted>2025-10-02T05:35:00Z</cp:lastPrinted>
  <dcterms:created xsi:type="dcterms:W3CDTF">2025-04-17T11:20:00Z</dcterms:created>
  <dcterms:modified xsi:type="dcterms:W3CDTF">2026-06-16T09:42:00Z</dcterms:modified>
</cp:coreProperties>
</file>