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C070C5">
            <w:pPr>
              <w:contextualSpacing/>
            </w:pPr>
            <w:r>
              <w:t>г. Новосибирск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C070C5" w:rsidRPr="00C070C5">
        <w:rPr>
          <w:rFonts w:ascii="Times New Roman" w:hAnsi="Times New Roman" w:cs="Times New Roman"/>
          <w:sz w:val="24"/>
          <w:szCs w:val="24"/>
        </w:rPr>
        <w:t>Никогосян Азат Манвелович (08.02.1996 г.р. с. Нор-Гех Армения; СНИЛС №189-661-179 30, ИНН 542406534503; адрес регистрации: 630008, г. Новосибирск, ул. Короленко, д. 76), Кубрак Екатерина Александровна (ИНН 246417014946, рег. № 22308), - утверждена Решением Арбитражного суда Новосибирской области от 15.05.2025 по делу № А45-10156/2025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070C5" w:rsidRPr="00C13108">
        <w:t>автомобиль легковой универсал NISSAN X-TRAIL, 2004 г.в., VIN отсутствует, № кузова NT30129393, ГРЗ Р700КК154, цвет серый.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070C5">
        <w:rPr>
          <w:rFonts w:ascii="Times New Roman" w:hAnsi="Times New Roman" w:cs="Times New Roman"/>
          <w:sz w:val="24"/>
          <w:szCs w:val="24"/>
        </w:rPr>
        <w:t>11.06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C070C5" w:rsidRPr="00C070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Никогосян Азат Манвелович, номер счёта: 40817810650223324909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DE" w:rsidRDefault="00FC02DE">
      <w:r>
        <w:separator/>
      </w:r>
    </w:p>
  </w:endnote>
  <w:endnote w:type="continuationSeparator" w:id="1">
    <w:p w:rsidR="00FC02DE" w:rsidRDefault="00FC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DE" w:rsidRDefault="00FC02DE">
      <w:r>
        <w:separator/>
      </w:r>
    </w:p>
  </w:footnote>
  <w:footnote w:type="continuationSeparator" w:id="1">
    <w:p w:rsidR="00FC02DE" w:rsidRDefault="00FC0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3E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2024-09-16T04:59:00Z</cp:lastPrinted>
  <dcterms:created xsi:type="dcterms:W3CDTF">2019-08-07T14:17:00Z</dcterms:created>
  <dcterms:modified xsi:type="dcterms:W3CDTF">2026-04-30T05:52:00Z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