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209A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547770A3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0528FC01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0585D3A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28FD29A7" w14:textId="4283ACA2" w:rsidR="00800F59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F04761" w:rsidRPr="00F04761">
        <w:rPr>
          <w:b/>
          <w:bCs/>
        </w:rPr>
        <w:t>Игнатьева Бориса Ивановича</w:t>
      </w:r>
      <w:r w:rsidR="00F04761" w:rsidRPr="001C1DB7">
        <w:t xml:space="preserve"> (дата рождения: 23.02.1969 г., место рождения: гор. Ставрополь, СНИЛС: 105-445-895 54, ИНН: 262303601079 , адрес регистрации по месту жительства: 356235, Ставропольский край, х. Демино, ул. Полярная д. 32)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8B4EEB" w:rsidRPr="0062611F">
        <w:t xml:space="preserve">Решения </w:t>
      </w:r>
      <w:r w:rsidR="00F04761">
        <w:t xml:space="preserve">АС </w:t>
      </w:r>
      <w:r w:rsidR="00F04761" w:rsidRPr="00F04761">
        <w:t>Ставропольского карая от 11.03.2025 по делу № А63-601/2025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333AC4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4064297B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D9834CA" w14:textId="08CE62A9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F04761" w:rsidRPr="00F04761">
        <w:rPr>
          <w:b/>
          <w:color w:val="333333"/>
          <w:szCs w:val="17"/>
        </w:rPr>
        <w:t>Игнатьева Бориса Ивановича</w:t>
      </w:r>
      <w:r w:rsidR="00292A88" w:rsidRPr="00263849">
        <w:rPr>
          <w:rStyle w:val="paragraph"/>
          <w:b/>
          <w:bCs/>
        </w:rPr>
        <w:t>.</w:t>
      </w:r>
    </w:p>
    <w:p w14:paraId="332E12CF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0994587C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B1332E3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4A93FDE3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30"/>
        <w:gridCol w:w="2091"/>
      </w:tblGrid>
      <w:tr w:rsidR="008E7FF0" w14:paraId="79F18815" w14:textId="77777777" w:rsidTr="0019147A">
        <w:tc>
          <w:tcPr>
            <w:tcW w:w="668" w:type="dxa"/>
            <w:vAlign w:val="center"/>
          </w:tcPr>
          <w:p w14:paraId="2A7FDBFC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06272951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2768C8F1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1430C1BE" w14:textId="77777777" w:rsidTr="0019147A">
        <w:tc>
          <w:tcPr>
            <w:tcW w:w="668" w:type="dxa"/>
            <w:vAlign w:val="center"/>
          </w:tcPr>
          <w:p w14:paraId="41FE9938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51F58565" w14:textId="77777777" w:rsidR="00F04761" w:rsidRDefault="00F04761" w:rsidP="00F04761">
            <w:r>
              <w:t>Марка и(или) модель: ШКОДА ФАБИЯ SKODA FABIA</w:t>
            </w:r>
          </w:p>
          <w:p w14:paraId="530B47C3" w14:textId="77777777" w:rsidR="00F04761" w:rsidRDefault="00F04761" w:rsidP="00F04761">
            <w:r>
              <w:t>Год выпуска: 2002</w:t>
            </w:r>
          </w:p>
          <w:p w14:paraId="72CCD609" w14:textId="77777777" w:rsidR="00F04761" w:rsidRDefault="00F04761" w:rsidP="00F04761">
            <w:r>
              <w:t>Идентификационный номер (VIN): TMBBB46Y723591632</w:t>
            </w:r>
          </w:p>
          <w:p w14:paraId="373BFB13" w14:textId="77777777" w:rsidR="00F04761" w:rsidRDefault="00F04761" w:rsidP="00F04761">
            <w:r>
              <w:t>Цвет: Белый</w:t>
            </w:r>
          </w:p>
          <w:p w14:paraId="131BDFA5" w14:textId="77777777" w:rsidR="00F04761" w:rsidRDefault="00F04761" w:rsidP="00F04761">
            <w:r>
              <w:t>Кузов: TMBBB46Y723591632</w:t>
            </w:r>
          </w:p>
          <w:p w14:paraId="01593778" w14:textId="2F5F8B51" w:rsidR="00263125" w:rsidRPr="00263125" w:rsidRDefault="00F04761" w:rsidP="00F04761">
            <w:r>
              <w:t>ГРЗ: Р622ТТ26</w:t>
            </w:r>
            <w:r w:rsidR="00BC332A">
              <w:t>.</w:t>
            </w:r>
          </w:p>
          <w:p w14:paraId="56B1ABF1" w14:textId="74640123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F04761">
              <w:rPr>
                <w:b/>
                <w:bCs/>
              </w:rPr>
              <w:t>300</w:t>
            </w:r>
            <w:r w:rsidR="008B4EEB">
              <w:rPr>
                <w:b/>
                <w:bCs/>
              </w:rPr>
              <w:t xml:space="preserve"> 000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791E22FA" w14:textId="7DB6FC95" w:rsidR="008E7FF0" w:rsidRPr="00EC64A3" w:rsidRDefault="00F04761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B4EEB">
              <w:rPr>
                <w:b/>
              </w:rPr>
              <w:t>0 000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2D853F4F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6BDA96C2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AA43F67" w14:textId="77777777" w:rsidR="00F04761" w:rsidRDefault="00F04761" w:rsidP="00F04761">
      <w:pPr>
        <w:suppressAutoHyphens/>
        <w:jc w:val="both"/>
      </w:pPr>
      <w:r>
        <w:t>Банк получателя: ФИЛИАЛ "НИЖЕГОРОДСКИЙ" АО "АЛЬФА-БАНК"</w:t>
      </w:r>
    </w:p>
    <w:p w14:paraId="4A211F85" w14:textId="77777777" w:rsidR="00F04761" w:rsidRDefault="00F04761" w:rsidP="00F04761">
      <w:pPr>
        <w:suppressAutoHyphens/>
        <w:jc w:val="both"/>
      </w:pPr>
      <w:r>
        <w:t>Получатель: ООО «Электронная торговая площадка»</w:t>
      </w:r>
    </w:p>
    <w:p w14:paraId="73C31318" w14:textId="77777777" w:rsidR="00F04761" w:rsidRDefault="00F04761" w:rsidP="00F04761">
      <w:pPr>
        <w:suppressAutoHyphens/>
        <w:jc w:val="both"/>
      </w:pPr>
      <w:r>
        <w:t>Кор/счет банка: 30101810200000000824</w:t>
      </w:r>
    </w:p>
    <w:p w14:paraId="1DC0817F" w14:textId="77777777" w:rsidR="00F04761" w:rsidRDefault="00F04761" w:rsidP="00F04761">
      <w:pPr>
        <w:suppressAutoHyphens/>
        <w:jc w:val="both"/>
      </w:pPr>
      <w:r>
        <w:t>БИК банка: 042202824</w:t>
      </w:r>
    </w:p>
    <w:p w14:paraId="7D34AFB0" w14:textId="77777777" w:rsidR="00F04761" w:rsidRDefault="00F04761" w:rsidP="00F04761">
      <w:pPr>
        <w:suppressAutoHyphens/>
        <w:jc w:val="both"/>
      </w:pPr>
      <w:r>
        <w:t>КПП получателя: 165501001</w:t>
      </w:r>
    </w:p>
    <w:p w14:paraId="6944E8DF" w14:textId="77777777" w:rsidR="00F04761" w:rsidRDefault="00F04761" w:rsidP="00F04761">
      <w:pPr>
        <w:suppressAutoHyphens/>
        <w:jc w:val="both"/>
      </w:pPr>
      <w:r>
        <w:t>ИНН получателя: 1655269981</w:t>
      </w:r>
    </w:p>
    <w:p w14:paraId="696E2C53" w14:textId="13A6AF9F" w:rsidR="003A1400" w:rsidRDefault="00F04761" w:rsidP="00F04761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42A757AD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28DB546D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142A581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74D3F969" w14:textId="77777777" w:rsidR="000A0006" w:rsidRPr="0041109C" w:rsidRDefault="000A0006" w:rsidP="00877D4A">
      <w:pPr>
        <w:suppressAutoHyphens/>
        <w:jc w:val="both"/>
      </w:pPr>
    </w:p>
    <w:p w14:paraId="03143027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388802B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54DBEE75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1457EB27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BE4F92F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6A383486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0943D838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0ACA802A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15A377F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3B3F0F9C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7D46A052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9816307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3C0B320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2A49336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5EB06E7C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18B6C2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C0FD97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22CD7980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FBAEFB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018A9BD2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D886915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5342166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2BF21209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E6BCD8F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0AA9DCB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2C7422E7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506CA936" w14:textId="77777777" w:rsidTr="000A0006">
        <w:trPr>
          <w:trHeight w:val="2076"/>
        </w:trPr>
        <w:tc>
          <w:tcPr>
            <w:tcW w:w="5104" w:type="dxa"/>
          </w:tcPr>
          <w:p w14:paraId="08B9E3E5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5E688A80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6B96472F" w14:textId="79D8734A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544523" w:rsidRPr="00544523">
              <w:rPr>
                <w:sz w:val="22"/>
                <w:szCs w:val="22"/>
              </w:rPr>
              <w:t xml:space="preserve">Решения </w:t>
            </w:r>
            <w:r w:rsidR="00F04761" w:rsidRPr="00F04761">
              <w:rPr>
                <w:sz w:val="22"/>
                <w:szCs w:val="22"/>
              </w:rPr>
              <w:t>АС Ставропольского карая от 11.03.2025 по делу № А63-601/2025</w:t>
            </w:r>
          </w:p>
          <w:p w14:paraId="7F35CB7C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DCC462A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30AC8550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65830F8C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6FF8649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738FDC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354F2890" w14:textId="77777777" w:rsidTr="00D523C9">
        <w:trPr>
          <w:trHeight w:val="965"/>
        </w:trPr>
        <w:tc>
          <w:tcPr>
            <w:tcW w:w="5104" w:type="dxa"/>
          </w:tcPr>
          <w:p w14:paraId="73A468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05449945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33B8ABAE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E9F1437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7D7724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2F48B22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12E7C5F5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0A21388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44D425D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9BC965B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2E0CE1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38D3FED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865757580">
    <w:abstractNumId w:val="7"/>
  </w:num>
  <w:num w:numId="2" w16cid:durableId="1959754449">
    <w:abstractNumId w:val="11"/>
  </w:num>
  <w:num w:numId="3" w16cid:durableId="167335013">
    <w:abstractNumId w:val="3"/>
  </w:num>
  <w:num w:numId="4" w16cid:durableId="2141877627">
    <w:abstractNumId w:val="5"/>
  </w:num>
  <w:num w:numId="5" w16cid:durableId="1135952671">
    <w:abstractNumId w:val="8"/>
  </w:num>
  <w:num w:numId="6" w16cid:durableId="1358048136">
    <w:abstractNumId w:val="12"/>
  </w:num>
  <w:num w:numId="7" w16cid:durableId="736057235">
    <w:abstractNumId w:val="4"/>
  </w:num>
  <w:num w:numId="8" w16cid:durableId="1888757633">
    <w:abstractNumId w:val="9"/>
  </w:num>
  <w:num w:numId="9" w16cid:durableId="1134061259">
    <w:abstractNumId w:val="6"/>
  </w:num>
  <w:num w:numId="10" w16cid:durableId="1024282817">
    <w:abstractNumId w:val="2"/>
  </w:num>
  <w:num w:numId="11" w16cid:durableId="911278721">
    <w:abstractNumId w:val="0"/>
  </w:num>
  <w:num w:numId="12" w16cid:durableId="1082412893">
    <w:abstractNumId w:val="1"/>
  </w:num>
  <w:num w:numId="13" w16cid:durableId="1847087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44523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5F7ADD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4EEB"/>
    <w:rsid w:val="008B68AB"/>
    <w:rsid w:val="008C2108"/>
    <w:rsid w:val="008D7D41"/>
    <w:rsid w:val="008E0E3E"/>
    <w:rsid w:val="008E0EEC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449B3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4761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B8C57"/>
  <w15:chartTrackingRefBased/>
  <w15:docId w15:val="{2CF7E3DC-B128-4F16-B547-12115F9A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3</cp:revision>
  <cp:lastPrinted>2011-05-12T10:51:00Z</cp:lastPrinted>
  <dcterms:created xsi:type="dcterms:W3CDTF">2026-05-28T12:46:00Z</dcterms:created>
  <dcterms:modified xsi:type="dcterms:W3CDTF">2026-05-28T12:51:00Z</dcterms:modified>
</cp:coreProperties>
</file>