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2BBA" w:rsidRDefault="0029209E" w:rsidP="001022E8">
      <w:pPr>
        <w:pStyle w:val="a4"/>
        <w:jc w:val="both"/>
        <w:rPr>
          <w:b/>
          <w:szCs w:val="24"/>
        </w:rPr>
      </w:pPr>
      <w:r>
        <w:rPr>
          <w:b/>
          <w:szCs w:val="24"/>
        </w:rPr>
        <w:t xml:space="preserve">                                                           </w:t>
      </w:r>
      <w:r w:rsidR="001022E8">
        <w:rPr>
          <w:b/>
          <w:szCs w:val="24"/>
        </w:rPr>
        <w:t xml:space="preserve">   </w:t>
      </w:r>
      <w:r>
        <w:rPr>
          <w:b/>
          <w:szCs w:val="24"/>
        </w:rPr>
        <w:t xml:space="preserve"> ПРОЕКТ </w:t>
      </w:r>
    </w:p>
    <w:p w:rsidR="000C2BBA" w:rsidRDefault="0029209E">
      <w:pPr>
        <w:pStyle w:val="a4"/>
        <w:rPr>
          <w:b/>
          <w:szCs w:val="24"/>
        </w:rPr>
      </w:pPr>
      <w:r>
        <w:rPr>
          <w:b/>
          <w:szCs w:val="24"/>
        </w:rPr>
        <w:t>ДОГОВОР КУПЛИ-ПРОДАЖИ ИМУЩЕСТВА № ______</w:t>
      </w:r>
    </w:p>
    <w:p w:rsidR="000C2BBA" w:rsidRDefault="0029209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______________________________________________ года</w:t>
      </w:r>
    </w:p>
    <w:p w:rsidR="000C2BBA" w:rsidRDefault="0029209E" w:rsidP="00F01FEE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г. Саранск</w:t>
      </w:r>
    </w:p>
    <w:p w:rsidR="000C2BBA" w:rsidRPr="00F01FEE" w:rsidRDefault="0029209E" w:rsidP="00F01FEE">
      <w:pPr>
        <w:pStyle w:val="21"/>
        <w:ind w:firstLine="540"/>
        <w:rPr>
          <w:b w:val="0"/>
          <w:sz w:val="22"/>
          <w:szCs w:val="22"/>
        </w:rPr>
      </w:pPr>
      <w:r w:rsidRPr="00F01FEE">
        <w:rPr>
          <w:b w:val="0"/>
          <w:sz w:val="22"/>
          <w:szCs w:val="22"/>
        </w:rPr>
        <w:t xml:space="preserve">Финансовый управляющий гражданина </w:t>
      </w:r>
      <w:r w:rsidR="00A84267" w:rsidRPr="00F01FEE">
        <w:rPr>
          <w:b w:val="0"/>
          <w:sz w:val="22"/>
          <w:szCs w:val="22"/>
        </w:rPr>
        <w:t>Павкина Геннадия Осиповича</w:t>
      </w:r>
      <w:r w:rsidR="006A250A" w:rsidRPr="00F01FEE">
        <w:rPr>
          <w:b w:val="0"/>
          <w:sz w:val="22"/>
          <w:szCs w:val="22"/>
        </w:rPr>
        <w:t xml:space="preserve"> (</w:t>
      </w:r>
      <w:r w:rsidR="00A84267" w:rsidRPr="00F01FEE">
        <w:rPr>
          <w:b w:val="0"/>
          <w:sz w:val="22"/>
          <w:szCs w:val="22"/>
        </w:rPr>
        <w:t xml:space="preserve">22.03.1971 года рождения, место рождения: </w:t>
      </w:r>
      <w:proofErr w:type="spellStart"/>
      <w:r w:rsidR="00A84267" w:rsidRPr="00F01FEE">
        <w:rPr>
          <w:b w:val="0"/>
          <w:sz w:val="22"/>
          <w:szCs w:val="22"/>
        </w:rPr>
        <w:t>с.Курнино</w:t>
      </w:r>
      <w:proofErr w:type="spellEnd"/>
      <w:r w:rsidR="00A84267" w:rsidRPr="00F01FEE">
        <w:rPr>
          <w:b w:val="0"/>
          <w:sz w:val="22"/>
          <w:szCs w:val="22"/>
        </w:rPr>
        <w:t xml:space="preserve"> </w:t>
      </w:r>
      <w:proofErr w:type="spellStart"/>
      <w:r w:rsidR="00A84267" w:rsidRPr="00F01FEE">
        <w:rPr>
          <w:b w:val="0"/>
          <w:sz w:val="22"/>
          <w:szCs w:val="22"/>
        </w:rPr>
        <w:t>Ковылкинского</w:t>
      </w:r>
      <w:proofErr w:type="spellEnd"/>
      <w:r w:rsidR="00A84267" w:rsidRPr="00F01FEE">
        <w:rPr>
          <w:b w:val="0"/>
          <w:sz w:val="22"/>
          <w:szCs w:val="22"/>
        </w:rPr>
        <w:t xml:space="preserve"> района Мордовской АССР, ИНН 890202265961, СНИЛС 060- 614-130-13, адрес регистрации по месту пребывания (место жительства гражданина): Республика Мордовия </w:t>
      </w:r>
      <w:proofErr w:type="spellStart"/>
      <w:r w:rsidR="00A84267" w:rsidRPr="00F01FEE">
        <w:rPr>
          <w:b w:val="0"/>
          <w:sz w:val="22"/>
          <w:szCs w:val="22"/>
        </w:rPr>
        <w:t>Ковылкинский</w:t>
      </w:r>
      <w:proofErr w:type="spellEnd"/>
      <w:r w:rsidR="00A84267" w:rsidRPr="00F01FEE">
        <w:rPr>
          <w:b w:val="0"/>
          <w:sz w:val="22"/>
          <w:szCs w:val="22"/>
        </w:rPr>
        <w:t xml:space="preserve"> район </w:t>
      </w:r>
      <w:proofErr w:type="spellStart"/>
      <w:r w:rsidR="00A84267" w:rsidRPr="00F01FEE">
        <w:rPr>
          <w:b w:val="0"/>
          <w:sz w:val="22"/>
          <w:szCs w:val="22"/>
        </w:rPr>
        <w:t>с.Курино</w:t>
      </w:r>
      <w:proofErr w:type="spellEnd"/>
      <w:r w:rsidR="00A84267" w:rsidRPr="00F01FEE">
        <w:rPr>
          <w:b w:val="0"/>
          <w:sz w:val="22"/>
          <w:szCs w:val="22"/>
        </w:rPr>
        <w:t xml:space="preserve">, </w:t>
      </w:r>
      <w:proofErr w:type="spellStart"/>
      <w:r w:rsidR="00A84267" w:rsidRPr="00F01FEE">
        <w:rPr>
          <w:b w:val="0"/>
          <w:sz w:val="22"/>
          <w:szCs w:val="22"/>
        </w:rPr>
        <w:t>ул.Молодежная</w:t>
      </w:r>
      <w:proofErr w:type="spellEnd"/>
      <w:r w:rsidR="00A84267" w:rsidRPr="00F01FEE">
        <w:rPr>
          <w:b w:val="0"/>
          <w:sz w:val="22"/>
          <w:szCs w:val="22"/>
        </w:rPr>
        <w:t xml:space="preserve">, д.1; адрес регистрации: АО Ямало-Ненецкий, г. </w:t>
      </w:r>
      <w:proofErr w:type="spellStart"/>
      <w:r w:rsidR="00A84267" w:rsidRPr="00F01FEE">
        <w:rPr>
          <w:b w:val="0"/>
          <w:sz w:val="22"/>
          <w:szCs w:val="22"/>
        </w:rPr>
        <w:t>Лабытнанги</w:t>
      </w:r>
      <w:proofErr w:type="spellEnd"/>
      <w:r w:rsidR="00A84267" w:rsidRPr="00F01FEE">
        <w:rPr>
          <w:b w:val="0"/>
          <w:sz w:val="22"/>
          <w:szCs w:val="22"/>
        </w:rPr>
        <w:t xml:space="preserve">, </w:t>
      </w:r>
      <w:r w:rsidR="00963F72" w:rsidRPr="00F01FEE">
        <w:rPr>
          <w:b w:val="0"/>
          <w:sz w:val="22"/>
          <w:szCs w:val="22"/>
        </w:rPr>
        <w:t>ул. Обская, д.6, корп. А, кв.15</w:t>
      </w:r>
      <w:r w:rsidR="006A250A" w:rsidRPr="00F01FEE">
        <w:rPr>
          <w:b w:val="0"/>
          <w:sz w:val="22"/>
          <w:szCs w:val="22"/>
        </w:rPr>
        <w:t>) Ванькин Сергей Сергеевич (ИНН 132609466347, СНИЛС 134-240-669 31, 430031, адрес: Республика Мордовия, г. Саранск, а/я №1) – член Ассоциации СОАУ "Меркурий" (адрес: 127018, г. Москва, ул. 2-я Ямская, д.2, оф. 201,ОГРН 1037710023108, ИНН 7710458616) , действующий на основании Решения Арбитражног</w:t>
      </w:r>
      <w:r w:rsidR="00A84267" w:rsidRPr="00F01FEE">
        <w:rPr>
          <w:b w:val="0"/>
          <w:sz w:val="22"/>
          <w:szCs w:val="22"/>
        </w:rPr>
        <w:t>о суда Республики Мордовия от 26.09.2025</w:t>
      </w:r>
      <w:r w:rsidR="006A250A" w:rsidRPr="00F01FEE">
        <w:rPr>
          <w:b w:val="0"/>
          <w:sz w:val="22"/>
          <w:szCs w:val="22"/>
        </w:rPr>
        <w:t xml:space="preserve"> по делу № </w:t>
      </w:r>
      <w:r w:rsidR="00A84267" w:rsidRPr="00F01FEE">
        <w:rPr>
          <w:b w:val="0"/>
          <w:sz w:val="22"/>
          <w:szCs w:val="22"/>
        </w:rPr>
        <w:t xml:space="preserve">А39-4465/2025 </w:t>
      </w:r>
      <w:r w:rsidR="00C81C72" w:rsidRPr="00F01FEE">
        <w:rPr>
          <w:b w:val="0"/>
          <w:sz w:val="22"/>
          <w:szCs w:val="22"/>
        </w:rPr>
        <w:t>им</w:t>
      </w:r>
      <w:r w:rsidR="00767D98" w:rsidRPr="00F01FEE">
        <w:rPr>
          <w:b w:val="0"/>
          <w:sz w:val="22"/>
          <w:szCs w:val="22"/>
        </w:rPr>
        <w:t>енуемый в дальнейшем «Продавец»</w:t>
      </w:r>
      <w:r w:rsidRPr="00F01FEE">
        <w:rPr>
          <w:b w:val="0"/>
          <w:sz w:val="22"/>
          <w:szCs w:val="22"/>
        </w:rPr>
        <w:t>, с одной стороны,</w:t>
      </w:r>
    </w:p>
    <w:p w:rsidR="00F01FEE" w:rsidRDefault="00F01FEE" w:rsidP="00F01FEE">
      <w:pPr>
        <w:pStyle w:val="21"/>
        <w:ind w:firstLine="540"/>
        <w:rPr>
          <w:szCs w:val="24"/>
        </w:rPr>
      </w:pPr>
      <w:r w:rsidRPr="00F01FEE">
        <w:rPr>
          <w:b w:val="0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 именуемый в дальнейшем «Покупатель», с другой стороны, совместно именуемые «Стороны», руководствуясь положениями глав 28, 30 Гражданского Кодекса РФ, Федеральным законом № 127-ФЗ «О несостоятельности (банкротстве)», на основании  протокола о результатах торгов в форме публичного предложения по продаже имущества  № __________ от «__» _______ 202_ г., заключили настоящий Договор о нижеследующем</w:t>
      </w:r>
      <w:r w:rsidRPr="00F01FEE">
        <w:rPr>
          <w:szCs w:val="24"/>
        </w:rPr>
        <w:t>:</w:t>
      </w:r>
    </w:p>
    <w:p w:rsidR="000C2BBA" w:rsidRDefault="0029209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ПРЕДМЕТ ДОГОВОРА.</w:t>
      </w:r>
    </w:p>
    <w:p w:rsidR="009F0421" w:rsidRPr="009F0421" w:rsidRDefault="0029209E" w:rsidP="009F0421">
      <w:pPr>
        <w:numPr>
          <w:ilvl w:val="1"/>
          <w:numId w:val="1"/>
        </w:numPr>
        <w:tabs>
          <w:tab w:val="num" w:pos="900"/>
        </w:tabs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Продавец продал, а Покупатель приобрел в собственность ниже перечисленное имущество:</w:t>
      </w:r>
    </w:p>
    <w:p w:rsidR="000C2BBA" w:rsidRPr="00F01FEE" w:rsidRDefault="003C1824" w:rsidP="00F01FEE">
      <w:pPr>
        <w:spacing w:after="0" w:line="240" w:lineRule="auto"/>
        <w:ind w:left="54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C1824">
        <w:rPr>
          <w:rFonts w:ascii="Times New Roman" w:hAnsi="Times New Roman" w:cs="Times New Roman"/>
          <w:sz w:val="24"/>
          <w:szCs w:val="24"/>
          <w:u w:val="single"/>
        </w:rPr>
        <w:t xml:space="preserve">Лот №1. </w:t>
      </w:r>
      <w:r w:rsidR="00A84267" w:rsidRPr="00A84267">
        <w:rPr>
          <w:rFonts w:ascii="Times New Roman" w:hAnsi="Times New Roman" w:cs="Times New Roman"/>
          <w:sz w:val="24"/>
          <w:szCs w:val="24"/>
          <w:u w:val="single"/>
        </w:rPr>
        <w:t xml:space="preserve">Земельный участок площадью 52000 +/- 1995 кв. м., кадастровый номер: 13:12:0113002:318-13/065/2021-1, собственность, адрес: Местоположение установлено относительно ориентира, расположенного в границах участка: Российская Федерация, р-он </w:t>
      </w:r>
      <w:proofErr w:type="spellStart"/>
      <w:r w:rsidR="00A84267" w:rsidRPr="00A84267">
        <w:rPr>
          <w:rFonts w:ascii="Times New Roman" w:hAnsi="Times New Roman" w:cs="Times New Roman"/>
          <w:sz w:val="24"/>
          <w:szCs w:val="24"/>
          <w:u w:val="single"/>
        </w:rPr>
        <w:t>Ковылкинский</w:t>
      </w:r>
      <w:proofErr w:type="spellEnd"/>
      <w:r w:rsidR="00A84267" w:rsidRPr="00A84267">
        <w:rPr>
          <w:rFonts w:ascii="Times New Roman" w:hAnsi="Times New Roman" w:cs="Times New Roman"/>
          <w:sz w:val="24"/>
          <w:szCs w:val="24"/>
          <w:u w:val="single"/>
        </w:rPr>
        <w:t xml:space="preserve">, </w:t>
      </w:r>
      <w:proofErr w:type="spellStart"/>
      <w:r w:rsidR="00A84267" w:rsidRPr="00A84267">
        <w:rPr>
          <w:rFonts w:ascii="Times New Roman" w:hAnsi="Times New Roman" w:cs="Times New Roman"/>
          <w:sz w:val="24"/>
          <w:szCs w:val="24"/>
          <w:u w:val="single"/>
        </w:rPr>
        <w:t>Курнинское</w:t>
      </w:r>
      <w:proofErr w:type="spellEnd"/>
      <w:r w:rsidR="00A84267" w:rsidRPr="00A84267">
        <w:rPr>
          <w:rFonts w:ascii="Times New Roman" w:hAnsi="Times New Roman" w:cs="Times New Roman"/>
          <w:sz w:val="24"/>
          <w:szCs w:val="24"/>
          <w:u w:val="single"/>
        </w:rPr>
        <w:t xml:space="preserve"> сельское поселение, вид разрешенного использования объекта недвижимости: для ведения сельскохозяйственного производства (земельный пай), дата </w:t>
      </w:r>
      <w:proofErr w:type="spellStart"/>
      <w:proofErr w:type="gramStart"/>
      <w:r w:rsidR="00A84267" w:rsidRPr="00A84267">
        <w:rPr>
          <w:rFonts w:ascii="Times New Roman" w:hAnsi="Times New Roman" w:cs="Times New Roman"/>
          <w:sz w:val="24"/>
          <w:szCs w:val="24"/>
          <w:u w:val="single"/>
        </w:rPr>
        <w:t>гос.регистрации</w:t>
      </w:r>
      <w:proofErr w:type="spellEnd"/>
      <w:proofErr w:type="gramEnd"/>
      <w:r w:rsidR="00A84267" w:rsidRPr="00A84267">
        <w:rPr>
          <w:rFonts w:ascii="Times New Roman" w:hAnsi="Times New Roman" w:cs="Times New Roman"/>
          <w:sz w:val="24"/>
          <w:szCs w:val="24"/>
          <w:u w:val="single"/>
        </w:rPr>
        <w:t>: 22.04.2021 г</w:t>
      </w:r>
    </w:p>
    <w:p w:rsidR="000C2BBA" w:rsidRDefault="0029209E">
      <w:pPr>
        <w:pStyle w:val="23"/>
        <w:rPr>
          <w:sz w:val="24"/>
        </w:rPr>
      </w:pPr>
      <w:r>
        <w:rPr>
          <w:sz w:val="24"/>
        </w:rPr>
        <w:t>1.2. Указанное в п.1.1. имущество принадлежит Продавцу на праве собственности.</w:t>
      </w:r>
    </w:p>
    <w:p w:rsidR="00F01FEE" w:rsidRPr="00C81C72" w:rsidRDefault="00F01FEE" w:rsidP="00F01FEE">
      <w:pPr>
        <w:pStyle w:val="21"/>
        <w:ind w:firstLine="540"/>
        <w:rPr>
          <w:b w:val="0"/>
          <w:sz w:val="22"/>
          <w:szCs w:val="22"/>
        </w:rPr>
      </w:pPr>
      <w:r>
        <w:rPr>
          <w:b w:val="0"/>
          <w:szCs w:val="24"/>
        </w:rPr>
        <w:t xml:space="preserve">1.3. </w:t>
      </w:r>
      <w:r w:rsidRPr="00C81C72">
        <w:rPr>
          <w:b w:val="0"/>
          <w:sz w:val="22"/>
          <w:szCs w:val="22"/>
        </w:rPr>
        <w:t xml:space="preserve">Имущество на момент подписания Договора не продано, не подарено, в споре </w:t>
      </w:r>
      <w:r w:rsidRPr="00E760E5">
        <w:rPr>
          <w:b w:val="0"/>
          <w:szCs w:val="24"/>
        </w:rPr>
        <w:t>не состоит. Покупатель уведомлен о том, что продажа заложенного имущества в порядке, предусмотренном ФЗ "О несостоятельности (банкротстве)" №127-ФЗ от 26.10.2002г</w:t>
      </w:r>
      <w:r w:rsidRPr="00C81C72">
        <w:rPr>
          <w:b w:val="0"/>
          <w:sz w:val="22"/>
          <w:szCs w:val="22"/>
        </w:rPr>
        <w:t>. (пунктами 4, 5, 8-19 статьи 110, пунктом 3 статьи 111, абзацем третьим пункта 4.1 статьи 138), приводит к прекращению права залога в силу закона применительно к подпункту 4 пункта 1 статьи 352 ГК РФ, абзацу шестому пункта 5 статьи 18.1 ФЗ "О несостоятельности (банкротстве)" №127-ФЗ от 26.10.2002г.</w:t>
      </w:r>
    </w:p>
    <w:p w:rsidR="00C81C72" w:rsidRPr="00C81C72" w:rsidRDefault="00C81C72" w:rsidP="00BA5EC2">
      <w:pPr>
        <w:pStyle w:val="21"/>
        <w:ind w:firstLine="567"/>
        <w:rPr>
          <w:b w:val="0"/>
          <w:sz w:val="22"/>
          <w:szCs w:val="22"/>
        </w:rPr>
      </w:pPr>
    </w:p>
    <w:p w:rsidR="000C2BBA" w:rsidRDefault="000C2BBA" w:rsidP="00C81C72">
      <w:pPr>
        <w:pStyle w:val="21"/>
        <w:ind w:firstLine="540"/>
        <w:rPr>
          <w:b w:val="0"/>
          <w:szCs w:val="24"/>
        </w:rPr>
      </w:pPr>
    </w:p>
    <w:p w:rsidR="000C2BBA" w:rsidRDefault="0029209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2.ЦЕНА ИМУЩЕСТВА И ПОРЯДОК РАСЧЕТОВ.</w:t>
      </w:r>
    </w:p>
    <w:p w:rsidR="00F01FEE" w:rsidRDefault="00F01FEE" w:rsidP="00F01FEE">
      <w:pPr>
        <w:spacing w:after="0" w:line="240" w:lineRule="auto"/>
        <w:ind w:firstLine="540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 </w:t>
      </w:r>
      <w:r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Установленная Протоколом </w:t>
      </w:r>
      <w:r w:rsidRPr="004F2804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о результатах торгов по продаже имущества </w:t>
      </w:r>
      <w:r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                   </w:t>
      </w:r>
      <w:r w:rsidRPr="004F2804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№ </w:t>
      </w:r>
      <w:r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_________ </w:t>
      </w:r>
      <w:r w:rsidRPr="004F2804">
        <w:rPr>
          <w:rFonts w:ascii="Times New Roman" w:eastAsia="MS Mincho" w:hAnsi="Times New Roman" w:cs="Times New Roman"/>
          <w:color w:val="000000"/>
          <w:sz w:val="24"/>
          <w:szCs w:val="24"/>
        </w:rPr>
        <w:t>от «</w:t>
      </w:r>
      <w:r>
        <w:rPr>
          <w:rFonts w:ascii="Times New Roman" w:eastAsia="MS Mincho" w:hAnsi="Times New Roman" w:cs="Times New Roman"/>
          <w:color w:val="000000"/>
          <w:sz w:val="24"/>
          <w:szCs w:val="24"/>
        </w:rPr>
        <w:t>__</w:t>
      </w:r>
      <w:r w:rsidRPr="004F2804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» </w:t>
      </w:r>
      <w:r>
        <w:rPr>
          <w:rFonts w:ascii="Times New Roman" w:eastAsia="MS Mincho" w:hAnsi="Times New Roman" w:cs="Times New Roman"/>
          <w:color w:val="000000"/>
          <w:sz w:val="24"/>
          <w:szCs w:val="24"/>
        </w:rPr>
        <w:t>__________</w:t>
      </w:r>
      <w:r w:rsidRPr="004F2804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202</w:t>
      </w:r>
      <w:r>
        <w:rPr>
          <w:rFonts w:ascii="Times New Roman" w:eastAsia="MS Mincho" w:hAnsi="Times New Roman" w:cs="Times New Roman"/>
          <w:color w:val="000000"/>
          <w:sz w:val="24"/>
          <w:szCs w:val="24"/>
        </w:rPr>
        <w:t>_</w:t>
      </w:r>
      <w:r w:rsidRPr="004F2804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г</w:t>
      </w:r>
      <w:r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ода по результатам проведения открытых </w:t>
      </w:r>
      <w:r w:rsidRPr="004F2804">
        <w:rPr>
          <w:rFonts w:ascii="Times New Roman" w:eastAsia="MS Mincho" w:hAnsi="Times New Roman" w:cs="Times New Roman"/>
          <w:color w:val="000000"/>
          <w:sz w:val="24"/>
          <w:szCs w:val="24"/>
        </w:rPr>
        <w:t>торгов в форме аукциона по продаже имущества граждан</w:t>
      </w:r>
      <w:r>
        <w:rPr>
          <w:rFonts w:ascii="Times New Roman" w:eastAsia="MS Mincho" w:hAnsi="Times New Roman" w:cs="Times New Roman"/>
          <w:color w:val="000000"/>
          <w:sz w:val="24"/>
          <w:szCs w:val="24"/>
        </w:rPr>
        <w:t>ина Павкина Геннадия Осиповича</w:t>
      </w:r>
      <w:r>
        <w:rPr>
          <w:rFonts w:ascii="Times New Roman" w:eastAsia="MS Mincho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цена продажи лота № _ составляет ____________ (____________________) рублей __ коп.</w:t>
      </w:r>
    </w:p>
    <w:p w:rsidR="00F01FEE" w:rsidRDefault="00F01FEE" w:rsidP="00F01FE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2.2. Цена каждого лота, являющегося предметом настоящего Договора, сформирована в соответствии с </w:t>
      </w:r>
      <w:r>
        <w:rPr>
          <w:rFonts w:ascii="Times New Roman" w:hAnsi="Times New Roman" w:cs="Times New Roman"/>
          <w:sz w:val="24"/>
          <w:szCs w:val="24"/>
        </w:rPr>
        <w:t xml:space="preserve">протоколом </w:t>
      </w:r>
      <w:r w:rsidRPr="004F2804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о результатах торгов в форме публичного предложения по продаже имущества № </w:t>
      </w:r>
      <w:r>
        <w:rPr>
          <w:rFonts w:ascii="Times New Roman" w:eastAsia="MS Mincho" w:hAnsi="Times New Roman" w:cs="Times New Roman"/>
          <w:color w:val="000000"/>
          <w:sz w:val="24"/>
          <w:szCs w:val="24"/>
        </w:rPr>
        <w:t>____________</w:t>
      </w:r>
      <w:r w:rsidRPr="004F2804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от «</w:t>
      </w:r>
      <w:r>
        <w:rPr>
          <w:rFonts w:ascii="Times New Roman" w:eastAsia="MS Mincho" w:hAnsi="Times New Roman" w:cs="Times New Roman"/>
          <w:color w:val="000000"/>
          <w:sz w:val="24"/>
          <w:szCs w:val="24"/>
        </w:rPr>
        <w:t>__</w:t>
      </w:r>
      <w:r w:rsidRPr="004F2804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» </w:t>
      </w:r>
      <w:r>
        <w:rPr>
          <w:rFonts w:ascii="Times New Roman" w:eastAsia="MS Mincho" w:hAnsi="Times New Roman" w:cs="Times New Roman"/>
          <w:color w:val="000000"/>
          <w:sz w:val="24"/>
          <w:szCs w:val="24"/>
        </w:rPr>
        <w:t>________</w:t>
      </w:r>
      <w:r w:rsidRPr="004F2804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202</w:t>
      </w:r>
      <w:r>
        <w:rPr>
          <w:rFonts w:ascii="Times New Roman" w:eastAsia="MS Mincho" w:hAnsi="Times New Roman" w:cs="Times New Roman"/>
          <w:color w:val="000000"/>
          <w:sz w:val="24"/>
          <w:szCs w:val="24"/>
        </w:rPr>
        <w:t>_</w:t>
      </w:r>
      <w:r w:rsidRPr="004F2804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г</w:t>
      </w:r>
      <w:r>
        <w:rPr>
          <w:rFonts w:ascii="Times New Roman" w:eastAsia="MS Mincho" w:hAnsi="Times New Roman" w:cs="Times New Roman"/>
          <w:color w:val="000000"/>
          <w:sz w:val="24"/>
          <w:szCs w:val="24"/>
        </w:rPr>
        <w:t>ода</w:t>
      </w:r>
      <w:r>
        <w:rPr>
          <w:rFonts w:ascii="Times New Roman" w:eastAsia="MS Mincho" w:hAnsi="Times New Roman" w:cs="Times New Roman"/>
          <w:sz w:val="24"/>
          <w:szCs w:val="24"/>
        </w:rPr>
        <w:t xml:space="preserve"> и указана в Приложении № 1 к настоящему Договору.</w:t>
      </w:r>
    </w:p>
    <w:p w:rsidR="00F01FEE" w:rsidRDefault="00F01FEE" w:rsidP="00F01FEE">
      <w:pPr>
        <w:pStyle w:val="21"/>
        <w:ind w:firstLine="567"/>
        <w:rPr>
          <w:b w:val="0"/>
          <w:szCs w:val="24"/>
        </w:rPr>
      </w:pPr>
      <w:r>
        <w:rPr>
          <w:b w:val="0"/>
          <w:szCs w:val="24"/>
        </w:rPr>
        <w:lastRenderedPageBreak/>
        <w:t xml:space="preserve">2.3. Установленная в пункте 2.1. Договора цена имущества уплачивается </w:t>
      </w:r>
      <w:r>
        <w:rPr>
          <w:b w:val="0"/>
          <w:bCs/>
          <w:szCs w:val="24"/>
        </w:rPr>
        <w:t>Покупателем путем перечисления денежных средств в сумме _____________________ (_________________________) рублей __ коп. на расчетный счет Продавца в течение 30 календарных дней с даты подписания настоящего Договора</w:t>
      </w:r>
      <w:r>
        <w:rPr>
          <w:b w:val="0"/>
          <w:szCs w:val="24"/>
        </w:rPr>
        <w:t>. В счет оплаты имущества Покупателю засчитывается задаток, уплаченный для участия в аукционе, в сумме ________ (_________________) рублей __ коп.</w:t>
      </w:r>
    </w:p>
    <w:p w:rsidR="000C2BBA" w:rsidRDefault="000C2BBA" w:rsidP="00F01FEE">
      <w:pPr>
        <w:pStyle w:val="21"/>
        <w:rPr>
          <w:b w:val="0"/>
          <w:szCs w:val="24"/>
        </w:rPr>
      </w:pPr>
    </w:p>
    <w:p w:rsidR="000C2BBA" w:rsidRDefault="000C2BBA">
      <w:pPr>
        <w:pStyle w:val="a6"/>
        <w:ind w:firstLine="0"/>
        <w:jc w:val="center"/>
        <w:rPr>
          <w:b/>
          <w:szCs w:val="24"/>
        </w:rPr>
      </w:pPr>
    </w:p>
    <w:p w:rsidR="000C2BBA" w:rsidRDefault="0029209E">
      <w:pPr>
        <w:pStyle w:val="a6"/>
        <w:ind w:firstLine="0"/>
        <w:jc w:val="center"/>
        <w:rPr>
          <w:b/>
          <w:szCs w:val="24"/>
        </w:rPr>
      </w:pPr>
      <w:r>
        <w:rPr>
          <w:b/>
          <w:szCs w:val="24"/>
        </w:rPr>
        <w:t>3. ПЕРЕДАЧА ИМУЩЕСТВА И ПЕРЕХОД ПРАВА СОБСТВЕННОСТИ.</w:t>
      </w:r>
    </w:p>
    <w:p w:rsidR="000C2BBA" w:rsidRDefault="000C2BBA">
      <w:pPr>
        <w:pStyle w:val="a6"/>
        <w:jc w:val="center"/>
        <w:rPr>
          <w:szCs w:val="24"/>
        </w:rPr>
      </w:pPr>
    </w:p>
    <w:p w:rsidR="00F01FEE" w:rsidRDefault="00F01FEE" w:rsidP="00F01FEE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3.1. Указанное в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п.п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 1.1</w:t>
      </w:r>
      <w:r>
        <w:rPr>
          <w:rFonts w:ascii="Times New Roman" w:hAnsi="Times New Roman" w:cs="Times New Roman"/>
          <w:sz w:val="24"/>
          <w:szCs w:val="24"/>
        </w:rPr>
        <w:t>. имущество передаётся Покупателю, в течении 7–ми рабочих дней после перечисления Покупателем на расчетный счет Продавца цены имущества в полном объеме, по передаточному акту, по предварительному согласованию времени и даты передачи имущества. Факт передачи имущества подтверждается подписанием сторонами акта приема - передачи.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Вышеуказанное имущество передаётся Покупателю с имеющейся технической документацией (при наличии) и имеющимися ключами. </w:t>
      </w:r>
    </w:p>
    <w:p w:rsidR="00F01FEE" w:rsidRDefault="00F01FEE" w:rsidP="00F01FE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3.2. Переход права собственности на движимое имущество подлежит государственной регистрации в установленном законом порядке. </w:t>
      </w:r>
      <w:r>
        <w:rPr>
          <w:rFonts w:ascii="Times New Roman" w:hAnsi="Times New Roman" w:cs="Times New Roman"/>
          <w:sz w:val="24"/>
          <w:szCs w:val="24"/>
        </w:rPr>
        <w:t>Расходы, связанные с государственной регистрацией перехода права собственности, в полном объеме несет Покупатель. Покупатель, подписывая настоящий договор подтверждает, что каких-либо претензий к продавцу и состоянию (качеству) товара не имеет.</w:t>
      </w:r>
    </w:p>
    <w:p w:rsidR="00F01FEE" w:rsidRDefault="00F01FEE" w:rsidP="00F01FE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0C2BBA" w:rsidRDefault="0029209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 ЗАКЛЮЧИТЕЛЬНЫЕ ПОЛОЖЕНИЯ.</w:t>
      </w:r>
    </w:p>
    <w:p w:rsidR="00F01FEE" w:rsidRDefault="00F01FEE" w:rsidP="00F01FEE">
      <w:pPr>
        <w:pStyle w:val="a6"/>
        <w:ind w:firstLine="720"/>
        <w:rPr>
          <w:szCs w:val="24"/>
        </w:rPr>
      </w:pPr>
      <w:r>
        <w:rPr>
          <w:szCs w:val="24"/>
        </w:rPr>
        <w:t>4.1. Условия, не отраженные в Договоре, в том числе об ответственности сторон за неисполнение или ненадлежащее исполнение обязательств, порядок разрешения разногласий и споров, изменения и расторжения Договора, регулируются действующим законодательством РФ.</w:t>
      </w:r>
    </w:p>
    <w:p w:rsidR="00F01FEE" w:rsidRDefault="00F01FEE" w:rsidP="00F01FEE">
      <w:pPr>
        <w:pStyle w:val="21"/>
        <w:ind w:firstLine="720"/>
        <w:rPr>
          <w:b w:val="0"/>
          <w:szCs w:val="24"/>
        </w:rPr>
      </w:pPr>
      <w:r>
        <w:rPr>
          <w:b w:val="0"/>
          <w:szCs w:val="24"/>
        </w:rPr>
        <w:t>4.2. Каждая из сторон должна исполнять свои обязательства, надлежащим образом оказывая всевозможное содействие другой стороне. Сторона, нарушившая свои обязательства, должна без промедления устранить эти нарушения.</w:t>
      </w:r>
    </w:p>
    <w:p w:rsidR="00F01FEE" w:rsidRDefault="00F01FEE" w:rsidP="00F01FEE">
      <w:pPr>
        <w:pStyle w:val="21"/>
        <w:ind w:firstLine="720"/>
        <w:rPr>
          <w:b w:val="0"/>
          <w:szCs w:val="24"/>
        </w:rPr>
      </w:pPr>
      <w:r>
        <w:rPr>
          <w:b w:val="0"/>
          <w:szCs w:val="24"/>
        </w:rPr>
        <w:t>4.3. Споры и разногласия, которые могут возникнуть при исполнении настоящего Договора, будут по возможности решаться путем переговоров между сторонами. В случае невозможности разрешения споров путем переговоров они передаются на рассмотрение в Арбитражный суд Республики Мордовия.</w:t>
      </w:r>
    </w:p>
    <w:p w:rsidR="00F01FEE" w:rsidRDefault="00F01FEE" w:rsidP="00F01FEE">
      <w:pPr>
        <w:pStyle w:val="a6"/>
        <w:ind w:firstLine="720"/>
        <w:rPr>
          <w:szCs w:val="24"/>
        </w:rPr>
      </w:pPr>
      <w:r>
        <w:rPr>
          <w:szCs w:val="24"/>
        </w:rPr>
        <w:t>4.4. Договор составлен в трёх экземплярах, имеющих равную юридическую силу.</w:t>
      </w:r>
    </w:p>
    <w:p w:rsidR="000C2BBA" w:rsidRDefault="000C2BBA" w:rsidP="00F01FEE">
      <w:pPr>
        <w:pStyle w:val="a6"/>
        <w:rPr>
          <w:szCs w:val="24"/>
        </w:rPr>
      </w:pPr>
    </w:p>
    <w:p w:rsidR="000C2BBA" w:rsidRDefault="0029209E">
      <w:pPr>
        <w:pStyle w:val="21"/>
        <w:jc w:val="center"/>
        <w:rPr>
          <w:szCs w:val="24"/>
        </w:rPr>
      </w:pPr>
      <w:r>
        <w:rPr>
          <w:szCs w:val="24"/>
        </w:rPr>
        <w:t>5. РЕКВИЗИТЫ И ПОДПИСИ СТОРОН:</w:t>
      </w:r>
    </w:p>
    <w:p w:rsidR="000C2BBA" w:rsidRDefault="000C2BBA">
      <w:pPr>
        <w:pStyle w:val="1"/>
        <w:rPr>
          <w:szCs w:val="24"/>
        </w:rPr>
      </w:pPr>
    </w:p>
    <w:p w:rsidR="000C2BBA" w:rsidRDefault="0029209E">
      <w:pPr>
        <w:pStyle w:val="1"/>
        <w:ind w:firstLine="0"/>
        <w:rPr>
          <w:szCs w:val="24"/>
        </w:rPr>
      </w:pPr>
      <w:r>
        <w:rPr>
          <w:szCs w:val="24"/>
        </w:rPr>
        <w:t>ПРОДАВЕЦ:</w:t>
      </w:r>
    </w:p>
    <w:p w:rsidR="001022E8" w:rsidRPr="00F01FEE" w:rsidRDefault="00963F72" w:rsidP="00F01FEE">
      <w:pPr>
        <w:pStyle w:val="21"/>
        <w:ind w:firstLine="720"/>
        <w:rPr>
          <w:b w:val="0"/>
          <w:szCs w:val="24"/>
        </w:rPr>
      </w:pPr>
      <w:r w:rsidRPr="00F01FEE">
        <w:rPr>
          <w:b w:val="0"/>
          <w:szCs w:val="24"/>
        </w:rPr>
        <w:t xml:space="preserve">Финансовый управляющий гражданина Павкина Геннадия Осиповича (22.03.1971 года рождения, место рождения: </w:t>
      </w:r>
      <w:proofErr w:type="spellStart"/>
      <w:r w:rsidRPr="00F01FEE">
        <w:rPr>
          <w:b w:val="0"/>
          <w:szCs w:val="24"/>
        </w:rPr>
        <w:t>с.Курнино</w:t>
      </w:r>
      <w:proofErr w:type="spellEnd"/>
      <w:r w:rsidRPr="00F01FEE">
        <w:rPr>
          <w:b w:val="0"/>
          <w:szCs w:val="24"/>
        </w:rPr>
        <w:t xml:space="preserve"> </w:t>
      </w:r>
      <w:proofErr w:type="spellStart"/>
      <w:r w:rsidRPr="00F01FEE">
        <w:rPr>
          <w:b w:val="0"/>
          <w:szCs w:val="24"/>
        </w:rPr>
        <w:t>Ковылкинского</w:t>
      </w:r>
      <w:proofErr w:type="spellEnd"/>
      <w:r w:rsidRPr="00F01FEE">
        <w:rPr>
          <w:b w:val="0"/>
          <w:szCs w:val="24"/>
        </w:rPr>
        <w:t xml:space="preserve"> района Мордовской АССР, ИНН 890202265961, СНИЛС 060- 614-130-13, адрес регистрации по месту пребывания (место жительства гражданина): Республика Мордовия </w:t>
      </w:r>
      <w:proofErr w:type="spellStart"/>
      <w:r w:rsidRPr="00F01FEE">
        <w:rPr>
          <w:b w:val="0"/>
          <w:szCs w:val="24"/>
        </w:rPr>
        <w:t>Ковылкинский</w:t>
      </w:r>
      <w:proofErr w:type="spellEnd"/>
      <w:r w:rsidRPr="00F01FEE">
        <w:rPr>
          <w:b w:val="0"/>
          <w:szCs w:val="24"/>
        </w:rPr>
        <w:t xml:space="preserve"> район </w:t>
      </w:r>
      <w:proofErr w:type="spellStart"/>
      <w:r w:rsidRPr="00F01FEE">
        <w:rPr>
          <w:b w:val="0"/>
          <w:szCs w:val="24"/>
        </w:rPr>
        <w:t>с.Курино</w:t>
      </w:r>
      <w:proofErr w:type="spellEnd"/>
      <w:r w:rsidRPr="00F01FEE">
        <w:rPr>
          <w:b w:val="0"/>
          <w:szCs w:val="24"/>
        </w:rPr>
        <w:t xml:space="preserve">, </w:t>
      </w:r>
      <w:proofErr w:type="spellStart"/>
      <w:r w:rsidRPr="00F01FEE">
        <w:rPr>
          <w:b w:val="0"/>
          <w:szCs w:val="24"/>
        </w:rPr>
        <w:t>ул.Молодежная</w:t>
      </w:r>
      <w:proofErr w:type="spellEnd"/>
      <w:r w:rsidRPr="00F01FEE">
        <w:rPr>
          <w:b w:val="0"/>
          <w:szCs w:val="24"/>
        </w:rPr>
        <w:t xml:space="preserve">, д.1; адрес регистрации: АО Ямало-Ненецкий, г. </w:t>
      </w:r>
      <w:proofErr w:type="spellStart"/>
      <w:r w:rsidRPr="00F01FEE">
        <w:rPr>
          <w:b w:val="0"/>
          <w:szCs w:val="24"/>
        </w:rPr>
        <w:t>Лабытнанги</w:t>
      </w:r>
      <w:proofErr w:type="spellEnd"/>
      <w:r w:rsidRPr="00F01FEE">
        <w:rPr>
          <w:b w:val="0"/>
          <w:szCs w:val="24"/>
        </w:rPr>
        <w:t xml:space="preserve">, ул. Обская, д.6, корп. А, кв.15) Ванькин Сергей Сергеевич (ИНН 132609466347, СНИЛС 134-240-669 31, 430031, адрес: Республика Мордовия, г. Саранск, а/я №1) – член Ассоциации СОАУ "Меркурий" (адрес: 127018, г. Москва, ул. 2-я Ямская, д.2, оф. 201,ОГРН 1037710023108, ИНН 7710458616) , действующий на основании Решения Арбитражного суда Республики Мордовия от 26.09.2025 по делу № А39-4465/2025 </w:t>
      </w:r>
    </w:p>
    <w:p w:rsidR="00963F72" w:rsidRDefault="00963F72" w:rsidP="00F01FEE">
      <w:pPr>
        <w:pStyle w:val="21"/>
        <w:ind w:firstLine="720"/>
        <w:rPr>
          <w:b w:val="0"/>
          <w:szCs w:val="24"/>
        </w:rPr>
      </w:pPr>
    </w:p>
    <w:p w:rsidR="00F01FEE" w:rsidRDefault="00F01FEE" w:rsidP="00F01FEE">
      <w:pPr>
        <w:pStyle w:val="21"/>
        <w:ind w:firstLine="720"/>
        <w:rPr>
          <w:b w:val="0"/>
          <w:szCs w:val="24"/>
        </w:rPr>
      </w:pPr>
    </w:p>
    <w:p w:rsidR="00F01FEE" w:rsidRPr="00F01FEE" w:rsidRDefault="00F01FEE" w:rsidP="00F01FEE">
      <w:pPr>
        <w:pStyle w:val="21"/>
        <w:ind w:firstLine="720"/>
        <w:rPr>
          <w:b w:val="0"/>
          <w:szCs w:val="24"/>
        </w:rPr>
      </w:pPr>
    </w:p>
    <w:p w:rsidR="001022E8" w:rsidRDefault="0029209E" w:rsidP="001022E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Счет для оплаты имущества: </w:t>
      </w:r>
    </w:p>
    <w:p w:rsidR="00E623A1" w:rsidRDefault="00963F72" w:rsidP="009570EF">
      <w:pPr>
        <w:spacing w:after="0"/>
        <w:jc w:val="both"/>
        <w:rPr>
          <w:rFonts w:ascii="Times New Roman" w:hAnsi="Times New Roman" w:cs="Times New Roman"/>
          <w:color w:val="000000"/>
          <w:spacing w:val="3"/>
          <w:w w:val="101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3"/>
          <w:w w:val="101"/>
          <w:sz w:val="24"/>
          <w:szCs w:val="24"/>
        </w:rPr>
        <w:t>Павкин Геннадий Осипович</w:t>
      </w:r>
      <w:r w:rsidR="009570EF" w:rsidRPr="009570EF">
        <w:rPr>
          <w:rFonts w:ascii="Times New Roman" w:hAnsi="Times New Roman" w:cs="Times New Roman"/>
          <w:color w:val="000000"/>
          <w:spacing w:val="3"/>
          <w:w w:val="101"/>
          <w:sz w:val="24"/>
          <w:szCs w:val="24"/>
        </w:rPr>
        <w:t xml:space="preserve">, р/с </w:t>
      </w:r>
      <w:r w:rsidRPr="00963F72">
        <w:rPr>
          <w:rFonts w:ascii="Times New Roman" w:hAnsi="Times New Roman" w:cs="Times New Roman"/>
          <w:color w:val="000000"/>
          <w:spacing w:val="3"/>
          <w:w w:val="101"/>
          <w:sz w:val="24"/>
          <w:szCs w:val="24"/>
        </w:rPr>
        <w:t>40817810839001910446</w:t>
      </w:r>
      <w:r w:rsidR="009570EF" w:rsidRPr="009570EF">
        <w:rPr>
          <w:rFonts w:ascii="Times New Roman" w:hAnsi="Times New Roman" w:cs="Times New Roman"/>
          <w:color w:val="000000"/>
          <w:spacing w:val="3"/>
          <w:w w:val="101"/>
          <w:sz w:val="24"/>
          <w:szCs w:val="24"/>
        </w:rPr>
        <w:t xml:space="preserve"> в Мордовское отделение №8589</w:t>
      </w:r>
      <w:r>
        <w:rPr>
          <w:rFonts w:ascii="Times New Roman" w:hAnsi="Times New Roman" w:cs="Times New Roman"/>
          <w:color w:val="000000"/>
          <w:spacing w:val="3"/>
          <w:w w:val="101"/>
          <w:sz w:val="24"/>
          <w:szCs w:val="24"/>
        </w:rPr>
        <w:t>/099</w:t>
      </w:r>
      <w:r w:rsidR="009570EF" w:rsidRPr="009570EF">
        <w:rPr>
          <w:rFonts w:ascii="Times New Roman" w:hAnsi="Times New Roman" w:cs="Times New Roman"/>
          <w:color w:val="000000"/>
          <w:spacing w:val="3"/>
          <w:w w:val="101"/>
          <w:sz w:val="24"/>
          <w:szCs w:val="24"/>
        </w:rPr>
        <w:t xml:space="preserve"> ПАО Сбербанк г.</w:t>
      </w:r>
      <w:r w:rsidR="0012541A">
        <w:rPr>
          <w:rFonts w:ascii="Times New Roman" w:hAnsi="Times New Roman" w:cs="Times New Roman"/>
          <w:color w:val="000000"/>
          <w:spacing w:val="3"/>
          <w:w w:val="101"/>
          <w:sz w:val="24"/>
          <w:szCs w:val="24"/>
        </w:rPr>
        <w:t xml:space="preserve"> </w:t>
      </w:r>
      <w:bookmarkStart w:id="0" w:name="_GoBack"/>
      <w:bookmarkEnd w:id="0"/>
      <w:r w:rsidR="009570EF" w:rsidRPr="009570EF">
        <w:rPr>
          <w:rFonts w:ascii="Times New Roman" w:hAnsi="Times New Roman" w:cs="Times New Roman"/>
          <w:color w:val="000000"/>
          <w:spacing w:val="3"/>
          <w:w w:val="101"/>
          <w:sz w:val="24"/>
          <w:szCs w:val="24"/>
        </w:rPr>
        <w:t>Саранск, БИК 048952615, к/с 30101810100000000615.</w:t>
      </w:r>
    </w:p>
    <w:p w:rsidR="00BA5EC2" w:rsidRPr="001022E8" w:rsidRDefault="00BA5EC2" w:rsidP="001022E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C2BBA" w:rsidRDefault="0029209E" w:rsidP="001022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Финансовый управляющий _____________</w:t>
      </w:r>
      <w:r w:rsidR="00D31A30">
        <w:rPr>
          <w:rFonts w:ascii="Times New Roman" w:hAnsi="Times New Roman" w:cs="Times New Roman"/>
          <w:b/>
          <w:sz w:val="24"/>
          <w:szCs w:val="24"/>
        </w:rPr>
        <w:t>_________         Ванькин С.С.</w:t>
      </w:r>
    </w:p>
    <w:p w:rsidR="000C2BBA" w:rsidRDefault="0029209E">
      <w:pPr>
        <w:pStyle w:val="1"/>
        <w:ind w:firstLine="0"/>
        <w:rPr>
          <w:szCs w:val="24"/>
        </w:rPr>
      </w:pPr>
      <w:r>
        <w:rPr>
          <w:szCs w:val="24"/>
        </w:rPr>
        <w:t>ПОКУПАТЕЛЬ:</w:t>
      </w:r>
    </w:p>
    <w:p w:rsidR="00963F72" w:rsidRPr="00963F72" w:rsidRDefault="00963F72" w:rsidP="00E041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sectPr w:rsidR="00963F72" w:rsidRPr="00963F72" w:rsidSect="00BA5EC2">
      <w:pgSz w:w="11906" w:h="16838"/>
      <w:pgMar w:top="1134" w:right="850" w:bottom="709" w:left="170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E72926"/>
    <w:multiLevelType w:val="multilevel"/>
    <w:tmpl w:val="0000000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44F3DB4"/>
    <w:multiLevelType w:val="multilevel"/>
    <w:tmpl w:val="CBE80ABA"/>
    <w:lvl w:ilvl="0">
      <w:start w:val="1"/>
      <w:numFmt w:val="decimal"/>
      <w:lvlText w:val="%1."/>
      <w:lvlJc w:val="left"/>
      <w:pPr>
        <w:tabs>
          <w:tab w:val="num" w:pos="930"/>
        </w:tabs>
        <w:ind w:left="930" w:hanging="93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1470"/>
        </w:tabs>
        <w:ind w:left="1470" w:hanging="93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2010"/>
        </w:tabs>
        <w:ind w:left="2010" w:hanging="930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2550"/>
        </w:tabs>
        <w:ind w:left="2550" w:hanging="930"/>
      </w:pPr>
      <w:rPr>
        <w:b w:val="0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b w:val="0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3C4"/>
    <w:rsid w:val="00062795"/>
    <w:rsid w:val="00091BE5"/>
    <w:rsid w:val="000C2BBA"/>
    <w:rsid w:val="000F3523"/>
    <w:rsid w:val="001022E8"/>
    <w:rsid w:val="0012541A"/>
    <w:rsid w:val="001C55B9"/>
    <w:rsid w:val="00210D06"/>
    <w:rsid w:val="002870FE"/>
    <w:rsid w:val="002919FB"/>
    <w:rsid w:val="0029209E"/>
    <w:rsid w:val="002B59ED"/>
    <w:rsid w:val="003B5892"/>
    <w:rsid w:val="003C1824"/>
    <w:rsid w:val="00402C7D"/>
    <w:rsid w:val="004814DF"/>
    <w:rsid w:val="004D0432"/>
    <w:rsid w:val="004D6DD2"/>
    <w:rsid w:val="005235D4"/>
    <w:rsid w:val="005E634D"/>
    <w:rsid w:val="006A250A"/>
    <w:rsid w:val="006A2F02"/>
    <w:rsid w:val="00711A3B"/>
    <w:rsid w:val="007609B9"/>
    <w:rsid w:val="00767D98"/>
    <w:rsid w:val="00794393"/>
    <w:rsid w:val="007A4FF4"/>
    <w:rsid w:val="007D0EE3"/>
    <w:rsid w:val="007F6E91"/>
    <w:rsid w:val="008403C4"/>
    <w:rsid w:val="008E736D"/>
    <w:rsid w:val="009570EF"/>
    <w:rsid w:val="00963F72"/>
    <w:rsid w:val="009C2125"/>
    <w:rsid w:val="009C6EC5"/>
    <w:rsid w:val="009F0421"/>
    <w:rsid w:val="00A84267"/>
    <w:rsid w:val="00A973A3"/>
    <w:rsid w:val="00AC2BEC"/>
    <w:rsid w:val="00B24D15"/>
    <w:rsid w:val="00BA5EC2"/>
    <w:rsid w:val="00C81C72"/>
    <w:rsid w:val="00CA0E93"/>
    <w:rsid w:val="00CA3031"/>
    <w:rsid w:val="00CD5C3D"/>
    <w:rsid w:val="00CF08E3"/>
    <w:rsid w:val="00CF7B32"/>
    <w:rsid w:val="00D31A30"/>
    <w:rsid w:val="00DF5B84"/>
    <w:rsid w:val="00E0415E"/>
    <w:rsid w:val="00E32E8A"/>
    <w:rsid w:val="00E623A1"/>
    <w:rsid w:val="00F01FEE"/>
    <w:rsid w:val="00F5594B"/>
    <w:rsid w:val="00FA2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1734C"/>
  <w15:docId w15:val="{0C991431-039F-462A-9E00-91B1377D1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99"/>
    <w:qFormat/>
  </w:style>
  <w:style w:type="paragraph" w:styleId="1">
    <w:name w:val="heading 1"/>
    <w:basedOn w:val="a"/>
    <w:next w:val="a"/>
    <w:link w:val="10"/>
    <w:uiPriority w:val="99"/>
    <w:qFormat/>
    <w:pPr>
      <w:keepNext/>
      <w:spacing w:after="0" w:line="240" w:lineRule="auto"/>
      <w:ind w:firstLine="540"/>
      <w:jc w:val="both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30">
    <w:name w:val="Заголовок 3 Знак"/>
    <w:basedOn w:val="a0"/>
    <w:link w:val="3"/>
    <w:uiPriority w:val="99"/>
    <w:semiHidden/>
    <w:rPr>
      <w:rFonts w:ascii="Times New Roman" w:eastAsia="Times New Roman" w:hAnsi="Times New Roman" w:cs="Times New Roman"/>
      <w:b/>
      <w:szCs w:val="20"/>
    </w:rPr>
  </w:style>
  <w:style w:type="paragraph" w:styleId="a3">
    <w:name w:val="Normal (Web)"/>
    <w:basedOn w:val="a"/>
    <w:uiPriority w:val="99"/>
    <w:unhideWhenUsed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Title"/>
    <w:basedOn w:val="a"/>
    <w:link w:val="a5"/>
    <w:uiPriority w:val="99"/>
    <w:qFormat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5">
    <w:name w:val="Заголовок Знак"/>
    <w:basedOn w:val="a0"/>
    <w:link w:val="a4"/>
    <w:uiPriority w:val="99"/>
    <w:rPr>
      <w:rFonts w:ascii="Times New Roman" w:eastAsia="Times New Roman" w:hAnsi="Times New Roman" w:cs="Times New Roman"/>
      <w:sz w:val="24"/>
      <w:szCs w:val="20"/>
    </w:rPr>
  </w:style>
  <w:style w:type="paragraph" w:styleId="a6">
    <w:name w:val="Body Text Indent"/>
    <w:basedOn w:val="a"/>
    <w:link w:val="a7"/>
    <w:uiPriority w:val="99"/>
    <w:unhideWhenUsed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7">
    <w:name w:val="Основной текст с отступом Знак"/>
    <w:basedOn w:val="a0"/>
    <w:link w:val="a6"/>
    <w:uiPriority w:val="99"/>
    <w:rPr>
      <w:rFonts w:ascii="Times New Roman" w:eastAsia="Times New Roman" w:hAnsi="Times New Roman" w:cs="Times New Roman"/>
      <w:sz w:val="24"/>
      <w:szCs w:val="20"/>
    </w:rPr>
  </w:style>
  <w:style w:type="paragraph" w:styleId="21">
    <w:name w:val="Body Text 2"/>
    <w:basedOn w:val="a"/>
    <w:link w:val="22"/>
    <w:uiPriority w:val="99"/>
    <w:semiHidden/>
    <w:unhideWhenUsed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22">
    <w:name w:val="Основной текст 2 Знак"/>
    <w:basedOn w:val="a0"/>
    <w:link w:val="21"/>
    <w:uiPriority w:val="99"/>
    <w:semiHidden/>
    <w:rPr>
      <w:rFonts w:ascii="Times New Roman" w:eastAsia="Times New Roman" w:hAnsi="Times New Roman" w:cs="Times New Roman"/>
      <w:b/>
      <w:sz w:val="24"/>
      <w:szCs w:val="20"/>
    </w:rPr>
  </w:style>
  <w:style w:type="paragraph" w:styleId="23">
    <w:name w:val="Body Text Indent 2"/>
    <w:basedOn w:val="a"/>
    <w:link w:val="24"/>
    <w:uiPriority w:val="99"/>
    <w:semiHidden/>
    <w:unhideWhenUsed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Cs w:val="24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rPr>
      <w:rFonts w:ascii="Times New Roman" w:eastAsia="Times New Roman" w:hAnsi="Times New Roman" w:cs="Times New Roman"/>
      <w:szCs w:val="24"/>
    </w:rPr>
  </w:style>
  <w:style w:type="paragraph" w:customStyle="1" w:styleId="ConsPlusNonformat">
    <w:name w:val="ConsPlusNonformat"/>
    <w:uiPriority w:val="99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pPr>
      <w:spacing w:after="0" w:line="240" w:lineRule="auto"/>
    </w:pPr>
  </w:style>
  <w:style w:type="character" w:customStyle="1" w:styleId="Heading1Char">
    <w:name w:val="Heading 1 Char"/>
    <w:basedOn w:val="a0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a0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itleChar">
    <w:name w:val="Title Char"/>
    <w:basedOn w:val="a0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ab">
    <w:name w:val="Subtitle"/>
    <w:basedOn w:val="a"/>
    <w:next w:val="a"/>
    <w:link w:val="ac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c">
    <w:name w:val="Подзаголовок Знак"/>
    <w:basedOn w:val="a0"/>
    <w:link w:val="ab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d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e">
    <w:name w:val="Emphasis"/>
    <w:basedOn w:val="a0"/>
    <w:uiPriority w:val="20"/>
    <w:qFormat/>
    <w:rPr>
      <w:i/>
      <w:iCs/>
    </w:rPr>
  </w:style>
  <w:style w:type="character" w:styleId="af">
    <w:name w:val="Intense Emphasis"/>
    <w:basedOn w:val="a0"/>
    <w:uiPriority w:val="21"/>
    <w:qFormat/>
    <w:rPr>
      <w:b/>
      <w:bCs/>
      <w:i/>
      <w:iCs/>
      <w:color w:val="4F81BD" w:themeColor="accent1"/>
    </w:rPr>
  </w:style>
  <w:style w:type="character" w:styleId="af0">
    <w:name w:val="Strong"/>
    <w:basedOn w:val="a0"/>
    <w:uiPriority w:val="22"/>
    <w:qFormat/>
    <w:rPr>
      <w:b/>
      <w:bCs/>
    </w:rPr>
  </w:style>
  <w:style w:type="paragraph" w:styleId="25">
    <w:name w:val="Quote"/>
    <w:basedOn w:val="a"/>
    <w:next w:val="a"/>
    <w:link w:val="26"/>
    <w:uiPriority w:val="29"/>
    <w:qFormat/>
    <w:rPr>
      <w:i/>
      <w:iCs/>
      <w:color w:val="000000" w:themeColor="text1"/>
    </w:rPr>
  </w:style>
  <w:style w:type="character" w:customStyle="1" w:styleId="26">
    <w:name w:val="Цитата 2 Знак"/>
    <w:basedOn w:val="a0"/>
    <w:link w:val="25"/>
    <w:uiPriority w:val="29"/>
    <w:rPr>
      <w:i/>
      <w:iCs/>
      <w:color w:val="000000" w:themeColor="text1"/>
    </w:rPr>
  </w:style>
  <w:style w:type="paragraph" w:styleId="af1">
    <w:name w:val="Intense Quote"/>
    <w:basedOn w:val="a"/>
    <w:next w:val="a"/>
    <w:link w:val="af2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2">
    <w:name w:val="Выделенная цитата Знак"/>
    <w:basedOn w:val="a0"/>
    <w:link w:val="af1"/>
    <w:uiPriority w:val="30"/>
    <w:rPr>
      <w:b/>
      <w:bCs/>
      <w:i/>
      <w:iCs/>
      <w:color w:val="4F81BD" w:themeColor="accent1"/>
    </w:rPr>
  </w:style>
  <w:style w:type="character" w:styleId="af3">
    <w:name w:val="Subtle Reference"/>
    <w:basedOn w:val="a0"/>
    <w:uiPriority w:val="31"/>
    <w:qFormat/>
    <w:rPr>
      <w:smallCaps/>
      <w:color w:val="C0504D" w:themeColor="accent2"/>
      <w:u w:val="single"/>
    </w:rPr>
  </w:style>
  <w:style w:type="character" w:styleId="af4">
    <w:name w:val="Intense Reference"/>
    <w:basedOn w:val="a0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f5">
    <w:name w:val="Book Title"/>
    <w:basedOn w:val="a0"/>
    <w:uiPriority w:val="33"/>
    <w:qFormat/>
    <w:rPr>
      <w:b/>
      <w:bCs/>
      <w:smallCaps/>
      <w:spacing w:val="5"/>
    </w:rPr>
  </w:style>
  <w:style w:type="paragraph" w:styleId="af6">
    <w:name w:val="List Paragraph"/>
    <w:basedOn w:val="a"/>
    <w:uiPriority w:val="34"/>
    <w:qFormat/>
    <w:pPr>
      <w:ind w:left="720"/>
      <w:contextualSpacing/>
    </w:pPr>
  </w:style>
  <w:style w:type="paragraph" w:styleId="af7">
    <w:name w:val="footnote text"/>
    <w:basedOn w:val="a"/>
    <w:link w:val="af8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8">
    <w:name w:val="Текст сноски Знак"/>
    <w:basedOn w:val="a0"/>
    <w:link w:val="af7"/>
    <w:uiPriority w:val="99"/>
    <w:semiHidden/>
    <w:rPr>
      <w:sz w:val="20"/>
      <w:szCs w:val="20"/>
    </w:rPr>
  </w:style>
  <w:style w:type="character" w:styleId="af9">
    <w:name w:val="footnote reference"/>
    <w:basedOn w:val="a0"/>
    <w:uiPriority w:val="99"/>
    <w:semiHidden/>
    <w:unhideWhenUsed/>
    <w:rPr>
      <w:vertAlign w:val="superscript"/>
    </w:rPr>
  </w:style>
  <w:style w:type="paragraph" w:styleId="afa">
    <w:name w:val="endnote text"/>
    <w:basedOn w:val="a"/>
    <w:link w:val="afb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b">
    <w:name w:val="Текст концевой сноски Знак"/>
    <w:basedOn w:val="a0"/>
    <w:link w:val="afa"/>
    <w:uiPriority w:val="99"/>
    <w:semiHidden/>
    <w:rPr>
      <w:sz w:val="20"/>
      <w:szCs w:val="20"/>
    </w:rPr>
  </w:style>
  <w:style w:type="character" w:styleId="afc">
    <w:name w:val="endnote reference"/>
    <w:basedOn w:val="a0"/>
    <w:uiPriority w:val="99"/>
    <w:semiHidden/>
    <w:unhideWhenUsed/>
    <w:rPr>
      <w:vertAlign w:val="superscript"/>
    </w:rPr>
  </w:style>
  <w:style w:type="character" w:styleId="afd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fe">
    <w:name w:val="Plain Text"/>
    <w:basedOn w:val="a"/>
    <w:link w:val="aff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aff">
    <w:name w:val="Текст Знак"/>
    <w:basedOn w:val="a0"/>
    <w:link w:val="afe"/>
    <w:uiPriority w:val="99"/>
    <w:rPr>
      <w:rFonts w:ascii="Courier New" w:hAnsi="Courier New" w:cs="Courier New"/>
      <w:sz w:val="21"/>
      <w:szCs w:val="21"/>
    </w:rPr>
  </w:style>
  <w:style w:type="paragraph" w:styleId="aff0">
    <w:name w:val="header"/>
    <w:basedOn w:val="a"/>
    <w:link w:val="aff1"/>
    <w:uiPriority w:val="99"/>
    <w:unhideWhenUsed/>
    <w:pPr>
      <w:spacing w:after="0" w:line="240" w:lineRule="auto"/>
    </w:pPr>
  </w:style>
  <w:style w:type="character" w:customStyle="1" w:styleId="aff1">
    <w:name w:val="Верхний колонтитул Знак"/>
    <w:basedOn w:val="a0"/>
    <w:link w:val="aff0"/>
    <w:uiPriority w:val="99"/>
  </w:style>
  <w:style w:type="paragraph" w:styleId="aff2">
    <w:name w:val="footer"/>
    <w:basedOn w:val="a"/>
    <w:link w:val="aff3"/>
    <w:uiPriority w:val="99"/>
    <w:unhideWhenUsed/>
    <w:pPr>
      <w:spacing w:after="0" w:line="240" w:lineRule="auto"/>
    </w:pPr>
  </w:style>
  <w:style w:type="character" w:customStyle="1" w:styleId="aff3">
    <w:name w:val="Нижний колонтитул Знак"/>
    <w:basedOn w:val="a0"/>
    <w:link w:val="aff2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82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libri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3</Pages>
  <Words>1026</Words>
  <Characters>5849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One</cp:lastModifiedBy>
  <cp:revision>14</cp:revision>
  <dcterms:created xsi:type="dcterms:W3CDTF">2022-07-14T13:07:00Z</dcterms:created>
  <dcterms:modified xsi:type="dcterms:W3CDTF">2026-03-04T14:11:00Z</dcterms:modified>
</cp:coreProperties>
</file>