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523DB0CF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5DB7D406" w:rsidR="007B18C5" w:rsidRPr="000A27D1" w:rsidRDefault="007F178A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F178A">
        <w:rPr>
          <w:rFonts w:ascii="Times New Roman" w:hAnsi="Times New Roman"/>
        </w:rPr>
        <w:t>Гилязова Анастасия Викторовна</w:t>
      </w:r>
      <w:r w:rsidR="000F6891">
        <w:rPr>
          <w:rFonts w:ascii="Times New Roman" w:hAnsi="Times New Roman"/>
        </w:rPr>
        <w:t xml:space="preserve"> и </w:t>
      </w:r>
      <w:r w:rsidR="000F6891" w:rsidRPr="000F6891">
        <w:rPr>
          <w:rFonts w:ascii="Times New Roman" w:hAnsi="Times New Roman"/>
        </w:rPr>
        <w:t>Гилязов Ренат Альфредович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>
        <w:rPr>
          <w:rFonts w:ascii="Times New Roman" w:hAnsi="Times New Roman"/>
          <w:noProof/>
        </w:rPr>
        <w:t xml:space="preserve"> </w:t>
      </w:r>
      <w:r w:rsidRPr="007F178A">
        <w:rPr>
          <w:rFonts w:ascii="Times New Roman" w:hAnsi="Times New Roman"/>
          <w:noProof/>
          <w:highlight w:val="cyan"/>
        </w:rPr>
        <w:t>Маркив Анастасия Петровна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>
        <w:rPr>
          <w:rFonts w:ascii="Times New Roman" w:hAnsi="Times New Roman"/>
        </w:rPr>
        <w:t xml:space="preserve">на основании Решения </w:t>
      </w:r>
      <w:r w:rsidRPr="007F178A">
        <w:rPr>
          <w:rFonts w:ascii="Times New Roman" w:hAnsi="Times New Roman"/>
        </w:rPr>
        <w:t>АС Республики Татарстан</w:t>
      </w:r>
      <w:r>
        <w:rPr>
          <w:rFonts w:ascii="Times New Roman" w:hAnsi="Times New Roman"/>
        </w:rPr>
        <w:t xml:space="preserve"> от </w:t>
      </w:r>
      <w:r w:rsidRPr="007F178A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по делу № </w:t>
      </w:r>
      <w:r w:rsidRPr="007F178A">
        <w:rPr>
          <w:rFonts w:ascii="Times New Roman" w:hAnsi="Times New Roman"/>
        </w:rPr>
        <w:t>А65-13311/2023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FA9406F" w14:textId="6D49D086" w:rsidR="00DA1B4C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43D19CA4" w14:textId="0D38247F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3DDCCF17" w14:textId="3F8D2A5B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59EB9F4" w14:textId="633B4218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73636FC7" w14:textId="27667EE7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221F3D4F" w14:textId="7F73B4CB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46B27945" w14:textId="284B39F5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68FB2BD7" w14:textId="793A8E43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56709FDE" w14:textId="541CC1C2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6E4220B1" w14:textId="197F09D5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93541B2" w14:textId="22846B58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27381AC2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0F6891">
        <w:rPr>
          <w:rFonts w:ascii="Times New Roman" w:hAnsi="Times New Roman"/>
          <w:highlight w:val="cyan"/>
        </w:rPr>
        <w:t>________________________</w:t>
      </w:r>
      <w:r w:rsidR="007F178A" w:rsidRPr="000F6891">
        <w:rPr>
          <w:rFonts w:ascii="Times New Roman" w:hAnsi="Times New Roman"/>
          <w:highlight w:val="cyan"/>
        </w:rPr>
        <w:t xml:space="preserve"> </w:t>
      </w:r>
      <w:r w:rsidRPr="000F6891">
        <w:rPr>
          <w:rFonts w:ascii="Times New Roman" w:hAnsi="Times New Roman"/>
          <w:highlight w:val="cyan"/>
        </w:rPr>
        <w:t>по продаже имущ</w:t>
      </w:r>
      <w:r w:rsidR="00C068D9" w:rsidRPr="000F6891">
        <w:rPr>
          <w:rFonts w:ascii="Times New Roman" w:hAnsi="Times New Roman"/>
          <w:highlight w:val="cyan"/>
        </w:rPr>
        <w:t>ества Продавца, состоявшихся ______</w:t>
      </w:r>
      <w:r w:rsidRPr="000F6891">
        <w:rPr>
          <w:rFonts w:ascii="Times New Roman" w:hAnsi="Times New Roman"/>
          <w:highlight w:val="cyan"/>
        </w:rPr>
        <w:t xml:space="preserve">______ </w:t>
      </w:r>
      <w:r w:rsidR="00C068D9" w:rsidRPr="000F6891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0F6891" w:rsidRPr="000F6891">
        <w:rPr>
          <w:rFonts w:ascii="Times New Roman" w:hAnsi="Times New Roman"/>
          <w:highlight w:val="cyan"/>
        </w:rPr>
        <w:t>ООО «Аукционный тендерный центр», по адресу в сети Интернет: http://atctrade.ru</w:t>
      </w:r>
      <w:r w:rsidR="00C068D9" w:rsidRPr="000F6891">
        <w:rPr>
          <w:rFonts w:ascii="Times New Roman" w:hAnsi="Times New Roman"/>
          <w:highlight w:val="cyan"/>
        </w:rPr>
        <w:t>.</w:t>
      </w:r>
    </w:p>
    <w:p w14:paraId="1DC7896F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 Имущество распространяется режим совместной собственности супругов в соответствии с СК РФ, в связи с чем Имущество реализуется в порядке п. 7 ст. 213.26 Федерального закона от 26.10.2002 г. № 127 «О несостоятельности (банкротстве)».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5721212" w14:textId="4176039E" w:rsidR="00784E2C" w:rsidRPr="00784E2C" w:rsidRDefault="007B18C5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9AB9EF3" w14:textId="77777777" w:rsidR="00784E2C" w:rsidRPr="00784E2C" w:rsidRDefault="00784E2C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84E2C">
        <w:rPr>
          <w:rFonts w:ascii="Times New Roman" w:hAnsi="Times New Roman"/>
        </w:rPr>
        <w:t>Продавец вправе в одностороннем порядке расторгнуть настоящий договор в случае отсутствия перерегистрации имущества в течении более 3 (трех) месяцев путем направления заявления о расторжении договора в адрес Покупателя по реквизитам, указанным в настоящем договоре.</w:t>
      </w:r>
    </w:p>
    <w:p w14:paraId="26023ECF" w14:textId="47FDC730" w:rsidR="00784E2C" w:rsidRDefault="00784E2C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84E2C">
        <w:rPr>
          <w:rFonts w:ascii="Times New Roman" w:hAnsi="Times New Roman"/>
        </w:rPr>
        <w:t>В случае отсутствия мотивированного ответа Покупателя в течении 7 дней договор считает расторгнутым, задаток возврату не подлежит.</w:t>
      </w:r>
    </w:p>
    <w:p w14:paraId="6BA556B9" w14:textId="32EF8140" w:rsidR="007E3495" w:rsidRDefault="007E3495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3495">
        <w:rPr>
          <w:rFonts w:ascii="Times New Roman" w:hAnsi="Times New Roman"/>
        </w:rPr>
        <w:t>Подписанием настоящего договора купли-продажи, покупатель подтверждает, что надлежащим образом проинформирован и в полном объеме обладает всей необходимой информацией о предмете договора, а также осведомлён, что в случае необходимости проведения межевания участка, нотариального удостоверения настоящего договора купли-продажи, установления права собственности в судебном порядке, затраты, связанные с комплексом кадастровых работ и мероприятий по установлению, восстановлению или уточнению и закреплению на местности границ земельного участка, его местоположения и площади, расходы на нотариуса, а также на установления права собственности в судебном порядке, возлагаются на покупателя.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5682F74F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7E3495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lastRenderedPageBreak/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77777777" w:rsidR="00C068D9" w:rsidRDefault="00AA08D0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8D0">
              <w:rPr>
                <w:rFonts w:ascii="Times New Roman" w:eastAsia="Times New Roman" w:hAnsi="Times New Roman"/>
                <w:b/>
                <w:lang w:eastAsia="ru-RU"/>
              </w:rPr>
              <w:t>Гилязова Анастасия Викторовна</w:t>
            </w:r>
          </w:p>
          <w:p w14:paraId="74CFC9AE" w14:textId="3A13851A" w:rsidR="000F6891" w:rsidRPr="00AA08D0" w:rsidRDefault="000F6891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F6891">
              <w:rPr>
                <w:rFonts w:ascii="Times New Roman" w:eastAsia="Times New Roman" w:hAnsi="Times New Roman"/>
                <w:b/>
                <w:lang w:eastAsia="ru-RU"/>
              </w:rPr>
              <w:t>Гилязов Ренат Альфредович</w:t>
            </w:r>
          </w:p>
          <w:p w14:paraId="262E289A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9914A3" w14:textId="77777777" w:rsidR="007B18C5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Маркив Анастасия Петровна</w:t>
            </w:r>
          </w:p>
          <w:p w14:paraId="01B9AAD4" w14:textId="5F2EFB4C" w:rsidR="002E40E6" w:rsidRPr="004C5032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C5032">
              <w:rPr>
                <w:rFonts w:eastAsia="Times New Roman" w:cs="Calibri"/>
                <w:b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784E2C">
          <w:type w:val="continuous"/>
          <w:pgSz w:w="11906" w:h="16838"/>
          <w:pgMar w:top="1080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BDC93D7" w14:textId="6D102D05" w:rsidR="00CD0AF2" w:rsidRPr="000A27D1" w:rsidRDefault="00623578" w:rsidP="00CD0AF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23578">
        <w:rPr>
          <w:rFonts w:ascii="Times New Roman" w:hAnsi="Times New Roman"/>
        </w:rPr>
        <w:t>Гилязова Анастасия Викторовна</w:t>
      </w:r>
      <w:r w:rsidR="000F6891">
        <w:rPr>
          <w:rFonts w:ascii="Times New Roman" w:hAnsi="Times New Roman"/>
        </w:rPr>
        <w:t xml:space="preserve"> и </w:t>
      </w:r>
      <w:r w:rsidR="000F6891" w:rsidRPr="000F6891">
        <w:rPr>
          <w:rFonts w:ascii="Times New Roman" w:hAnsi="Times New Roman"/>
        </w:rPr>
        <w:t>Гилязов Ренат Альфредович</w:t>
      </w:r>
      <w:r w:rsidRPr="00623578">
        <w:rPr>
          <w:rFonts w:ascii="Times New Roman" w:hAnsi="Times New Roman"/>
        </w:rPr>
        <w:t>, именуемая</w:t>
      </w:r>
      <w:r w:rsidRPr="00623578">
        <w:rPr>
          <w:rFonts w:ascii="Times New Roman" w:hAnsi="Times New Roman"/>
          <w:highlight w:val="cyan"/>
        </w:rPr>
        <w:t>(</w:t>
      </w:r>
      <w:proofErr w:type="spellStart"/>
      <w:r w:rsidRPr="00623578">
        <w:rPr>
          <w:rFonts w:ascii="Times New Roman" w:hAnsi="Times New Roman"/>
          <w:highlight w:val="cyan"/>
        </w:rPr>
        <w:t>ый</w:t>
      </w:r>
      <w:proofErr w:type="spellEnd"/>
      <w:r w:rsidRPr="00623578">
        <w:rPr>
          <w:rFonts w:ascii="Times New Roman" w:hAnsi="Times New Roman"/>
          <w:highlight w:val="cyan"/>
        </w:rPr>
        <w:t>)</w:t>
      </w:r>
      <w:r w:rsidRPr="00623578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Pr="00623578">
        <w:rPr>
          <w:rFonts w:ascii="Times New Roman" w:hAnsi="Times New Roman"/>
          <w:highlight w:val="cyan"/>
        </w:rPr>
        <w:t>Маркив Анастасия Петровна</w:t>
      </w:r>
      <w:r w:rsidRPr="00623578">
        <w:rPr>
          <w:rFonts w:ascii="Times New Roman" w:hAnsi="Times New Roman"/>
        </w:rPr>
        <w:t>, действующего на основании Решения АС Республики Татарстан от Дата г. по делу № А65-13311/2023, с одной стороны, и</w:t>
      </w:r>
      <w:r w:rsidRPr="00623578">
        <w:rPr>
          <w:rFonts w:ascii="Times New Roman" w:hAnsi="Times New Roman"/>
          <w:highlight w:val="cyan"/>
        </w:rPr>
        <w:t>_____________________________________________________</w:t>
      </w:r>
      <w:r w:rsidRPr="00623578">
        <w:rPr>
          <w:rFonts w:ascii="Times New Roman" w:hAnsi="Times New Roman"/>
        </w:rPr>
        <w:t xml:space="preserve">, именуемое </w:t>
      </w:r>
      <w:r w:rsidRPr="00623578">
        <w:rPr>
          <w:rFonts w:ascii="Times New Roman" w:hAnsi="Times New Roman"/>
          <w:highlight w:val="cyan"/>
        </w:rPr>
        <w:t>(-</w:t>
      </w:r>
      <w:proofErr w:type="spellStart"/>
      <w:r w:rsidRPr="00623578">
        <w:rPr>
          <w:rFonts w:ascii="Times New Roman" w:hAnsi="Times New Roman"/>
          <w:highlight w:val="cyan"/>
        </w:rPr>
        <w:t>ый</w:t>
      </w:r>
      <w:proofErr w:type="spellEnd"/>
      <w:r w:rsidRPr="00623578">
        <w:rPr>
          <w:rFonts w:ascii="Times New Roman" w:hAnsi="Times New Roman"/>
          <w:highlight w:val="cyan"/>
        </w:rPr>
        <w:t>, -</w:t>
      </w:r>
      <w:proofErr w:type="spellStart"/>
      <w:r w:rsidRPr="00623578">
        <w:rPr>
          <w:rFonts w:ascii="Times New Roman" w:hAnsi="Times New Roman"/>
          <w:highlight w:val="cyan"/>
        </w:rPr>
        <w:t>ая</w:t>
      </w:r>
      <w:proofErr w:type="spellEnd"/>
      <w:r w:rsidRPr="00623578">
        <w:rPr>
          <w:rFonts w:ascii="Times New Roman" w:hAnsi="Times New Roman"/>
          <w:highlight w:val="cyan"/>
        </w:rPr>
        <w:t>)</w:t>
      </w:r>
      <w:r w:rsidRPr="00623578">
        <w:rPr>
          <w:rFonts w:ascii="Times New Roman" w:hAnsi="Times New Roman"/>
        </w:rPr>
        <w:t xml:space="preserve"> в дальнейшем «Покупатель», </w:t>
      </w:r>
      <w:r w:rsidRPr="00623578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Pr="00623578">
        <w:rPr>
          <w:rFonts w:ascii="Times New Roman" w:hAnsi="Times New Roman"/>
        </w:rPr>
        <w:t>, с другой сто</w:t>
      </w:r>
      <w:r>
        <w:rPr>
          <w:rFonts w:ascii="Times New Roman" w:hAnsi="Times New Roman"/>
        </w:rPr>
        <w:t>роны</w:t>
      </w:r>
      <w:r w:rsidR="00CD0AF2" w:rsidRPr="000A27D1">
        <w:rPr>
          <w:rFonts w:ascii="Times New Roman" w:hAnsi="Times New Roman"/>
        </w:rPr>
        <w:t>, вместе именуемые «Стороны», заключили н</w:t>
      </w:r>
      <w:r w:rsidR="005526B2">
        <w:rPr>
          <w:rFonts w:ascii="Times New Roman" w:hAnsi="Times New Roman"/>
        </w:rPr>
        <w:t>астоящий акт приема-передачи</w:t>
      </w:r>
      <w:r w:rsidR="00CD0AF2" w:rsidRPr="000A27D1">
        <w:rPr>
          <w:rFonts w:ascii="Times New Roman" w:hAnsi="Times New Roman"/>
        </w:rPr>
        <w:t xml:space="preserve">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3F4885A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C0AC3BD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44042BA9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6F0BD1ED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38161A4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058BA3D4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5918A7EC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21EEF382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670095D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1C817496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2D624E4C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BE969E7" w14:textId="7318BBF3" w:rsidR="0050307D" w:rsidRP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291D0432" w14:textId="77777777" w:rsidR="0050307D" w:rsidRP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77777777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>АС Республики Татарстан</w:t>
      </w:r>
      <w:r w:rsidR="008C3EBB">
        <w:rPr>
          <w:rFonts w:ascii="Times New Roman" w:eastAsia="Times New Roman" w:hAnsi="Times New Roman"/>
          <w:lang w:eastAsia="ru-RU"/>
        </w:rPr>
        <w:t xml:space="preserve"> в дело о банкротстве № </w:t>
      </w:r>
      <w:r w:rsidR="008C3EBB" w:rsidRPr="008C3EBB">
        <w:rPr>
          <w:rFonts w:ascii="Times New Roman" w:eastAsia="Times New Roman" w:hAnsi="Times New Roman"/>
          <w:lang w:eastAsia="ru-RU"/>
        </w:rPr>
        <w:t>А65-13311/2023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337EC" w:rsidRPr="00C068D9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8D0">
              <w:rPr>
                <w:rFonts w:ascii="Times New Roman" w:eastAsia="Times New Roman" w:hAnsi="Times New Roman"/>
                <w:b/>
                <w:lang w:eastAsia="ru-RU"/>
              </w:rPr>
              <w:t>Гилязова Анастасия Викторовна</w:t>
            </w:r>
          </w:p>
          <w:p w14:paraId="1C200D1B" w14:textId="13FC8420" w:rsidR="000F6891" w:rsidRPr="00AA08D0" w:rsidRDefault="000F6891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F6891">
              <w:rPr>
                <w:rFonts w:ascii="Times New Roman" w:eastAsia="Times New Roman" w:hAnsi="Times New Roman"/>
                <w:b/>
                <w:lang w:eastAsia="ru-RU"/>
              </w:rPr>
              <w:t>Гилязов Ренат Альфредович</w:t>
            </w:r>
          </w:p>
          <w:p w14:paraId="1AF4DFF4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4A0E5C6" w14:textId="59657CFD" w:rsidR="000E39B3" w:rsidRPr="00C068D9" w:rsidRDefault="00623578" w:rsidP="000F68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37EC" w:rsidRPr="00C068D9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AA88CDC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F309A6D" w14:textId="77777777" w:rsidR="00623578" w:rsidRPr="00C068D9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6A144E1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3DC3A30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2B12419" w14:textId="77777777" w:rsidR="00D337EC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Маркив Анастасия Петровна</w:t>
            </w:r>
          </w:p>
          <w:p w14:paraId="30C292B3" w14:textId="5C3B2DE1" w:rsidR="00C335F5" w:rsidRPr="004C5032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5032">
              <w:rPr>
                <w:rFonts w:eastAsia="Times New Roman" w:cs="Calibri"/>
                <w:b/>
                <w:bCs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27C871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41553D" w14:textId="77777777" w:rsidR="00C335F5" w:rsidRPr="00C068D9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6FFC38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12BE24F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B95D51B" w14:textId="77777777" w:rsidR="00C335F5" w:rsidRPr="00623578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8C3EBB" w:rsidRPr="00C068D9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4021434">
    <w:abstractNumId w:val="1"/>
  </w:num>
  <w:num w:numId="2" w16cid:durableId="1944532731">
    <w:abstractNumId w:val="2"/>
  </w:num>
  <w:num w:numId="3" w16cid:durableId="68649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0F6891"/>
    <w:rsid w:val="00106842"/>
    <w:rsid w:val="00160CBF"/>
    <w:rsid w:val="001A7E88"/>
    <w:rsid w:val="001E77BF"/>
    <w:rsid w:val="001F6458"/>
    <w:rsid w:val="0023545D"/>
    <w:rsid w:val="002A49EA"/>
    <w:rsid w:val="002B1C0B"/>
    <w:rsid w:val="002E40E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C0BDC"/>
    <w:rsid w:val="007062D6"/>
    <w:rsid w:val="007259E3"/>
    <w:rsid w:val="007822EC"/>
    <w:rsid w:val="00784E2C"/>
    <w:rsid w:val="007B18C5"/>
    <w:rsid w:val="007E3495"/>
    <w:rsid w:val="007F178A"/>
    <w:rsid w:val="00803A5A"/>
    <w:rsid w:val="00816467"/>
    <w:rsid w:val="0088601A"/>
    <w:rsid w:val="008A4210"/>
    <w:rsid w:val="008C3EBB"/>
    <w:rsid w:val="008C3FF4"/>
    <w:rsid w:val="008C49EB"/>
    <w:rsid w:val="008E6A77"/>
    <w:rsid w:val="008E7180"/>
    <w:rsid w:val="009160C9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1507</Words>
  <Characters>8593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6</cp:revision>
  <dcterms:created xsi:type="dcterms:W3CDTF">2022-01-28T18:21:00Z</dcterms:created>
  <dcterms:modified xsi:type="dcterms:W3CDTF">2026-02-20T08:57:00Z</dcterms:modified>
</cp:coreProperties>
</file>