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7898" w14:textId="77777777" w:rsidR="005B63DE" w:rsidRPr="00C803B4" w:rsidRDefault="00484B3A" w:rsidP="005B63DE">
      <w:pPr>
        <w:jc w:val="center"/>
        <w:rPr>
          <w:b/>
          <w:sz w:val="22"/>
          <w:szCs w:val="22"/>
        </w:rPr>
      </w:pPr>
      <w:r w:rsidRPr="00C803B4">
        <w:rPr>
          <w:b/>
          <w:sz w:val="22"/>
          <w:szCs w:val="22"/>
        </w:rPr>
        <w:t>ДОГОВОР</w:t>
      </w:r>
    </w:p>
    <w:p w14:paraId="01A03863" w14:textId="47531681" w:rsidR="005B63DE" w:rsidRPr="00C803B4" w:rsidRDefault="005B63DE" w:rsidP="005B63DE">
      <w:pPr>
        <w:jc w:val="center"/>
        <w:rPr>
          <w:b/>
          <w:sz w:val="22"/>
          <w:szCs w:val="22"/>
        </w:rPr>
      </w:pPr>
      <w:r w:rsidRPr="00C803B4">
        <w:rPr>
          <w:b/>
          <w:sz w:val="22"/>
          <w:szCs w:val="22"/>
        </w:rPr>
        <w:t>КУПЛИ-ПРОДАЖИ</w:t>
      </w:r>
      <w:r w:rsidR="00F86D3E" w:rsidRPr="00C803B4">
        <w:rPr>
          <w:b/>
          <w:sz w:val="22"/>
          <w:szCs w:val="22"/>
        </w:rPr>
        <w:t xml:space="preserve"> НЕДВИЖИМОГО ИМУЩЕСТВА</w:t>
      </w:r>
    </w:p>
    <w:p w14:paraId="7A9FE748" w14:textId="77777777" w:rsidR="00934633" w:rsidRPr="00C803B4" w:rsidRDefault="00934633" w:rsidP="00934633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6378B3A2" w14:textId="305CEC1D" w:rsidR="00934633" w:rsidRPr="00C803B4" w:rsidRDefault="00934633" w:rsidP="0093463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803B4">
        <w:rPr>
          <w:bCs/>
          <w:sz w:val="22"/>
          <w:szCs w:val="22"/>
        </w:rPr>
        <w:t xml:space="preserve">г. Вологда                                                                             </w:t>
      </w:r>
      <w:r w:rsidR="00484B3A" w:rsidRPr="00C803B4">
        <w:rPr>
          <w:bCs/>
          <w:sz w:val="22"/>
          <w:szCs w:val="22"/>
        </w:rPr>
        <w:t xml:space="preserve">                      </w:t>
      </w:r>
      <w:r w:rsidR="00745164" w:rsidRPr="00C803B4">
        <w:rPr>
          <w:bCs/>
          <w:sz w:val="22"/>
          <w:szCs w:val="22"/>
        </w:rPr>
        <w:t xml:space="preserve">     </w:t>
      </w:r>
      <w:r w:rsidR="0097031D" w:rsidRPr="00C803B4">
        <w:rPr>
          <w:bCs/>
          <w:sz w:val="22"/>
          <w:szCs w:val="22"/>
        </w:rPr>
        <w:t xml:space="preserve"> </w:t>
      </w:r>
      <w:r w:rsidRPr="00C803B4">
        <w:rPr>
          <w:bCs/>
          <w:sz w:val="22"/>
          <w:szCs w:val="22"/>
        </w:rPr>
        <w:t xml:space="preserve">  </w:t>
      </w:r>
      <w:r w:rsidR="00745164" w:rsidRPr="00C803B4">
        <w:rPr>
          <w:bCs/>
          <w:sz w:val="22"/>
          <w:szCs w:val="22"/>
        </w:rPr>
        <w:t>«</w:t>
      </w:r>
      <w:r w:rsidR="00484B3A" w:rsidRPr="00C803B4">
        <w:rPr>
          <w:bCs/>
          <w:sz w:val="22"/>
          <w:szCs w:val="22"/>
        </w:rPr>
        <w:t>____</w:t>
      </w:r>
      <w:r w:rsidR="00745164" w:rsidRPr="00C803B4">
        <w:rPr>
          <w:bCs/>
          <w:sz w:val="22"/>
          <w:szCs w:val="22"/>
        </w:rPr>
        <w:t>»</w:t>
      </w:r>
      <w:r w:rsidR="00AE6809" w:rsidRPr="00C803B4">
        <w:rPr>
          <w:bCs/>
          <w:sz w:val="22"/>
          <w:szCs w:val="22"/>
        </w:rPr>
        <w:t xml:space="preserve"> </w:t>
      </w:r>
      <w:r w:rsidR="00C803B4">
        <w:rPr>
          <w:bCs/>
          <w:sz w:val="22"/>
          <w:szCs w:val="22"/>
        </w:rPr>
        <w:t>_______ 2026</w:t>
      </w:r>
      <w:r w:rsidRPr="00C803B4">
        <w:rPr>
          <w:bCs/>
          <w:sz w:val="22"/>
          <w:szCs w:val="22"/>
        </w:rPr>
        <w:t xml:space="preserve"> года</w:t>
      </w:r>
    </w:p>
    <w:p w14:paraId="28904A9C" w14:textId="77777777" w:rsidR="00934633" w:rsidRPr="00C803B4" w:rsidRDefault="00934633" w:rsidP="00934633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428B06B5" w14:textId="299F3FEE" w:rsidR="00C96AAA" w:rsidRPr="00C803B4" w:rsidRDefault="00C803B4" w:rsidP="00934633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Клюшов Сергей Александрович</w:t>
      </w:r>
      <w:r w:rsidR="00C96AAA" w:rsidRPr="00C803B4">
        <w:rPr>
          <w:sz w:val="22"/>
          <w:szCs w:val="22"/>
        </w:rPr>
        <w:t xml:space="preserve"> </w:t>
      </w:r>
      <w:r w:rsidRPr="00C96AAA">
        <w:rPr>
          <w:sz w:val="22"/>
          <w:szCs w:val="22"/>
        </w:rPr>
        <w:t>(дата/место рождения: 17.08.1984, гор. Сокол Вологодской обл., СНИЛС 078-160-811 74, ИНН 352704552548, адрес регистрации: 162139, Вологодская область, г Сокол, ул Калинина, д.26, кв.4)</w:t>
      </w:r>
      <w:r w:rsidR="00BE3209" w:rsidRPr="00C803B4">
        <w:rPr>
          <w:sz w:val="22"/>
          <w:szCs w:val="22"/>
        </w:rPr>
        <w:t xml:space="preserve">, </w:t>
      </w:r>
      <w:r w:rsidR="00F86D3E" w:rsidRPr="00C803B4">
        <w:rPr>
          <w:sz w:val="22"/>
          <w:szCs w:val="22"/>
        </w:rPr>
        <w:t xml:space="preserve">именуемый в дальнейшем «Продавец» в лице финансового управляющего </w:t>
      </w:r>
    </w:p>
    <w:p w14:paraId="6A8D24E5" w14:textId="5B3735A7" w:rsidR="00BE3209" w:rsidRPr="00C803B4" w:rsidRDefault="00BE3209" w:rsidP="00934633">
      <w:pPr>
        <w:ind w:firstLine="709"/>
        <w:jc w:val="both"/>
        <w:rPr>
          <w:sz w:val="22"/>
          <w:szCs w:val="22"/>
        </w:rPr>
      </w:pPr>
      <w:r w:rsidRPr="00C803B4">
        <w:rPr>
          <w:b/>
          <w:sz w:val="22"/>
          <w:szCs w:val="22"/>
        </w:rPr>
        <w:t>Акинин</w:t>
      </w:r>
      <w:r w:rsidR="00F86D3E" w:rsidRPr="00C803B4">
        <w:rPr>
          <w:b/>
          <w:sz w:val="22"/>
          <w:szCs w:val="22"/>
        </w:rPr>
        <w:t>ой</w:t>
      </w:r>
      <w:r w:rsidRPr="00C803B4">
        <w:rPr>
          <w:b/>
          <w:sz w:val="22"/>
          <w:szCs w:val="22"/>
        </w:rPr>
        <w:t> Татьян</w:t>
      </w:r>
      <w:r w:rsidR="00F86D3E" w:rsidRPr="00C803B4">
        <w:rPr>
          <w:b/>
          <w:sz w:val="22"/>
          <w:szCs w:val="22"/>
        </w:rPr>
        <w:t>ы</w:t>
      </w:r>
      <w:r w:rsidRPr="00C803B4">
        <w:rPr>
          <w:b/>
          <w:sz w:val="22"/>
          <w:szCs w:val="22"/>
        </w:rPr>
        <w:t> Викторовн</w:t>
      </w:r>
      <w:r w:rsidR="00F86D3E" w:rsidRPr="00C803B4">
        <w:rPr>
          <w:b/>
          <w:sz w:val="22"/>
          <w:szCs w:val="22"/>
        </w:rPr>
        <w:t>ы</w:t>
      </w:r>
      <w:r w:rsidRPr="00C803B4">
        <w:rPr>
          <w:b/>
          <w:sz w:val="22"/>
          <w:szCs w:val="22"/>
        </w:rPr>
        <w:t xml:space="preserve"> </w:t>
      </w:r>
      <w:r w:rsidRPr="00C803B4">
        <w:rPr>
          <w:sz w:val="22"/>
          <w:szCs w:val="22"/>
        </w:rPr>
        <w:t>(ИНН 352822085177, СНИЛС 084-556-877 14, адрес для корреспонденции: 160000, Вологодская обл., г Вологда, ул. Чехова, д 25, офис 416)</w:t>
      </w:r>
      <w:r w:rsidR="0097031D" w:rsidRPr="00C803B4">
        <w:rPr>
          <w:sz w:val="22"/>
          <w:szCs w:val="22"/>
        </w:rPr>
        <w:t xml:space="preserve">, </w:t>
      </w:r>
      <w:r w:rsidR="0097031D" w:rsidRPr="00C803B4">
        <w:rPr>
          <w:noProof/>
          <w:sz w:val="22"/>
          <w:szCs w:val="22"/>
        </w:rPr>
        <w:t xml:space="preserve">действующий на основании решения Арбитражного суда Вологодской области от </w:t>
      </w:r>
      <w:r w:rsidR="00C96AAA" w:rsidRPr="00C803B4">
        <w:rPr>
          <w:sz w:val="22"/>
          <w:szCs w:val="22"/>
        </w:rPr>
        <w:t>15.05.2024 по делу № А13-</w:t>
      </w:r>
      <w:r w:rsidR="00C803B4">
        <w:rPr>
          <w:sz w:val="22"/>
          <w:szCs w:val="22"/>
        </w:rPr>
        <w:t>2513</w:t>
      </w:r>
      <w:r w:rsidR="00C96AAA" w:rsidRPr="00C803B4">
        <w:rPr>
          <w:sz w:val="22"/>
          <w:szCs w:val="22"/>
        </w:rPr>
        <w:t>/2024</w:t>
      </w:r>
      <w:r w:rsidR="00934633" w:rsidRPr="00C803B4">
        <w:rPr>
          <w:sz w:val="22"/>
          <w:szCs w:val="22"/>
        </w:rPr>
        <w:t>, с одной стороны, и</w:t>
      </w:r>
    </w:p>
    <w:p w14:paraId="43CD488C" w14:textId="0DFFA269" w:rsidR="005B63DE" w:rsidRPr="00C803B4" w:rsidRDefault="00C803B4" w:rsidP="00934633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ФИО</w:t>
      </w:r>
      <w:r w:rsidR="00745164" w:rsidRPr="00C803B4">
        <w:rPr>
          <w:b/>
          <w:sz w:val="22"/>
          <w:szCs w:val="22"/>
        </w:rPr>
        <w:t xml:space="preserve"> </w:t>
      </w:r>
      <w:r w:rsidR="00745164" w:rsidRPr="00C803B4">
        <w:rPr>
          <w:sz w:val="22"/>
          <w:szCs w:val="22"/>
        </w:rPr>
        <w:t>(дата/место рождения.</w:t>
      </w:r>
      <w:r w:rsidR="00934633" w:rsidRPr="00C803B4">
        <w:rPr>
          <w:sz w:val="22"/>
          <w:szCs w:val="22"/>
        </w:rPr>
        <w:t>,</w:t>
      </w:r>
      <w:r w:rsidR="00745164" w:rsidRPr="00C803B4">
        <w:rPr>
          <w:sz w:val="22"/>
          <w:szCs w:val="22"/>
        </w:rPr>
        <w:t xml:space="preserve"> паспорт, выдан, адрес регистрации) </w:t>
      </w:r>
      <w:r w:rsidR="00934633" w:rsidRPr="00C803B4">
        <w:rPr>
          <w:sz w:val="22"/>
          <w:szCs w:val="22"/>
        </w:rPr>
        <w:t xml:space="preserve"> именуемый </w:t>
      </w:r>
      <w:r w:rsidR="00745164" w:rsidRPr="00C803B4">
        <w:rPr>
          <w:sz w:val="22"/>
          <w:szCs w:val="22"/>
        </w:rPr>
        <w:t xml:space="preserve">в </w:t>
      </w:r>
      <w:r w:rsidR="00934633" w:rsidRPr="00C803B4">
        <w:rPr>
          <w:sz w:val="22"/>
          <w:szCs w:val="22"/>
        </w:rPr>
        <w:t>дальнейшем «Покупатель», с другой стор</w:t>
      </w:r>
      <w:r w:rsidR="005B63DE" w:rsidRPr="00C803B4">
        <w:rPr>
          <w:sz w:val="22"/>
          <w:szCs w:val="22"/>
        </w:rPr>
        <w:t>оны заключили настоящий договор о нижеследующем,</w:t>
      </w:r>
    </w:p>
    <w:p w14:paraId="3564F728" w14:textId="77777777" w:rsidR="005B63DE" w:rsidRPr="00C803B4" w:rsidRDefault="005B63DE" w:rsidP="00934633">
      <w:pPr>
        <w:ind w:firstLine="709"/>
        <w:jc w:val="both"/>
        <w:rPr>
          <w:sz w:val="22"/>
          <w:szCs w:val="22"/>
        </w:rPr>
      </w:pPr>
    </w:p>
    <w:p w14:paraId="7D6A7A44" w14:textId="77777777" w:rsidR="005B63DE" w:rsidRPr="00C803B4" w:rsidRDefault="005B63DE" w:rsidP="005B63D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2"/>
          <w:szCs w:val="22"/>
        </w:rPr>
      </w:pPr>
      <w:r w:rsidRPr="00C803B4">
        <w:rPr>
          <w:b/>
          <w:bCs/>
          <w:color w:val="000000"/>
          <w:sz w:val="22"/>
          <w:szCs w:val="22"/>
        </w:rPr>
        <w:t>1. Предмет договора</w:t>
      </w:r>
    </w:p>
    <w:p w14:paraId="78E18081" w14:textId="77777777" w:rsidR="005B63DE" w:rsidRPr="00C803B4" w:rsidRDefault="005B63DE" w:rsidP="005B63DE">
      <w:pPr>
        <w:pStyle w:val="a3"/>
        <w:widowControl/>
        <w:ind w:left="0" w:firstLine="709"/>
        <w:rPr>
          <w:color w:val="000000"/>
          <w:sz w:val="22"/>
          <w:szCs w:val="22"/>
        </w:rPr>
      </w:pPr>
      <w:r w:rsidRPr="00C803B4">
        <w:rPr>
          <w:color w:val="000000"/>
          <w:sz w:val="22"/>
          <w:szCs w:val="22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7E0BD42A" w14:textId="77777777" w:rsidR="005B63DE" w:rsidRPr="00C803B4" w:rsidRDefault="005B63DE" w:rsidP="005B63DE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2"/>
          <w:szCs w:val="22"/>
        </w:rPr>
      </w:pPr>
      <w:r w:rsidRPr="00C803B4">
        <w:rPr>
          <w:color w:val="000000"/>
          <w:sz w:val="22"/>
          <w:szCs w:val="22"/>
        </w:rPr>
        <w:t>1.2. Передаче подлежит:</w:t>
      </w:r>
    </w:p>
    <w:p w14:paraId="26D7407A" w14:textId="77777777" w:rsidR="0097031D" w:rsidRPr="00C803B4" w:rsidRDefault="0097031D" w:rsidP="00934633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"/>
        <w:gridCol w:w="8109"/>
      </w:tblGrid>
      <w:tr w:rsidR="00934633" w:rsidRPr="00C803B4" w14:paraId="2F5FBA3E" w14:textId="77777777" w:rsidTr="0097031D">
        <w:tc>
          <w:tcPr>
            <w:tcW w:w="914" w:type="dxa"/>
          </w:tcPr>
          <w:p w14:paraId="2AD14D7B" w14:textId="77777777" w:rsidR="00934633" w:rsidRPr="00C803B4" w:rsidRDefault="00934633" w:rsidP="009703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03B4">
              <w:rPr>
                <w:rFonts w:ascii="Times New Roman" w:hAnsi="Times New Roman" w:cs="Times New Roman"/>
                <w:sz w:val="22"/>
                <w:szCs w:val="22"/>
              </w:rPr>
              <w:t>№ Лота</w:t>
            </w:r>
          </w:p>
        </w:tc>
        <w:tc>
          <w:tcPr>
            <w:tcW w:w="8109" w:type="dxa"/>
          </w:tcPr>
          <w:p w14:paraId="3A963443" w14:textId="77777777" w:rsidR="00934633" w:rsidRPr="00C803B4" w:rsidRDefault="00934633" w:rsidP="00EE28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03B4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</w:t>
            </w:r>
          </w:p>
        </w:tc>
      </w:tr>
      <w:tr w:rsidR="0097031D" w:rsidRPr="00C803B4" w14:paraId="72F4C39E" w14:textId="77777777" w:rsidTr="0097031D">
        <w:tc>
          <w:tcPr>
            <w:tcW w:w="914" w:type="dxa"/>
          </w:tcPr>
          <w:p w14:paraId="0678B671" w14:textId="77777777" w:rsidR="0097031D" w:rsidRPr="00C803B4" w:rsidRDefault="00BE3209" w:rsidP="005A5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03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9" w:type="dxa"/>
            <w:vAlign w:val="center"/>
          </w:tcPr>
          <w:p w14:paraId="57E7CEC8" w14:textId="5F0E5748" w:rsidR="0097031D" w:rsidRPr="00C803B4" w:rsidRDefault="00C803B4" w:rsidP="00C96AAA">
            <w:pPr>
              <w:rPr>
                <w:sz w:val="22"/>
                <w:szCs w:val="22"/>
              </w:rPr>
            </w:pPr>
            <w:r w:rsidRPr="00C96AAA">
              <w:rPr>
                <w:sz w:val="22"/>
                <w:szCs w:val="22"/>
              </w:rPr>
              <w:t>Здание склада противогололедных материалов, назначение: нежилое здание, 1-этажное, общей площадью 354,9 кв.м, ин. № 18199, лит. А, расположенное по адресу: Вологодская обл., Сокольский р-н, г. Сокол в 110 м юго-восточнее д. № 22 по ул. Грибоедова, условный номер 35-35-09/018/2011-715</w:t>
            </w:r>
            <w:r w:rsidRPr="00C96AAA">
              <w:rPr>
                <w:sz w:val="22"/>
                <w:szCs w:val="22"/>
              </w:rPr>
              <w:br/>
              <w:t>Кадастровый номер: 35:26:0106037:478</w:t>
            </w:r>
          </w:p>
        </w:tc>
      </w:tr>
    </w:tbl>
    <w:p w14:paraId="330172FE" w14:textId="77777777" w:rsidR="00934633" w:rsidRPr="00C803B4" w:rsidRDefault="00934633" w:rsidP="00934633">
      <w:pPr>
        <w:pStyle w:val="a9"/>
        <w:widowControl/>
        <w:tabs>
          <w:tab w:val="left" w:pos="600"/>
          <w:tab w:val="left" w:pos="709"/>
          <w:tab w:val="left" w:pos="2977"/>
        </w:tabs>
        <w:ind w:left="0" w:right="-2" w:firstLine="709"/>
        <w:rPr>
          <w:color w:val="000000"/>
          <w:sz w:val="22"/>
          <w:szCs w:val="22"/>
        </w:rPr>
      </w:pPr>
    </w:p>
    <w:p w14:paraId="064051D9" w14:textId="75079695" w:rsidR="00F86D3E" w:rsidRPr="00C803B4" w:rsidRDefault="00F86D3E" w:rsidP="00934633">
      <w:pPr>
        <w:pStyle w:val="a9"/>
        <w:widowControl/>
        <w:tabs>
          <w:tab w:val="left" w:pos="600"/>
          <w:tab w:val="left" w:pos="709"/>
          <w:tab w:val="left" w:pos="2977"/>
        </w:tabs>
        <w:ind w:left="0" w:right="-2" w:firstLine="709"/>
        <w:rPr>
          <w:b/>
          <w:bCs/>
          <w:color w:val="000000"/>
          <w:sz w:val="22"/>
          <w:szCs w:val="22"/>
        </w:rPr>
      </w:pPr>
      <w:r w:rsidRPr="00C803B4">
        <w:rPr>
          <w:color w:val="000000"/>
          <w:sz w:val="22"/>
          <w:szCs w:val="22"/>
        </w:rPr>
        <w:t>1.3 Имущество</w:t>
      </w:r>
      <w:r w:rsidR="00FC050B" w:rsidRPr="00C803B4">
        <w:rPr>
          <w:color w:val="000000"/>
          <w:sz w:val="22"/>
          <w:szCs w:val="22"/>
        </w:rPr>
        <w:t xml:space="preserve">, </w:t>
      </w:r>
      <w:r w:rsidRPr="00C803B4">
        <w:rPr>
          <w:color w:val="000000"/>
          <w:sz w:val="22"/>
          <w:szCs w:val="22"/>
        </w:rPr>
        <w:t>являющееся предметом настоящего договора</w:t>
      </w:r>
      <w:r w:rsidR="00FC050B" w:rsidRPr="00C803B4">
        <w:rPr>
          <w:color w:val="000000"/>
          <w:sz w:val="22"/>
          <w:szCs w:val="22"/>
        </w:rPr>
        <w:t>,</w:t>
      </w:r>
      <w:r w:rsidRPr="00C803B4">
        <w:rPr>
          <w:color w:val="000000"/>
          <w:sz w:val="22"/>
          <w:szCs w:val="22"/>
        </w:rPr>
        <w:t xml:space="preserve"> принадлежит Продавцу на праве собственности </w:t>
      </w:r>
    </w:p>
    <w:p w14:paraId="59A55802" w14:textId="130C291D" w:rsidR="00934633" w:rsidRPr="00C803B4" w:rsidRDefault="00CF4E0E" w:rsidP="00C55CE9">
      <w:pPr>
        <w:pStyle w:val="a9"/>
        <w:widowControl/>
        <w:tabs>
          <w:tab w:val="left" w:pos="600"/>
          <w:tab w:val="left" w:pos="709"/>
          <w:tab w:val="left" w:pos="2977"/>
        </w:tabs>
        <w:ind w:left="0" w:right="-2" w:firstLine="709"/>
        <w:rPr>
          <w:color w:val="auto"/>
          <w:sz w:val="22"/>
          <w:szCs w:val="22"/>
        </w:rPr>
      </w:pPr>
      <w:r w:rsidRPr="00C803B4">
        <w:rPr>
          <w:color w:val="auto"/>
          <w:sz w:val="22"/>
          <w:szCs w:val="22"/>
        </w:rPr>
        <w:t>1.</w:t>
      </w:r>
      <w:r w:rsidR="00F86D3E" w:rsidRPr="00C803B4">
        <w:rPr>
          <w:color w:val="auto"/>
          <w:sz w:val="22"/>
          <w:szCs w:val="22"/>
        </w:rPr>
        <w:t xml:space="preserve">4 </w:t>
      </w:r>
      <w:r w:rsidR="00934633" w:rsidRPr="00C803B4">
        <w:rPr>
          <w:color w:val="auto"/>
          <w:sz w:val="22"/>
          <w:szCs w:val="22"/>
        </w:rPr>
        <w:t>Имущество, являющееся</w:t>
      </w:r>
      <w:r w:rsidR="00C55CE9" w:rsidRPr="00C803B4">
        <w:rPr>
          <w:color w:val="auto"/>
          <w:sz w:val="22"/>
          <w:szCs w:val="22"/>
        </w:rPr>
        <w:t xml:space="preserve"> предметом настоящего договора,</w:t>
      </w:r>
      <w:r w:rsidR="00934633" w:rsidRPr="00C803B4">
        <w:rPr>
          <w:color w:val="auto"/>
          <w:sz w:val="22"/>
          <w:szCs w:val="22"/>
        </w:rPr>
        <w:t xml:space="preserve"> </w:t>
      </w:r>
      <w:r w:rsidR="00C55CE9" w:rsidRPr="00C803B4">
        <w:rPr>
          <w:color w:val="auto"/>
          <w:sz w:val="22"/>
          <w:szCs w:val="22"/>
        </w:rPr>
        <w:t xml:space="preserve">является предметом залога </w:t>
      </w:r>
      <w:r w:rsidR="00C803B4" w:rsidRPr="00C803B4">
        <w:rPr>
          <w:color w:val="auto"/>
          <w:sz w:val="22"/>
          <w:szCs w:val="22"/>
        </w:rPr>
        <w:t xml:space="preserve">ООО </w:t>
      </w:r>
      <w:r w:rsidR="00C803B4">
        <w:rPr>
          <w:color w:val="auto"/>
          <w:sz w:val="22"/>
          <w:szCs w:val="22"/>
        </w:rPr>
        <w:t>«Инвестиционная компания</w:t>
      </w:r>
      <w:r w:rsidR="00F918AE" w:rsidRPr="00C803B4">
        <w:rPr>
          <w:color w:val="auto"/>
          <w:sz w:val="22"/>
          <w:szCs w:val="22"/>
        </w:rPr>
        <w:t xml:space="preserve"> «</w:t>
      </w:r>
      <w:r w:rsidR="00C803B4" w:rsidRPr="00C803B4">
        <w:rPr>
          <w:color w:val="auto"/>
          <w:sz w:val="22"/>
          <w:szCs w:val="22"/>
        </w:rPr>
        <w:t>Капитал</w:t>
      </w:r>
      <w:r w:rsidR="00F918AE" w:rsidRPr="00C803B4">
        <w:rPr>
          <w:color w:val="auto"/>
          <w:sz w:val="22"/>
          <w:szCs w:val="22"/>
        </w:rPr>
        <w:t>».</w:t>
      </w:r>
      <w:r w:rsidR="00934633" w:rsidRPr="00C803B4">
        <w:rPr>
          <w:color w:val="auto"/>
          <w:sz w:val="22"/>
          <w:szCs w:val="22"/>
        </w:rPr>
        <w:t xml:space="preserve"> </w:t>
      </w:r>
    </w:p>
    <w:p w14:paraId="6291A009" w14:textId="77777777" w:rsidR="006136C4" w:rsidRPr="00C803B4" w:rsidRDefault="006136C4" w:rsidP="006136C4">
      <w:pPr>
        <w:jc w:val="center"/>
        <w:rPr>
          <w:b/>
          <w:bCs/>
          <w:color w:val="000000"/>
          <w:kern w:val="2"/>
          <w:sz w:val="22"/>
          <w:szCs w:val="22"/>
        </w:rPr>
      </w:pPr>
      <w:r w:rsidRPr="00C803B4">
        <w:rPr>
          <w:b/>
          <w:bCs/>
          <w:color w:val="000000"/>
          <w:kern w:val="2"/>
          <w:sz w:val="22"/>
          <w:szCs w:val="22"/>
        </w:rPr>
        <w:t>2. Обязанности сторон</w:t>
      </w:r>
    </w:p>
    <w:p w14:paraId="07B56DB6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6"/>
          <w:szCs w:val="26"/>
        </w:rPr>
        <w:tab/>
      </w:r>
      <w:r w:rsidRPr="00C803B4">
        <w:rPr>
          <w:color w:val="000000"/>
          <w:kern w:val="2"/>
          <w:sz w:val="22"/>
          <w:szCs w:val="22"/>
        </w:rPr>
        <w:t>2.1. Продавец обязуется:</w:t>
      </w:r>
    </w:p>
    <w:p w14:paraId="563E9CEF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>2.1.1. Передать продаваемое имущество Покупателю по акту приема-передачи в течение трех дней после его полной оплаты.</w:t>
      </w:r>
    </w:p>
    <w:p w14:paraId="3B17510B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>2.2. Покупатель обязуется:</w:t>
      </w:r>
    </w:p>
    <w:p w14:paraId="088CF322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>2.2.1. Уплатить за имущество его цену в соответствии с п. 3 настоящего договора.</w:t>
      </w:r>
    </w:p>
    <w:p w14:paraId="2258148E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>2.2.2. Принять продаваемое имущество от Продавца по акту приема-передачи в течение трех дней после его полной оплаты.</w:t>
      </w:r>
    </w:p>
    <w:p w14:paraId="1F3BB39B" w14:textId="77777777" w:rsidR="006136C4" w:rsidRPr="00C803B4" w:rsidRDefault="006136C4" w:rsidP="006136C4">
      <w:pPr>
        <w:pStyle w:val="a3"/>
        <w:widowControl/>
        <w:ind w:left="0" w:firstLine="0"/>
        <w:rPr>
          <w:b/>
          <w:bCs/>
          <w:color w:val="000000"/>
          <w:sz w:val="22"/>
          <w:szCs w:val="22"/>
        </w:rPr>
      </w:pPr>
    </w:p>
    <w:p w14:paraId="77157F05" w14:textId="77777777" w:rsidR="006136C4" w:rsidRPr="00C803B4" w:rsidRDefault="006136C4" w:rsidP="006136C4">
      <w:pPr>
        <w:pStyle w:val="a3"/>
        <w:widowControl/>
        <w:ind w:left="0" w:firstLine="709"/>
        <w:jc w:val="center"/>
        <w:rPr>
          <w:b/>
          <w:bCs/>
          <w:color w:val="000000"/>
          <w:sz w:val="22"/>
          <w:szCs w:val="22"/>
        </w:rPr>
      </w:pPr>
    </w:p>
    <w:p w14:paraId="6781A771" w14:textId="028CD9FF" w:rsidR="006136C4" w:rsidRPr="00C803B4" w:rsidRDefault="006136C4" w:rsidP="006136C4">
      <w:pPr>
        <w:pStyle w:val="a3"/>
        <w:widowControl/>
        <w:ind w:left="0" w:firstLine="709"/>
        <w:jc w:val="center"/>
        <w:rPr>
          <w:b/>
          <w:bCs/>
          <w:color w:val="000000"/>
          <w:sz w:val="22"/>
          <w:szCs w:val="22"/>
        </w:rPr>
      </w:pPr>
      <w:r w:rsidRPr="00C803B4">
        <w:rPr>
          <w:b/>
          <w:bCs/>
          <w:color w:val="000000"/>
          <w:sz w:val="22"/>
          <w:szCs w:val="22"/>
        </w:rPr>
        <w:t>3. Цена договора и порядок расчетов</w:t>
      </w:r>
    </w:p>
    <w:p w14:paraId="1F2486D1" w14:textId="77777777" w:rsidR="006136C4" w:rsidRPr="00C803B4" w:rsidRDefault="006136C4" w:rsidP="00934633">
      <w:pPr>
        <w:pStyle w:val="a3"/>
        <w:widowControl/>
        <w:ind w:left="0" w:firstLine="709"/>
        <w:rPr>
          <w:color w:val="000000"/>
          <w:sz w:val="22"/>
          <w:szCs w:val="22"/>
        </w:rPr>
      </w:pPr>
    </w:p>
    <w:p w14:paraId="372E277C" w14:textId="46175E26" w:rsidR="00934633" w:rsidRPr="00C803B4" w:rsidRDefault="006136C4" w:rsidP="00934633">
      <w:pPr>
        <w:pStyle w:val="a3"/>
        <w:widowControl/>
        <w:ind w:left="0" w:firstLine="709"/>
        <w:rPr>
          <w:color w:val="000000"/>
          <w:sz w:val="22"/>
          <w:szCs w:val="22"/>
        </w:rPr>
      </w:pPr>
      <w:r w:rsidRPr="00C803B4">
        <w:rPr>
          <w:color w:val="000000"/>
          <w:sz w:val="22"/>
          <w:szCs w:val="22"/>
        </w:rPr>
        <w:t>3</w:t>
      </w:r>
      <w:r w:rsidR="00934633" w:rsidRPr="00C803B4">
        <w:rPr>
          <w:color w:val="000000"/>
          <w:sz w:val="22"/>
          <w:szCs w:val="22"/>
        </w:rPr>
        <w:t>.</w:t>
      </w:r>
      <w:r w:rsidRPr="00C803B4">
        <w:rPr>
          <w:color w:val="000000"/>
          <w:sz w:val="22"/>
          <w:szCs w:val="22"/>
        </w:rPr>
        <w:t>1</w:t>
      </w:r>
      <w:r w:rsidR="00934633" w:rsidRPr="00C803B4">
        <w:rPr>
          <w:color w:val="000000"/>
          <w:sz w:val="22"/>
          <w:szCs w:val="22"/>
        </w:rPr>
        <w:t xml:space="preserve"> Цена имущества, установленная сторонами на основании протокола о результатах проведения торгов по продаже имущества от </w:t>
      </w:r>
      <w:r w:rsidR="00745164" w:rsidRPr="00C803B4">
        <w:rPr>
          <w:color w:val="000000"/>
          <w:sz w:val="22"/>
          <w:szCs w:val="22"/>
        </w:rPr>
        <w:t>«</w:t>
      </w:r>
      <w:r w:rsidR="00C803B4">
        <w:rPr>
          <w:color w:val="000000"/>
          <w:sz w:val="22"/>
          <w:szCs w:val="22"/>
        </w:rPr>
        <w:t>___</w:t>
      </w:r>
      <w:r w:rsidR="00745164" w:rsidRPr="00C803B4">
        <w:rPr>
          <w:color w:val="000000"/>
          <w:sz w:val="22"/>
          <w:szCs w:val="22"/>
        </w:rPr>
        <w:t>»</w:t>
      </w:r>
      <w:r w:rsidR="00934633" w:rsidRPr="00C803B4">
        <w:rPr>
          <w:color w:val="000000"/>
          <w:sz w:val="22"/>
          <w:szCs w:val="22"/>
        </w:rPr>
        <w:t xml:space="preserve"> </w:t>
      </w:r>
      <w:r w:rsidR="00C803B4">
        <w:rPr>
          <w:color w:val="000000"/>
          <w:sz w:val="22"/>
          <w:szCs w:val="22"/>
        </w:rPr>
        <w:t>______</w:t>
      </w:r>
      <w:r w:rsidR="00934633" w:rsidRPr="00C803B4">
        <w:rPr>
          <w:color w:val="000000"/>
          <w:sz w:val="22"/>
          <w:szCs w:val="22"/>
        </w:rPr>
        <w:t xml:space="preserve"> 20</w:t>
      </w:r>
      <w:r w:rsidR="00745164" w:rsidRPr="00C803B4">
        <w:rPr>
          <w:color w:val="000000"/>
          <w:sz w:val="22"/>
          <w:szCs w:val="22"/>
        </w:rPr>
        <w:t>2</w:t>
      </w:r>
      <w:r w:rsidR="00C803B4">
        <w:rPr>
          <w:color w:val="000000"/>
          <w:sz w:val="22"/>
          <w:szCs w:val="22"/>
        </w:rPr>
        <w:t>6</w:t>
      </w:r>
      <w:r w:rsidR="00934633" w:rsidRPr="00C803B4">
        <w:rPr>
          <w:color w:val="000000"/>
          <w:sz w:val="22"/>
          <w:szCs w:val="22"/>
        </w:rPr>
        <w:t xml:space="preserve"> г., составляет </w:t>
      </w:r>
      <w:r w:rsidR="00C803B4">
        <w:rPr>
          <w:color w:val="000000"/>
          <w:sz w:val="22"/>
          <w:szCs w:val="22"/>
        </w:rPr>
        <w:t>_______</w:t>
      </w:r>
      <w:r w:rsidR="00934633" w:rsidRPr="00C803B4">
        <w:rPr>
          <w:color w:val="000000"/>
          <w:sz w:val="22"/>
          <w:szCs w:val="22"/>
        </w:rPr>
        <w:t xml:space="preserve"> </w:t>
      </w:r>
      <w:r w:rsidR="00C803B4">
        <w:rPr>
          <w:color w:val="000000"/>
          <w:sz w:val="22"/>
          <w:szCs w:val="22"/>
        </w:rPr>
        <w:t xml:space="preserve">( _______ </w:t>
      </w:r>
      <w:r w:rsidR="00745164" w:rsidRPr="00C803B4">
        <w:rPr>
          <w:color w:val="000000"/>
          <w:sz w:val="22"/>
          <w:szCs w:val="22"/>
        </w:rPr>
        <w:t>)</w:t>
      </w:r>
      <w:r w:rsidR="00934633" w:rsidRPr="00C803B4">
        <w:rPr>
          <w:color w:val="000000"/>
          <w:sz w:val="22"/>
          <w:szCs w:val="22"/>
        </w:rPr>
        <w:t xml:space="preserve"> рублей </w:t>
      </w:r>
      <w:r w:rsidR="00745164" w:rsidRPr="00C803B4">
        <w:rPr>
          <w:color w:val="000000"/>
          <w:sz w:val="22"/>
          <w:szCs w:val="22"/>
        </w:rPr>
        <w:t>00</w:t>
      </w:r>
      <w:r w:rsidR="00934633" w:rsidRPr="00C803B4">
        <w:rPr>
          <w:color w:val="000000"/>
          <w:sz w:val="22"/>
          <w:szCs w:val="22"/>
        </w:rPr>
        <w:t xml:space="preserve"> копеек.</w:t>
      </w:r>
    </w:p>
    <w:p w14:paraId="00AD82F6" w14:textId="32A57D63" w:rsidR="00934633" w:rsidRPr="00C803B4" w:rsidRDefault="006136C4" w:rsidP="00934633">
      <w:pPr>
        <w:pStyle w:val="a3"/>
        <w:widowControl/>
        <w:ind w:left="0" w:firstLine="709"/>
        <w:rPr>
          <w:color w:val="000000"/>
          <w:sz w:val="22"/>
          <w:szCs w:val="22"/>
        </w:rPr>
      </w:pPr>
      <w:r w:rsidRPr="00C803B4">
        <w:rPr>
          <w:color w:val="000000"/>
          <w:sz w:val="22"/>
          <w:szCs w:val="22"/>
        </w:rPr>
        <w:t>3.2</w:t>
      </w:r>
      <w:r w:rsidR="00934633" w:rsidRPr="00C803B4">
        <w:rPr>
          <w:color w:val="000000"/>
          <w:sz w:val="22"/>
          <w:szCs w:val="22"/>
        </w:rPr>
        <w:t xml:space="preserve">. Денежные средства в размере </w:t>
      </w:r>
      <w:r w:rsidR="00C803B4">
        <w:rPr>
          <w:color w:val="000000"/>
          <w:sz w:val="22"/>
          <w:szCs w:val="22"/>
        </w:rPr>
        <w:t>____</w:t>
      </w:r>
      <w:r w:rsidR="00934633" w:rsidRPr="00C803B4">
        <w:rPr>
          <w:color w:val="000000"/>
          <w:sz w:val="22"/>
          <w:szCs w:val="22"/>
        </w:rPr>
        <w:t xml:space="preserve"> (</w:t>
      </w:r>
      <w:r w:rsidR="00C803B4">
        <w:rPr>
          <w:color w:val="000000"/>
          <w:sz w:val="22"/>
          <w:szCs w:val="22"/>
        </w:rPr>
        <w:t>________</w:t>
      </w:r>
      <w:r w:rsidR="00934633" w:rsidRPr="00C803B4">
        <w:rPr>
          <w:color w:val="000000"/>
          <w:sz w:val="22"/>
          <w:szCs w:val="22"/>
        </w:rPr>
        <w:t xml:space="preserve">) рублей </w:t>
      </w:r>
      <w:r w:rsidR="00745164" w:rsidRPr="00C803B4">
        <w:rPr>
          <w:color w:val="000000"/>
          <w:sz w:val="22"/>
          <w:szCs w:val="22"/>
        </w:rPr>
        <w:t>00</w:t>
      </w:r>
      <w:r w:rsidR="00934633" w:rsidRPr="00C803B4">
        <w:rPr>
          <w:color w:val="000000"/>
          <w:sz w:val="22"/>
          <w:szCs w:val="22"/>
        </w:rPr>
        <w:t xml:space="preserve"> копеек, ранее уплаченные Покупателем организатору торгов </w:t>
      </w:r>
      <w:r w:rsidR="00934633" w:rsidRPr="00C803B4">
        <w:rPr>
          <w:rFonts w:eastAsia="Calibri"/>
          <w:color w:val="000000"/>
          <w:sz w:val="22"/>
          <w:szCs w:val="22"/>
          <w:lang w:eastAsia="en-US"/>
        </w:rPr>
        <w:t>в качестве задатка</w:t>
      </w:r>
      <w:r w:rsidR="00934633" w:rsidRPr="00C803B4">
        <w:rPr>
          <w:color w:val="000000"/>
          <w:sz w:val="22"/>
          <w:szCs w:val="22"/>
        </w:rPr>
        <w:t>, засчитывается в счет оплаты Покупателем имущества.</w:t>
      </w:r>
    </w:p>
    <w:p w14:paraId="1B85D2B7" w14:textId="0F7F6252" w:rsidR="00934633" w:rsidRPr="00C803B4" w:rsidRDefault="006136C4" w:rsidP="00934633">
      <w:pPr>
        <w:pStyle w:val="a3"/>
        <w:widowControl/>
        <w:ind w:left="0" w:firstLine="709"/>
        <w:rPr>
          <w:color w:val="000000"/>
          <w:sz w:val="22"/>
          <w:szCs w:val="22"/>
        </w:rPr>
      </w:pPr>
      <w:r w:rsidRPr="00C803B4">
        <w:rPr>
          <w:color w:val="000000"/>
          <w:sz w:val="22"/>
          <w:szCs w:val="22"/>
        </w:rPr>
        <w:t>3.3</w:t>
      </w:r>
      <w:r w:rsidR="00934633" w:rsidRPr="00C803B4">
        <w:rPr>
          <w:color w:val="000000"/>
          <w:sz w:val="22"/>
          <w:szCs w:val="22"/>
        </w:rPr>
        <w:t xml:space="preserve">. С учетом указанной в пункте </w:t>
      </w:r>
      <w:r w:rsidR="00C55CE9" w:rsidRPr="00C803B4">
        <w:rPr>
          <w:color w:val="000000"/>
          <w:sz w:val="22"/>
          <w:szCs w:val="22"/>
        </w:rPr>
        <w:t>3</w:t>
      </w:r>
      <w:r w:rsidR="00934633" w:rsidRPr="00C803B4">
        <w:rPr>
          <w:color w:val="000000"/>
          <w:sz w:val="22"/>
          <w:szCs w:val="22"/>
        </w:rPr>
        <w:t xml:space="preserve"> настоящего договора суммы Покупатель обязан оплатить Продавцу</w:t>
      </w:r>
      <w:r w:rsidR="00934633" w:rsidRPr="00C803B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C803B4">
        <w:rPr>
          <w:rFonts w:eastAsia="Calibri"/>
          <w:color w:val="000000"/>
          <w:sz w:val="22"/>
          <w:szCs w:val="22"/>
          <w:lang w:eastAsia="en-US"/>
        </w:rPr>
        <w:t>________</w:t>
      </w:r>
      <w:r w:rsidR="00934633" w:rsidRPr="00C803B4">
        <w:rPr>
          <w:rFonts w:eastAsia="Calibri"/>
          <w:color w:val="000000"/>
          <w:sz w:val="22"/>
          <w:szCs w:val="22"/>
          <w:lang w:eastAsia="en-US"/>
        </w:rPr>
        <w:t xml:space="preserve"> (</w:t>
      </w:r>
      <w:r w:rsidR="00C803B4">
        <w:rPr>
          <w:rFonts w:eastAsia="Calibri"/>
          <w:color w:val="000000"/>
          <w:sz w:val="22"/>
          <w:szCs w:val="22"/>
          <w:lang w:eastAsia="en-US"/>
        </w:rPr>
        <w:t>__________</w:t>
      </w:r>
      <w:r w:rsidR="00934633" w:rsidRPr="00C803B4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="00934633" w:rsidRPr="00C803B4">
        <w:rPr>
          <w:color w:val="000000"/>
          <w:sz w:val="22"/>
          <w:szCs w:val="22"/>
        </w:rPr>
        <w:t xml:space="preserve">рублей </w:t>
      </w:r>
      <w:r w:rsidR="00745164" w:rsidRPr="00C803B4">
        <w:rPr>
          <w:color w:val="000000"/>
          <w:sz w:val="22"/>
          <w:szCs w:val="22"/>
        </w:rPr>
        <w:t>00</w:t>
      </w:r>
      <w:r w:rsidR="00934633" w:rsidRPr="00C803B4">
        <w:rPr>
          <w:color w:val="000000"/>
          <w:sz w:val="22"/>
          <w:szCs w:val="22"/>
        </w:rPr>
        <w:t xml:space="preserve"> копеек по реквизитам специального счета для перечисления: </w:t>
      </w:r>
    </w:p>
    <w:p w14:paraId="06919AB6" w14:textId="77777777" w:rsidR="006136C4" w:rsidRPr="00C803B4" w:rsidRDefault="006136C4" w:rsidP="006136C4">
      <w:pPr>
        <w:widowControl/>
        <w:jc w:val="both"/>
        <w:rPr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6136C4" w:rsidRPr="00C803B4" w14:paraId="3549E22E" w14:textId="77777777" w:rsidTr="00A43DDC">
        <w:tc>
          <w:tcPr>
            <w:tcW w:w="3227" w:type="dxa"/>
          </w:tcPr>
          <w:p w14:paraId="1AE8DBDC" w14:textId="77777777" w:rsidR="006136C4" w:rsidRPr="00C803B4" w:rsidRDefault="006136C4" w:rsidP="006136C4">
            <w:pPr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t>Банк получателя</w:t>
            </w:r>
          </w:p>
        </w:tc>
        <w:tc>
          <w:tcPr>
            <w:tcW w:w="6379" w:type="dxa"/>
          </w:tcPr>
          <w:p w14:paraId="7247530C" w14:textId="77777777" w:rsidR="006136C4" w:rsidRPr="00C803B4" w:rsidRDefault="006136C4" w:rsidP="006136C4">
            <w:pPr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t>Филиал «Центральный» ПАО «Совкомбанк» (Бердск)</w:t>
            </w:r>
          </w:p>
        </w:tc>
      </w:tr>
      <w:tr w:rsidR="006136C4" w:rsidRPr="00C803B4" w14:paraId="17B5386A" w14:textId="77777777" w:rsidTr="00A43DDC">
        <w:tc>
          <w:tcPr>
            <w:tcW w:w="3227" w:type="dxa"/>
          </w:tcPr>
          <w:p w14:paraId="6E76CB0F" w14:textId="77777777" w:rsidR="006136C4" w:rsidRPr="00C803B4" w:rsidRDefault="006136C4" w:rsidP="006136C4">
            <w:pPr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lastRenderedPageBreak/>
              <w:t>Кор/счет банка</w:t>
            </w:r>
          </w:p>
        </w:tc>
        <w:tc>
          <w:tcPr>
            <w:tcW w:w="6379" w:type="dxa"/>
          </w:tcPr>
          <w:p w14:paraId="5E59022C" w14:textId="77777777" w:rsidR="006136C4" w:rsidRPr="00C803B4" w:rsidRDefault="006136C4" w:rsidP="006136C4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t>30101810150040000763</w:t>
            </w:r>
          </w:p>
        </w:tc>
      </w:tr>
      <w:tr w:rsidR="006136C4" w:rsidRPr="00C803B4" w14:paraId="03F190CA" w14:textId="77777777" w:rsidTr="00A43DDC">
        <w:tc>
          <w:tcPr>
            <w:tcW w:w="3227" w:type="dxa"/>
          </w:tcPr>
          <w:p w14:paraId="1E41F99A" w14:textId="77777777" w:rsidR="006136C4" w:rsidRPr="00C803B4" w:rsidRDefault="006136C4" w:rsidP="006136C4">
            <w:pPr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t>БИК банка</w:t>
            </w:r>
          </w:p>
        </w:tc>
        <w:tc>
          <w:tcPr>
            <w:tcW w:w="6379" w:type="dxa"/>
          </w:tcPr>
          <w:p w14:paraId="64113A2C" w14:textId="77777777" w:rsidR="006136C4" w:rsidRPr="00C803B4" w:rsidRDefault="006136C4" w:rsidP="006136C4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t>045004763</w:t>
            </w:r>
          </w:p>
        </w:tc>
      </w:tr>
      <w:tr w:rsidR="006136C4" w:rsidRPr="00C803B4" w14:paraId="5E5CD9CC" w14:textId="77777777" w:rsidTr="00A43DDC">
        <w:tc>
          <w:tcPr>
            <w:tcW w:w="3227" w:type="dxa"/>
          </w:tcPr>
          <w:p w14:paraId="654C50F3" w14:textId="77777777" w:rsidR="006136C4" w:rsidRPr="00C803B4" w:rsidRDefault="006136C4" w:rsidP="006136C4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C803B4">
              <w:rPr>
                <w:b/>
                <w:color w:val="auto"/>
                <w:sz w:val="22"/>
                <w:szCs w:val="22"/>
              </w:rPr>
              <w:t>Счет получателя</w:t>
            </w:r>
          </w:p>
        </w:tc>
        <w:tc>
          <w:tcPr>
            <w:tcW w:w="6379" w:type="dxa"/>
          </w:tcPr>
          <w:p w14:paraId="3BCA63A1" w14:textId="6746F7AC" w:rsidR="006136C4" w:rsidRPr="00C803B4" w:rsidRDefault="00C803B4" w:rsidP="006136C4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t>40817810150206105234 </w:t>
            </w:r>
          </w:p>
        </w:tc>
      </w:tr>
      <w:tr w:rsidR="006136C4" w:rsidRPr="00C803B4" w14:paraId="17293293" w14:textId="77777777" w:rsidTr="00A43DDC">
        <w:tc>
          <w:tcPr>
            <w:tcW w:w="3227" w:type="dxa"/>
          </w:tcPr>
          <w:p w14:paraId="2B1C5DCC" w14:textId="77777777" w:rsidR="006136C4" w:rsidRPr="00C803B4" w:rsidRDefault="006136C4" w:rsidP="006136C4">
            <w:pPr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t>ФИО получателя</w:t>
            </w:r>
          </w:p>
        </w:tc>
        <w:tc>
          <w:tcPr>
            <w:tcW w:w="6379" w:type="dxa"/>
          </w:tcPr>
          <w:p w14:paraId="7A472A28" w14:textId="551C465D" w:rsidR="006136C4" w:rsidRPr="00C803B4" w:rsidRDefault="00C803B4" w:rsidP="006136C4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Клюшов Сергей Александрович</w:t>
            </w:r>
          </w:p>
        </w:tc>
      </w:tr>
      <w:tr w:rsidR="006136C4" w:rsidRPr="00C803B4" w14:paraId="1CB7FCBC" w14:textId="77777777" w:rsidTr="00A43DDC">
        <w:tc>
          <w:tcPr>
            <w:tcW w:w="3227" w:type="dxa"/>
          </w:tcPr>
          <w:p w14:paraId="2285F690" w14:textId="77777777" w:rsidR="006136C4" w:rsidRPr="00C803B4" w:rsidRDefault="006136C4" w:rsidP="006136C4">
            <w:pPr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t>ИНН получателя</w:t>
            </w:r>
          </w:p>
        </w:tc>
        <w:tc>
          <w:tcPr>
            <w:tcW w:w="6379" w:type="dxa"/>
          </w:tcPr>
          <w:p w14:paraId="0850BEE5" w14:textId="5B758DDC" w:rsidR="006136C4" w:rsidRPr="00C803B4" w:rsidRDefault="00C803B4" w:rsidP="006136C4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C96AAA">
              <w:rPr>
                <w:sz w:val="22"/>
                <w:szCs w:val="22"/>
              </w:rPr>
              <w:t>352704552548</w:t>
            </w:r>
          </w:p>
        </w:tc>
      </w:tr>
      <w:tr w:rsidR="006136C4" w:rsidRPr="00C803B4" w14:paraId="1799C33A" w14:textId="77777777" w:rsidTr="00A43DDC">
        <w:tc>
          <w:tcPr>
            <w:tcW w:w="3227" w:type="dxa"/>
          </w:tcPr>
          <w:p w14:paraId="59676BD9" w14:textId="77777777" w:rsidR="006136C4" w:rsidRPr="00C803B4" w:rsidRDefault="006136C4" w:rsidP="006136C4">
            <w:pPr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t>Назначение платежа</w:t>
            </w:r>
          </w:p>
        </w:tc>
        <w:tc>
          <w:tcPr>
            <w:tcW w:w="6379" w:type="dxa"/>
          </w:tcPr>
          <w:p w14:paraId="6FA13C78" w14:textId="24DA749F" w:rsidR="006136C4" w:rsidRPr="00C803B4" w:rsidRDefault="006136C4" w:rsidP="006136C4">
            <w:pPr>
              <w:jc w:val="both"/>
              <w:rPr>
                <w:color w:val="auto"/>
                <w:sz w:val="22"/>
                <w:szCs w:val="22"/>
              </w:rPr>
            </w:pPr>
            <w:r w:rsidRPr="00C803B4">
              <w:rPr>
                <w:color w:val="auto"/>
                <w:sz w:val="22"/>
                <w:szCs w:val="22"/>
              </w:rPr>
              <w:t xml:space="preserve">оплата за </w:t>
            </w:r>
            <w:r w:rsidR="00C803B4">
              <w:rPr>
                <w:color w:val="auto"/>
                <w:sz w:val="22"/>
                <w:szCs w:val="22"/>
              </w:rPr>
              <w:t>имущество</w:t>
            </w:r>
            <w:r w:rsidRPr="00C803B4">
              <w:rPr>
                <w:color w:val="auto"/>
                <w:sz w:val="22"/>
                <w:szCs w:val="22"/>
              </w:rPr>
              <w:t xml:space="preserve"> № А13-</w:t>
            </w:r>
            <w:r w:rsidR="00C803B4">
              <w:rPr>
                <w:color w:val="auto"/>
                <w:sz w:val="22"/>
                <w:szCs w:val="22"/>
              </w:rPr>
              <w:t>2513</w:t>
            </w:r>
            <w:r w:rsidRPr="00C803B4">
              <w:rPr>
                <w:color w:val="auto"/>
                <w:sz w:val="22"/>
                <w:szCs w:val="22"/>
              </w:rPr>
              <w:t>/2024</w:t>
            </w:r>
          </w:p>
        </w:tc>
      </w:tr>
    </w:tbl>
    <w:p w14:paraId="66C3A859" w14:textId="77777777" w:rsidR="006136C4" w:rsidRPr="00C803B4" w:rsidRDefault="006136C4" w:rsidP="006136C4">
      <w:pPr>
        <w:pStyle w:val="a3"/>
        <w:widowControl/>
        <w:ind w:left="0" w:firstLine="0"/>
        <w:rPr>
          <w:color w:val="000000"/>
          <w:sz w:val="22"/>
          <w:szCs w:val="22"/>
        </w:rPr>
      </w:pPr>
    </w:p>
    <w:p w14:paraId="77F1648F" w14:textId="549F2A76" w:rsidR="00934633" w:rsidRPr="00C803B4" w:rsidRDefault="006136C4" w:rsidP="00934633">
      <w:pPr>
        <w:pStyle w:val="a3"/>
        <w:widowControl/>
        <w:ind w:left="0" w:firstLine="709"/>
        <w:rPr>
          <w:color w:val="000000"/>
          <w:sz w:val="22"/>
          <w:szCs w:val="22"/>
        </w:rPr>
      </w:pPr>
      <w:r w:rsidRPr="00C803B4">
        <w:rPr>
          <w:color w:val="000000"/>
          <w:sz w:val="22"/>
          <w:szCs w:val="22"/>
        </w:rPr>
        <w:t>3.4</w:t>
      </w:r>
      <w:r w:rsidR="00934633" w:rsidRPr="00C803B4">
        <w:rPr>
          <w:color w:val="000000"/>
          <w:sz w:val="22"/>
          <w:szCs w:val="22"/>
        </w:rPr>
        <w:t xml:space="preserve">. Обязанность по оплате суммы, указанной в пункте </w:t>
      </w:r>
      <w:r w:rsidR="00A80525" w:rsidRPr="00C803B4">
        <w:rPr>
          <w:color w:val="000000"/>
          <w:sz w:val="22"/>
          <w:szCs w:val="22"/>
        </w:rPr>
        <w:t>3.3</w:t>
      </w:r>
      <w:r w:rsidR="00934633" w:rsidRPr="00C803B4">
        <w:rPr>
          <w:color w:val="000000"/>
          <w:sz w:val="22"/>
          <w:szCs w:val="22"/>
        </w:rPr>
        <w:t xml:space="preserve"> настоящего договора, лежит на Покупателе. Покупатель оплачивает сумму, указанную в пункте </w:t>
      </w:r>
      <w:r w:rsidR="00C55CE9" w:rsidRPr="00C803B4">
        <w:rPr>
          <w:color w:val="000000"/>
          <w:sz w:val="22"/>
          <w:szCs w:val="22"/>
        </w:rPr>
        <w:t>4</w:t>
      </w:r>
      <w:r w:rsidR="00934633" w:rsidRPr="00C803B4">
        <w:rPr>
          <w:color w:val="000000"/>
          <w:sz w:val="22"/>
          <w:szCs w:val="22"/>
        </w:rPr>
        <w:t xml:space="preserve"> настоящего договора, по реквизитам </w:t>
      </w:r>
      <w:r w:rsidR="00934633" w:rsidRPr="00C803B4">
        <w:rPr>
          <w:rFonts w:eastAsia="Calibri"/>
          <w:color w:val="000000"/>
          <w:sz w:val="22"/>
          <w:szCs w:val="22"/>
          <w:lang w:eastAsia="en-US"/>
        </w:rPr>
        <w:t>Продавца</w:t>
      </w:r>
      <w:r w:rsidR="00934633" w:rsidRPr="00C803B4">
        <w:rPr>
          <w:color w:val="000000"/>
          <w:sz w:val="22"/>
          <w:szCs w:val="22"/>
        </w:rPr>
        <w:t>, указанным в</w:t>
      </w:r>
      <w:r w:rsidR="00F918AE" w:rsidRPr="00C803B4">
        <w:rPr>
          <w:color w:val="000000"/>
          <w:sz w:val="22"/>
          <w:szCs w:val="22"/>
        </w:rPr>
        <w:t xml:space="preserve"> настоящем договоре, в течение 3</w:t>
      </w:r>
      <w:r w:rsidR="00934633" w:rsidRPr="00C803B4">
        <w:rPr>
          <w:color w:val="000000"/>
          <w:sz w:val="22"/>
          <w:szCs w:val="22"/>
        </w:rPr>
        <w:t>0 дней со дня подписания настоящего договора.</w:t>
      </w:r>
    </w:p>
    <w:p w14:paraId="7C28EDDC" w14:textId="77777777" w:rsidR="006136C4" w:rsidRPr="00C803B4" w:rsidRDefault="006136C4" w:rsidP="00934633">
      <w:pPr>
        <w:ind w:firstLine="709"/>
        <w:jc w:val="both"/>
        <w:rPr>
          <w:sz w:val="22"/>
          <w:szCs w:val="22"/>
        </w:rPr>
      </w:pPr>
    </w:p>
    <w:p w14:paraId="51EF5E8C" w14:textId="010CEA60" w:rsidR="006136C4" w:rsidRPr="00C803B4" w:rsidRDefault="006136C4" w:rsidP="006136C4">
      <w:pPr>
        <w:ind w:firstLine="709"/>
        <w:jc w:val="center"/>
        <w:rPr>
          <w:b/>
          <w:bCs/>
          <w:sz w:val="22"/>
          <w:szCs w:val="22"/>
        </w:rPr>
      </w:pPr>
      <w:r w:rsidRPr="00C803B4">
        <w:rPr>
          <w:b/>
          <w:bCs/>
          <w:sz w:val="22"/>
          <w:szCs w:val="22"/>
        </w:rPr>
        <w:t>4. Передача имущества и переход права собственности.</w:t>
      </w:r>
    </w:p>
    <w:p w14:paraId="2AD61B7C" w14:textId="77777777" w:rsidR="006136C4" w:rsidRPr="00C803B4" w:rsidRDefault="006136C4" w:rsidP="00934633">
      <w:pPr>
        <w:ind w:firstLine="709"/>
        <w:jc w:val="both"/>
        <w:rPr>
          <w:sz w:val="22"/>
          <w:szCs w:val="22"/>
        </w:rPr>
      </w:pPr>
    </w:p>
    <w:p w14:paraId="1251134C" w14:textId="24B2B8A1" w:rsidR="00934633" w:rsidRPr="00C803B4" w:rsidRDefault="006136C4" w:rsidP="006136C4">
      <w:pPr>
        <w:ind w:firstLine="709"/>
        <w:jc w:val="both"/>
        <w:rPr>
          <w:sz w:val="22"/>
          <w:szCs w:val="22"/>
        </w:rPr>
      </w:pPr>
      <w:r w:rsidRPr="00C803B4">
        <w:rPr>
          <w:sz w:val="22"/>
          <w:szCs w:val="22"/>
        </w:rPr>
        <w:t>4.1</w:t>
      </w:r>
      <w:r w:rsidR="00934633" w:rsidRPr="00C803B4">
        <w:rPr>
          <w:sz w:val="22"/>
          <w:szCs w:val="22"/>
        </w:rPr>
        <w:t xml:space="preserve">. </w:t>
      </w:r>
      <w:r w:rsidR="00934633" w:rsidRPr="00C803B4">
        <w:rPr>
          <w:noProof/>
          <w:sz w:val="22"/>
          <w:szCs w:val="22"/>
        </w:rPr>
        <w:t>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  <w:r w:rsidRPr="00C803B4">
        <w:rPr>
          <w:sz w:val="22"/>
          <w:szCs w:val="22"/>
        </w:rPr>
        <w:t xml:space="preserve"> </w:t>
      </w:r>
      <w:r w:rsidR="00934633" w:rsidRPr="00C803B4">
        <w:rPr>
          <w:noProof/>
          <w:sz w:val="22"/>
          <w:szCs w:val="22"/>
        </w:rPr>
        <w:t>Датой передачи Имущества считается дата подписания Сторонами акта приема-передачи.</w:t>
      </w:r>
    </w:p>
    <w:p w14:paraId="4B5E14F1" w14:textId="77777777" w:rsidR="00934633" w:rsidRPr="00C803B4" w:rsidRDefault="00934633" w:rsidP="00934633">
      <w:pPr>
        <w:ind w:firstLine="709"/>
        <w:jc w:val="both"/>
        <w:rPr>
          <w:noProof/>
          <w:sz w:val="22"/>
          <w:szCs w:val="22"/>
        </w:rPr>
      </w:pPr>
      <w:r w:rsidRPr="00C803B4">
        <w:rPr>
          <w:noProof/>
          <w:sz w:val="22"/>
          <w:szCs w:val="22"/>
        </w:rPr>
        <w:t>Передача Имущества осуществляется в течение 3 (Трех) рабочих дней с момента оплаты по настоящему Договору.</w:t>
      </w:r>
    </w:p>
    <w:p w14:paraId="5E02EC61" w14:textId="77777777" w:rsidR="00934633" w:rsidRPr="00C803B4" w:rsidRDefault="00934633" w:rsidP="00934633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C803B4">
        <w:rPr>
          <w:noProof/>
          <w:sz w:val="22"/>
          <w:szCs w:val="22"/>
        </w:rPr>
        <w:t>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14:paraId="4F53CB3D" w14:textId="33F26B66" w:rsidR="00352A26" w:rsidRPr="00C803B4" w:rsidRDefault="00352A26" w:rsidP="00352A2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803B4">
        <w:rPr>
          <w:sz w:val="22"/>
          <w:szCs w:val="22"/>
        </w:rPr>
        <w:t xml:space="preserve">4.2 Покупатель принимает на себя обязательства по регистрации настоящего договора в </w:t>
      </w:r>
      <w:r w:rsidRPr="00C803B4">
        <w:rPr>
          <w:color w:val="000000"/>
          <w:sz w:val="22"/>
          <w:szCs w:val="22"/>
        </w:rPr>
        <w:t>Едином государственном реестре права на недвижимое имущество</w:t>
      </w:r>
      <w:r w:rsidRPr="00C803B4">
        <w:rPr>
          <w:sz w:val="22"/>
          <w:szCs w:val="22"/>
        </w:rPr>
        <w:t>, а также связанные с этим расходы</w:t>
      </w:r>
      <w:r w:rsidR="00C8460F">
        <w:rPr>
          <w:sz w:val="22"/>
          <w:szCs w:val="22"/>
        </w:rPr>
        <w:t>.</w:t>
      </w:r>
    </w:p>
    <w:p w14:paraId="04626F48" w14:textId="77777777" w:rsidR="00352A26" w:rsidRPr="00C803B4" w:rsidRDefault="00352A26" w:rsidP="00352A26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6C3B068B" w14:textId="77777777" w:rsidR="006136C4" w:rsidRPr="00C803B4" w:rsidRDefault="006136C4" w:rsidP="00934633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</w:p>
    <w:p w14:paraId="41BBA4EE" w14:textId="50BD2FC4" w:rsidR="006136C4" w:rsidRPr="00C803B4" w:rsidRDefault="006136C4" w:rsidP="006136C4">
      <w:pPr>
        <w:jc w:val="center"/>
        <w:rPr>
          <w:b/>
          <w:bCs/>
          <w:color w:val="000000"/>
          <w:kern w:val="2"/>
          <w:sz w:val="22"/>
          <w:szCs w:val="22"/>
        </w:rPr>
      </w:pPr>
      <w:r w:rsidRPr="00C803B4">
        <w:rPr>
          <w:b/>
          <w:bCs/>
          <w:color w:val="000000"/>
          <w:kern w:val="2"/>
          <w:sz w:val="22"/>
          <w:szCs w:val="22"/>
        </w:rPr>
        <w:t>5. Ответственность сторон.</w:t>
      </w:r>
    </w:p>
    <w:p w14:paraId="62AD0A69" w14:textId="77777777" w:rsidR="006136C4" w:rsidRPr="00C803B4" w:rsidRDefault="006136C4" w:rsidP="006136C4">
      <w:pPr>
        <w:jc w:val="center"/>
        <w:rPr>
          <w:b/>
          <w:bCs/>
          <w:color w:val="000000"/>
          <w:kern w:val="2"/>
          <w:sz w:val="22"/>
          <w:szCs w:val="22"/>
        </w:rPr>
      </w:pPr>
    </w:p>
    <w:p w14:paraId="1CD6141B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5BCE16B0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043F1850" w14:textId="77777777" w:rsidR="006136C4" w:rsidRPr="00C803B4" w:rsidRDefault="006136C4" w:rsidP="00934633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</w:p>
    <w:p w14:paraId="27FE4E53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</w:p>
    <w:p w14:paraId="620F835E" w14:textId="77777777" w:rsidR="006136C4" w:rsidRPr="00C803B4" w:rsidRDefault="006136C4" w:rsidP="006136C4">
      <w:pPr>
        <w:jc w:val="center"/>
        <w:rPr>
          <w:b/>
          <w:bCs/>
          <w:color w:val="000000"/>
          <w:kern w:val="2"/>
          <w:sz w:val="22"/>
          <w:szCs w:val="22"/>
        </w:rPr>
      </w:pPr>
      <w:r w:rsidRPr="00C803B4">
        <w:rPr>
          <w:b/>
          <w:bCs/>
          <w:color w:val="000000"/>
          <w:kern w:val="2"/>
          <w:sz w:val="22"/>
          <w:szCs w:val="22"/>
        </w:rPr>
        <w:t>6. Расторжение договора.</w:t>
      </w:r>
    </w:p>
    <w:p w14:paraId="425BA45C" w14:textId="77777777" w:rsidR="006136C4" w:rsidRPr="00C803B4" w:rsidRDefault="006136C4" w:rsidP="006136C4">
      <w:pPr>
        <w:jc w:val="center"/>
        <w:rPr>
          <w:b/>
          <w:bCs/>
          <w:color w:val="000000"/>
          <w:kern w:val="2"/>
          <w:sz w:val="22"/>
          <w:szCs w:val="22"/>
        </w:rPr>
      </w:pPr>
    </w:p>
    <w:p w14:paraId="082F965A" w14:textId="77777777" w:rsidR="006136C4" w:rsidRPr="00C803B4" w:rsidRDefault="006136C4" w:rsidP="006136C4">
      <w:pPr>
        <w:jc w:val="both"/>
        <w:rPr>
          <w:bCs/>
          <w:color w:val="000000"/>
          <w:kern w:val="2"/>
          <w:sz w:val="22"/>
          <w:szCs w:val="22"/>
        </w:rPr>
      </w:pPr>
      <w:r w:rsidRPr="00C803B4">
        <w:rPr>
          <w:bCs/>
          <w:color w:val="000000"/>
          <w:kern w:val="2"/>
          <w:sz w:val="22"/>
          <w:szCs w:val="22"/>
        </w:rPr>
        <w:tab/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C803B4">
        <w:rPr>
          <w:color w:val="000000"/>
          <w:kern w:val="2"/>
          <w:sz w:val="22"/>
          <w:szCs w:val="22"/>
        </w:rPr>
        <w:t xml:space="preserve"> настоящего договора на счет Продавца ст</w:t>
      </w:r>
      <w:r w:rsidRPr="00C803B4">
        <w:rPr>
          <w:bCs/>
          <w:color w:val="000000"/>
          <w:kern w:val="2"/>
          <w:sz w:val="22"/>
          <w:szCs w:val="22"/>
        </w:rPr>
        <w:t xml:space="preserve">оимость имущества в сумме, указанной в п.3.3. настоящего договора. </w:t>
      </w:r>
    </w:p>
    <w:p w14:paraId="24A7AF12" w14:textId="77777777" w:rsidR="006136C4" w:rsidRPr="00C803B4" w:rsidRDefault="006136C4" w:rsidP="006136C4">
      <w:pPr>
        <w:jc w:val="both"/>
        <w:rPr>
          <w:bCs/>
          <w:color w:val="000000"/>
          <w:kern w:val="2"/>
          <w:sz w:val="22"/>
          <w:szCs w:val="22"/>
        </w:rPr>
      </w:pPr>
      <w:r w:rsidRPr="00C803B4">
        <w:rPr>
          <w:bCs/>
          <w:color w:val="000000"/>
          <w:kern w:val="2"/>
          <w:sz w:val="22"/>
          <w:szCs w:val="22"/>
        </w:rPr>
        <w:tab/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4FF41E1B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bCs/>
          <w:color w:val="000000"/>
          <w:kern w:val="2"/>
          <w:sz w:val="22"/>
          <w:szCs w:val="22"/>
        </w:rPr>
        <w:tab/>
        <w:t>6.3. В случае расторжения настоящего договора в порядке, предусмотренном п.6.1., п. 6.2. настоящего договора, стороны обязаны вернуть друг другу полученное по настоящему договору в течение пяти рабочих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C803B4">
        <w:rPr>
          <w:color w:val="000000"/>
          <w:kern w:val="2"/>
          <w:sz w:val="22"/>
          <w:szCs w:val="22"/>
        </w:rPr>
        <w:t>, Покупателю не возвращается, и он утрачивает задаток полностью.</w:t>
      </w:r>
    </w:p>
    <w:p w14:paraId="6333C01B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</w:p>
    <w:p w14:paraId="535DC4E4" w14:textId="77777777" w:rsidR="006136C4" w:rsidRPr="00C803B4" w:rsidRDefault="006136C4" w:rsidP="006136C4">
      <w:pPr>
        <w:jc w:val="center"/>
        <w:rPr>
          <w:b/>
          <w:bCs/>
          <w:color w:val="000000"/>
          <w:kern w:val="2"/>
          <w:sz w:val="22"/>
          <w:szCs w:val="22"/>
        </w:rPr>
      </w:pPr>
      <w:r w:rsidRPr="00C803B4">
        <w:rPr>
          <w:b/>
          <w:bCs/>
          <w:color w:val="000000"/>
          <w:kern w:val="2"/>
          <w:sz w:val="22"/>
          <w:szCs w:val="22"/>
        </w:rPr>
        <w:t>7. Заключительные положения.</w:t>
      </w:r>
    </w:p>
    <w:p w14:paraId="547A6B04" w14:textId="77777777" w:rsidR="00745200" w:rsidRPr="00C803B4" w:rsidRDefault="00745200" w:rsidP="006136C4">
      <w:pPr>
        <w:jc w:val="center"/>
        <w:rPr>
          <w:b/>
          <w:bCs/>
          <w:color w:val="000000"/>
          <w:kern w:val="2"/>
          <w:sz w:val="22"/>
          <w:szCs w:val="22"/>
        </w:rPr>
      </w:pPr>
    </w:p>
    <w:p w14:paraId="4F574D0C" w14:textId="3D0B7BE5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 xml:space="preserve">7.1. Настоящий договор может </w:t>
      </w:r>
      <w:r w:rsidR="00571626" w:rsidRPr="00C803B4">
        <w:rPr>
          <w:color w:val="000000"/>
          <w:kern w:val="2"/>
          <w:sz w:val="22"/>
          <w:szCs w:val="22"/>
        </w:rPr>
        <w:t>быть расторгнут</w:t>
      </w:r>
      <w:r w:rsidRPr="00C803B4">
        <w:rPr>
          <w:color w:val="000000"/>
          <w:kern w:val="2"/>
          <w:sz w:val="22"/>
          <w:szCs w:val="22"/>
        </w:rPr>
        <w:t xml:space="preserve"> так же по взаимному соглашению сторон.</w:t>
      </w:r>
    </w:p>
    <w:p w14:paraId="6333A69D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>7.2. Настоящий договор вступает в силу с момента его подписания.</w:t>
      </w:r>
    </w:p>
    <w:p w14:paraId="4F8BCC65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 xml:space="preserve">7.3. Любые изменения и дополнения к настоящему договору действительны лишь при </w:t>
      </w:r>
      <w:r w:rsidRPr="00C803B4">
        <w:rPr>
          <w:color w:val="000000"/>
          <w:kern w:val="2"/>
          <w:sz w:val="22"/>
          <w:szCs w:val="22"/>
        </w:rPr>
        <w:lastRenderedPageBreak/>
        <w:t>условии, что они совершены в письменной форме и подписаны надлежаще уполномоченными на то представителями Сторон.</w:t>
      </w:r>
    </w:p>
    <w:p w14:paraId="412D2618" w14:textId="77777777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7C1B33AB" w14:textId="25B9155C" w:rsidR="006136C4" w:rsidRPr="00C803B4" w:rsidRDefault="006136C4" w:rsidP="006136C4">
      <w:pPr>
        <w:jc w:val="both"/>
        <w:rPr>
          <w:color w:val="000000"/>
          <w:kern w:val="2"/>
          <w:sz w:val="22"/>
          <w:szCs w:val="22"/>
        </w:rPr>
      </w:pPr>
      <w:r w:rsidRPr="00C803B4">
        <w:rPr>
          <w:color w:val="000000"/>
          <w:kern w:val="2"/>
          <w:sz w:val="22"/>
          <w:szCs w:val="22"/>
        </w:rPr>
        <w:tab/>
        <w:t xml:space="preserve">7.5. Споры и разногласия, возникшие из настоящего Договора или в связи с ним, будут решаться Сторонами путем переговоров. В случае </w:t>
      </w:r>
      <w:r w:rsidR="00571626" w:rsidRPr="00C803B4">
        <w:rPr>
          <w:color w:val="000000"/>
          <w:kern w:val="2"/>
          <w:sz w:val="22"/>
          <w:szCs w:val="22"/>
        </w:rPr>
        <w:t>недостижения</w:t>
      </w:r>
      <w:r w:rsidRPr="00C803B4">
        <w:rPr>
          <w:color w:val="000000"/>
          <w:kern w:val="2"/>
          <w:sz w:val="22"/>
          <w:szCs w:val="22"/>
        </w:rPr>
        <w:t xml:space="preserve"> согласия спор передается на рассмотрение </w:t>
      </w:r>
      <w:r w:rsidR="00745200" w:rsidRPr="00C803B4">
        <w:rPr>
          <w:color w:val="000000"/>
          <w:kern w:val="2"/>
          <w:sz w:val="22"/>
          <w:szCs w:val="22"/>
        </w:rPr>
        <w:t>согласно установленными законодательством требованиями о подсудности в соответствующий суд на территории Вологодской области.</w:t>
      </w:r>
    </w:p>
    <w:p w14:paraId="0956E15E" w14:textId="10E97234" w:rsidR="006136C4" w:rsidRPr="00C803B4" w:rsidRDefault="00352A26" w:rsidP="0074520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03B4">
        <w:rPr>
          <w:sz w:val="22"/>
          <w:szCs w:val="22"/>
        </w:rPr>
        <w:tab/>
      </w:r>
      <w:r w:rsidR="00107E28" w:rsidRPr="00C803B4">
        <w:rPr>
          <w:sz w:val="22"/>
          <w:szCs w:val="22"/>
        </w:rPr>
        <w:t>7.6 Настоящий</w:t>
      </w:r>
      <w:r w:rsidRPr="00C803B4">
        <w:rPr>
          <w:sz w:val="22"/>
          <w:szCs w:val="22"/>
        </w:rPr>
        <w:t xml:space="preserve"> договор составлен в 2 (двух) экземплярах, имеющих одинаковую юридическую силу, по одному для каждой из Сторон</w:t>
      </w:r>
    </w:p>
    <w:p w14:paraId="698833FB" w14:textId="594D18CE" w:rsidR="00934633" w:rsidRPr="00C803B4" w:rsidRDefault="00934633" w:rsidP="00352A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742"/>
      </w:tblGrid>
      <w:tr w:rsidR="00934633" w:rsidRPr="00C803B4" w14:paraId="16AD6682" w14:textId="77777777" w:rsidTr="00425DB7">
        <w:tc>
          <w:tcPr>
            <w:tcW w:w="5211" w:type="dxa"/>
          </w:tcPr>
          <w:p w14:paraId="293F1B8C" w14:textId="77777777" w:rsidR="00934633" w:rsidRPr="00C803B4" w:rsidRDefault="00934633" w:rsidP="00EE2870">
            <w:pPr>
              <w:ind w:firstLine="709"/>
              <w:jc w:val="center"/>
              <w:rPr>
                <w:sz w:val="22"/>
                <w:szCs w:val="22"/>
              </w:rPr>
            </w:pPr>
            <w:r w:rsidRPr="00C803B4">
              <w:rPr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</w:tcPr>
          <w:p w14:paraId="75108AE5" w14:textId="77777777" w:rsidR="00934633" w:rsidRPr="00C803B4" w:rsidRDefault="00934633" w:rsidP="00EE2870">
            <w:pPr>
              <w:ind w:firstLine="709"/>
              <w:jc w:val="center"/>
              <w:rPr>
                <w:sz w:val="22"/>
                <w:szCs w:val="22"/>
              </w:rPr>
            </w:pPr>
            <w:r w:rsidRPr="00C803B4">
              <w:rPr>
                <w:sz w:val="22"/>
                <w:szCs w:val="22"/>
              </w:rPr>
              <w:t>Покупатель</w:t>
            </w:r>
          </w:p>
        </w:tc>
      </w:tr>
      <w:tr w:rsidR="00934633" w:rsidRPr="00C96AAA" w14:paraId="3DA730C1" w14:textId="77777777" w:rsidTr="00425DB7">
        <w:tc>
          <w:tcPr>
            <w:tcW w:w="5211" w:type="dxa"/>
          </w:tcPr>
          <w:p w14:paraId="154251AF" w14:textId="77777777" w:rsidR="0097031D" w:rsidRPr="00C803B4" w:rsidRDefault="00934633" w:rsidP="00BE320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803B4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58F6EB96" w14:textId="77777777" w:rsidR="00BE3209" w:rsidRPr="00C803B4" w:rsidRDefault="00BE3209" w:rsidP="00BE3209">
            <w:pPr>
              <w:pStyle w:val="a6"/>
              <w:rPr>
                <w:rFonts w:ascii="Times New Roman" w:hAnsi="Times New Roman"/>
                <w:b/>
              </w:rPr>
            </w:pPr>
            <w:r w:rsidRPr="00C803B4">
              <w:rPr>
                <w:rFonts w:ascii="Times New Roman" w:hAnsi="Times New Roman"/>
                <w:b/>
              </w:rPr>
              <w:t xml:space="preserve">Акинина Татьяна Викторовна </w:t>
            </w:r>
          </w:p>
          <w:p w14:paraId="72D55E6C" w14:textId="77777777" w:rsidR="007E6DB2" w:rsidRDefault="00BE3209" w:rsidP="00DE7E50">
            <w:pPr>
              <w:pStyle w:val="a6"/>
              <w:rPr>
                <w:rFonts w:ascii="Times New Roman" w:hAnsi="Times New Roman"/>
              </w:rPr>
            </w:pPr>
            <w:r w:rsidRPr="00C803B4">
              <w:rPr>
                <w:rFonts w:ascii="Times New Roman" w:hAnsi="Times New Roman"/>
              </w:rPr>
              <w:t>(ИНН 352822085177, СНИЛС 084-556-877 14, адрес для корреспонденции: 160000, Вологодская обл., г Вологда, ул. Чехова, д 25, офис 416)</w:t>
            </w:r>
            <w:r w:rsidR="00600235" w:rsidRPr="00C803B4">
              <w:rPr>
                <w:rFonts w:ascii="Times New Roman" w:hAnsi="Times New Roman"/>
              </w:rPr>
              <w:t xml:space="preserve">, действующая от имени </w:t>
            </w:r>
          </w:p>
          <w:p w14:paraId="6E0463A2" w14:textId="664B53A9" w:rsidR="00600235" w:rsidRPr="00C803B4" w:rsidRDefault="00DE7E50" w:rsidP="00DE7E50">
            <w:pPr>
              <w:pStyle w:val="a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Клюшова Сергея Александровича</w:t>
            </w:r>
          </w:p>
          <w:p w14:paraId="323FD8F9" w14:textId="77777777" w:rsidR="00745164" w:rsidRPr="00C803B4" w:rsidRDefault="00745164" w:rsidP="00BE3209">
            <w:pPr>
              <w:pStyle w:val="a6"/>
              <w:rPr>
                <w:rFonts w:ascii="Times New Roman" w:hAnsi="Times New Roman"/>
              </w:rPr>
            </w:pPr>
          </w:p>
          <w:p w14:paraId="56738573" w14:textId="77777777" w:rsidR="00745164" w:rsidRPr="00C803B4" w:rsidRDefault="00745164" w:rsidP="00BE3209">
            <w:pPr>
              <w:pStyle w:val="a6"/>
              <w:rPr>
                <w:rFonts w:ascii="Times New Roman" w:hAnsi="Times New Roman"/>
                <w:noProof/>
              </w:rPr>
            </w:pPr>
          </w:p>
          <w:p w14:paraId="28D36113" w14:textId="77777777" w:rsidR="00934633" w:rsidRPr="00C803B4" w:rsidRDefault="00934633" w:rsidP="00425DB7">
            <w:pPr>
              <w:pStyle w:val="a6"/>
              <w:jc w:val="both"/>
              <w:rPr>
                <w:rFonts w:ascii="Times New Roman" w:hAnsi="Times New Roman"/>
              </w:rPr>
            </w:pPr>
          </w:p>
          <w:p w14:paraId="503FD6A4" w14:textId="77777777" w:rsidR="00E870EC" w:rsidRPr="00C803B4" w:rsidRDefault="00E870EC" w:rsidP="00E870EC">
            <w:pPr>
              <w:jc w:val="both"/>
              <w:rPr>
                <w:sz w:val="22"/>
                <w:szCs w:val="22"/>
              </w:rPr>
            </w:pPr>
            <w:r w:rsidRPr="00C803B4">
              <w:rPr>
                <w:sz w:val="22"/>
                <w:szCs w:val="22"/>
              </w:rPr>
              <w:t>____________________________</w:t>
            </w:r>
          </w:p>
          <w:p w14:paraId="3C1A2905" w14:textId="77777777" w:rsidR="00E870EC" w:rsidRPr="00C803B4" w:rsidRDefault="00E870EC" w:rsidP="00425DB7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253B9927" w14:textId="6A809475" w:rsidR="00DE7E50" w:rsidRDefault="00DE7E50" w:rsidP="00EE2870">
            <w:pPr>
              <w:jc w:val="both"/>
              <w:rPr>
                <w:sz w:val="22"/>
                <w:szCs w:val="22"/>
              </w:rPr>
            </w:pPr>
          </w:p>
          <w:p w14:paraId="72ADCFB2" w14:textId="77777777" w:rsidR="00DE7E50" w:rsidRDefault="00DE7E50" w:rsidP="00EE2870">
            <w:pPr>
              <w:jc w:val="both"/>
              <w:rPr>
                <w:sz w:val="22"/>
                <w:szCs w:val="22"/>
              </w:rPr>
            </w:pPr>
          </w:p>
          <w:p w14:paraId="26481D67" w14:textId="77777777" w:rsidR="00DE7E50" w:rsidRDefault="00DE7E50" w:rsidP="00EE2870">
            <w:pPr>
              <w:jc w:val="both"/>
              <w:rPr>
                <w:sz w:val="22"/>
                <w:szCs w:val="22"/>
              </w:rPr>
            </w:pPr>
          </w:p>
          <w:p w14:paraId="15FEA25E" w14:textId="77777777" w:rsidR="00DE7E50" w:rsidRDefault="00DE7E50" w:rsidP="00EE2870">
            <w:pPr>
              <w:jc w:val="both"/>
              <w:rPr>
                <w:sz w:val="22"/>
                <w:szCs w:val="22"/>
              </w:rPr>
            </w:pPr>
          </w:p>
          <w:p w14:paraId="0FA452A2" w14:textId="77777777" w:rsidR="00DE7E50" w:rsidRDefault="00DE7E50" w:rsidP="00EE2870">
            <w:pPr>
              <w:jc w:val="both"/>
              <w:rPr>
                <w:sz w:val="22"/>
                <w:szCs w:val="22"/>
              </w:rPr>
            </w:pPr>
          </w:p>
          <w:p w14:paraId="3E6B9712" w14:textId="77777777" w:rsidR="00DE7E50" w:rsidRDefault="00DE7E50" w:rsidP="00EE2870">
            <w:pPr>
              <w:jc w:val="both"/>
              <w:rPr>
                <w:sz w:val="22"/>
                <w:szCs w:val="22"/>
              </w:rPr>
            </w:pPr>
          </w:p>
          <w:p w14:paraId="59669B6F" w14:textId="77777777" w:rsidR="00DE7E50" w:rsidRDefault="00DE7E50" w:rsidP="00EE2870">
            <w:pPr>
              <w:jc w:val="both"/>
              <w:rPr>
                <w:sz w:val="22"/>
                <w:szCs w:val="22"/>
              </w:rPr>
            </w:pPr>
          </w:p>
          <w:p w14:paraId="6DD668EB" w14:textId="77777777" w:rsidR="00DE7E50" w:rsidRPr="00C803B4" w:rsidRDefault="00DE7E50" w:rsidP="00EE2870">
            <w:pPr>
              <w:jc w:val="both"/>
              <w:rPr>
                <w:sz w:val="22"/>
                <w:szCs w:val="22"/>
              </w:rPr>
            </w:pPr>
          </w:p>
          <w:p w14:paraId="5DEB6B52" w14:textId="77777777" w:rsidR="00352A26" w:rsidRPr="00C803B4" w:rsidRDefault="00352A26" w:rsidP="00EE2870">
            <w:pPr>
              <w:jc w:val="both"/>
              <w:rPr>
                <w:sz w:val="22"/>
                <w:szCs w:val="22"/>
              </w:rPr>
            </w:pPr>
          </w:p>
          <w:p w14:paraId="5842A633" w14:textId="77777777" w:rsidR="00425DB7" w:rsidRPr="00C803B4" w:rsidRDefault="00425DB7" w:rsidP="00EE2870">
            <w:pPr>
              <w:jc w:val="both"/>
              <w:rPr>
                <w:sz w:val="22"/>
                <w:szCs w:val="22"/>
              </w:rPr>
            </w:pPr>
          </w:p>
          <w:p w14:paraId="0FEEE240" w14:textId="77777777" w:rsidR="00934633" w:rsidRPr="00C96AAA" w:rsidRDefault="00934633" w:rsidP="00EE2870">
            <w:pPr>
              <w:jc w:val="both"/>
              <w:rPr>
                <w:sz w:val="22"/>
                <w:szCs w:val="22"/>
              </w:rPr>
            </w:pPr>
            <w:r w:rsidRPr="00C803B4">
              <w:rPr>
                <w:sz w:val="22"/>
                <w:szCs w:val="22"/>
              </w:rPr>
              <w:t>____________________________</w:t>
            </w:r>
          </w:p>
          <w:p w14:paraId="5A6A5E0E" w14:textId="77777777" w:rsidR="00934633" w:rsidRPr="00C96AAA" w:rsidRDefault="00934633" w:rsidP="00EE2870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14:paraId="520624A5" w14:textId="77777777" w:rsidR="00934633" w:rsidRPr="00C96AAA" w:rsidRDefault="00934633" w:rsidP="0093463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50B8A130" w14:textId="77777777" w:rsidR="00934633" w:rsidRPr="00C96AAA" w:rsidRDefault="00934633" w:rsidP="0093463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560C80B5" w14:textId="77777777" w:rsidR="00934633" w:rsidRPr="00C96AAA" w:rsidRDefault="00934633" w:rsidP="0093463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8B28A87" w14:textId="77777777" w:rsidR="00934633" w:rsidRPr="00C96AAA" w:rsidRDefault="00934633" w:rsidP="00934633">
      <w:pPr>
        <w:rPr>
          <w:sz w:val="22"/>
          <w:szCs w:val="22"/>
        </w:rPr>
      </w:pPr>
    </w:p>
    <w:p w14:paraId="347930AA" w14:textId="77777777" w:rsidR="00934633" w:rsidRPr="00C96AAA" w:rsidRDefault="00934633" w:rsidP="00934633">
      <w:pPr>
        <w:rPr>
          <w:sz w:val="22"/>
          <w:szCs w:val="22"/>
        </w:rPr>
      </w:pPr>
    </w:p>
    <w:p w14:paraId="284CB882" w14:textId="77777777" w:rsidR="00EF38AD" w:rsidRPr="00C96AAA" w:rsidRDefault="00EF38AD">
      <w:pPr>
        <w:rPr>
          <w:sz w:val="22"/>
          <w:szCs w:val="22"/>
        </w:rPr>
      </w:pPr>
    </w:p>
    <w:sectPr w:rsidR="00EF38AD" w:rsidRPr="00C96AAA" w:rsidSect="00EE2870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6AD5" w14:textId="77777777" w:rsidR="007E6313" w:rsidRDefault="007E6313" w:rsidP="00F45A63">
      <w:r>
        <w:separator/>
      </w:r>
    </w:p>
  </w:endnote>
  <w:endnote w:type="continuationSeparator" w:id="0">
    <w:p w14:paraId="44A213D4" w14:textId="77777777" w:rsidR="007E6313" w:rsidRDefault="007E6313" w:rsidP="00F4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7147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D3E9AF6" w14:textId="77777777" w:rsidR="00EE2870" w:rsidRPr="004940D3" w:rsidRDefault="00E51A1C">
        <w:pPr>
          <w:pStyle w:val="a7"/>
          <w:jc w:val="right"/>
          <w:rPr>
            <w:rFonts w:ascii="Times New Roman" w:hAnsi="Times New Roman"/>
          </w:rPr>
        </w:pPr>
        <w:r w:rsidRPr="004940D3">
          <w:rPr>
            <w:rFonts w:ascii="Times New Roman" w:hAnsi="Times New Roman"/>
          </w:rPr>
          <w:fldChar w:fldCharType="begin"/>
        </w:r>
        <w:r w:rsidR="00EE2870" w:rsidRPr="004940D3">
          <w:rPr>
            <w:rFonts w:ascii="Times New Roman" w:hAnsi="Times New Roman"/>
          </w:rPr>
          <w:instrText xml:space="preserve"> PAGE   \* MERGEFORMAT </w:instrText>
        </w:r>
        <w:r w:rsidRPr="004940D3">
          <w:rPr>
            <w:rFonts w:ascii="Times New Roman" w:hAnsi="Times New Roman"/>
          </w:rPr>
          <w:fldChar w:fldCharType="separate"/>
        </w:r>
        <w:r w:rsidR="00E870EC">
          <w:rPr>
            <w:rFonts w:ascii="Times New Roman" w:hAnsi="Times New Roman"/>
            <w:noProof/>
          </w:rPr>
          <w:t>2</w:t>
        </w:r>
        <w:r w:rsidRPr="004940D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1BD9" w14:textId="77777777" w:rsidR="007E6313" w:rsidRDefault="007E6313" w:rsidP="00F45A63">
      <w:r>
        <w:separator/>
      </w:r>
    </w:p>
  </w:footnote>
  <w:footnote w:type="continuationSeparator" w:id="0">
    <w:p w14:paraId="17A5D30B" w14:textId="77777777" w:rsidR="007E6313" w:rsidRDefault="007E6313" w:rsidP="00F4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557"/>
    <w:multiLevelType w:val="hybridMultilevel"/>
    <w:tmpl w:val="0116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7974"/>
    <w:multiLevelType w:val="multilevel"/>
    <w:tmpl w:val="0C22E508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89413495">
    <w:abstractNumId w:val="0"/>
  </w:num>
  <w:num w:numId="2" w16cid:durableId="154837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633"/>
    <w:rsid w:val="00001A35"/>
    <w:rsid w:val="00013B78"/>
    <w:rsid w:val="000B02DC"/>
    <w:rsid w:val="00107E28"/>
    <w:rsid w:val="00164749"/>
    <w:rsid w:val="00211C48"/>
    <w:rsid w:val="00215610"/>
    <w:rsid w:val="003222D7"/>
    <w:rsid w:val="00352A26"/>
    <w:rsid w:val="003F2FC1"/>
    <w:rsid w:val="004211C7"/>
    <w:rsid w:val="00425DB7"/>
    <w:rsid w:val="00484B3A"/>
    <w:rsid w:val="004B5A52"/>
    <w:rsid w:val="004F0285"/>
    <w:rsid w:val="00571626"/>
    <w:rsid w:val="00587BDE"/>
    <w:rsid w:val="005A509C"/>
    <w:rsid w:val="005A7E7E"/>
    <w:rsid w:val="005B63DE"/>
    <w:rsid w:val="00600235"/>
    <w:rsid w:val="006136C4"/>
    <w:rsid w:val="00662648"/>
    <w:rsid w:val="00665533"/>
    <w:rsid w:val="00732D05"/>
    <w:rsid w:val="00745164"/>
    <w:rsid w:val="00745200"/>
    <w:rsid w:val="00747327"/>
    <w:rsid w:val="007C0F62"/>
    <w:rsid w:val="007E6313"/>
    <w:rsid w:val="007E6DB2"/>
    <w:rsid w:val="00821606"/>
    <w:rsid w:val="00854B18"/>
    <w:rsid w:val="008A6770"/>
    <w:rsid w:val="00934633"/>
    <w:rsid w:val="0093564F"/>
    <w:rsid w:val="009563D6"/>
    <w:rsid w:val="0097031D"/>
    <w:rsid w:val="009F4086"/>
    <w:rsid w:val="00A01E9D"/>
    <w:rsid w:val="00A66096"/>
    <w:rsid w:val="00A804F1"/>
    <w:rsid w:val="00A80525"/>
    <w:rsid w:val="00AE6809"/>
    <w:rsid w:val="00B45C6D"/>
    <w:rsid w:val="00BC6577"/>
    <w:rsid w:val="00BE228E"/>
    <w:rsid w:val="00BE3209"/>
    <w:rsid w:val="00BF517A"/>
    <w:rsid w:val="00C34D10"/>
    <w:rsid w:val="00C55CE9"/>
    <w:rsid w:val="00C803B4"/>
    <w:rsid w:val="00C8460F"/>
    <w:rsid w:val="00C96AAA"/>
    <w:rsid w:val="00CD6920"/>
    <w:rsid w:val="00CF4E0E"/>
    <w:rsid w:val="00D166AE"/>
    <w:rsid w:val="00DC32FF"/>
    <w:rsid w:val="00DE579C"/>
    <w:rsid w:val="00DE7E50"/>
    <w:rsid w:val="00E50AB9"/>
    <w:rsid w:val="00E51A1C"/>
    <w:rsid w:val="00E870EC"/>
    <w:rsid w:val="00EE2870"/>
    <w:rsid w:val="00EF38AD"/>
    <w:rsid w:val="00F45A63"/>
    <w:rsid w:val="00F86D3E"/>
    <w:rsid w:val="00F918AE"/>
    <w:rsid w:val="00F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F265"/>
  <w15:docId w15:val="{DBE29C99-A0CB-4BB6-AAAE-EE3BC3E0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633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4633"/>
    <w:pPr>
      <w:ind w:left="283" w:firstLine="7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934633"/>
    <w:rPr>
      <w:rFonts w:ascii="Times New Roman" w:eastAsia="Times New Roman" w:hAnsi="Times New Roman" w:cs="Times New Roman"/>
      <w:color w:val="00000A"/>
      <w:kern w:val="1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934633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kern w:val="0"/>
      <w:sz w:val="22"/>
      <w:szCs w:val="22"/>
    </w:rPr>
  </w:style>
  <w:style w:type="paragraph" w:customStyle="1" w:styleId="Default">
    <w:name w:val="Default"/>
    <w:rsid w:val="009346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9346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34633"/>
    <w:pPr>
      <w:widowControl/>
      <w:tabs>
        <w:tab w:val="clear" w:pos="709"/>
        <w:tab w:val="center" w:pos="4677"/>
        <w:tab w:val="right" w:pos="9355"/>
      </w:tabs>
      <w:suppressAutoHyphens w:val="0"/>
    </w:pPr>
    <w:rPr>
      <w:rFonts w:ascii="Calibri" w:hAnsi="Calibri"/>
      <w:color w:val="auto"/>
      <w:kern w:val="0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934633"/>
    <w:rPr>
      <w:rFonts w:ascii="Calibri" w:eastAsia="Times New Roman" w:hAnsi="Calibri" w:cs="Times New Roman"/>
      <w:lang w:eastAsia="ru-RU"/>
    </w:rPr>
  </w:style>
  <w:style w:type="paragraph" w:styleId="a9">
    <w:name w:val="Block Text"/>
    <w:basedOn w:val="a"/>
    <w:rsid w:val="00934633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customStyle="1" w:styleId="ConsPlusNormal">
    <w:name w:val="ConsPlusNormal"/>
    <w:next w:val="a"/>
    <w:rsid w:val="009346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character" w:customStyle="1" w:styleId="fontstyle01">
    <w:name w:val="fontstyle01"/>
    <w:rsid w:val="00CF4E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ighlight4">
    <w:name w:val="highlight4"/>
    <w:rsid w:val="00DE579C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a">
    <w:name w:val="footnote text"/>
    <w:basedOn w:val="a"/>
    <w:link w:val="ab"/>
    <w:uiPriority w:val="99"/>
    <w:semiHidden/>
    <w:unhideWhenUsed/>
    <w:rsid w:val="00F86D3E"/>
  </w:style>
  <w:style w:type="character" w:customStyle="1" w:styleId="ab">
    <w:name w:val="Текст сноски Знак"/>
    <w:basedOn w:val="a0"/>
    <w:link w:val="aa"/>
    <w:uiPriority w:val="99"/>
    <w:semiHidden/>
    <w:rsid w:val="00F86D3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86D3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7473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47327"/>
  </w:style>
  <w:style w:type="character" w:customStyle="1" w:styleId="af">
    <w:name w:val="Текст примечания Знак"/>
    <w:basedOn w:val="a0"/>
    <w:link w:val="ae"/>
    <w:uiPriority w:val="99"/>
    <w:semiHidden/>
    <w:rsid w:val="00747327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3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47327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SXg1EXqSouYucKhtv+fNn8D15kPzeKjmqHjXfbexPSk=</DigestValue>
    </Reference>
    <Reference Type="http://www.w3.org/2000/09/xmldsig#Object" URI="#idOfficeObject">
      <DigestMethod Algorithm="urn:ietf:params:xml:ns:cpxmlsec:algorithms:gostr34112012-256"/>
      <DigestValue>bIYaXzHqP4ugLP58at7ONfCGQA5zzJeTq2PB1x8CE7E=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E0FbJBXemhXMMeL0PEeb/nFGrrPzRKHa/9IJ9mz+oiQ=</DigestValue>
    </Reference>
  </SignedInfo>
  <SignatureValue>vBXZzTOw0idvvoyU3rmab0jAtn/85i6rjnnbazqdVsuIvD5q/5elzOv0D/enzEL4
uvR+0TwsiSkW4MG9AFek5g==</SignatureValue>
  <KeyInfo>
    <X509Data>
      <X509Certificate>MIIJSzCCCPigAwIBAgIRA/wSZgBPtNWfSZGMF3jV78AwCgYIKoUDBwEBAwIwggE+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vdCw0LvQvtCz0L7QstCw0Y8g0YHQu9GD0LbQsdCwMB4XDTI2MDUxOTA2MDEzOVoX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ZyPuJC1PwNGZUQmmZQ8njL2ztt8=</DigestValue>
      </Reference>
      <Reference URI="/word/endnotes.xml?ContentType=application/vnd.openxmlformats-officedocument.wordprocessingml.endnotes+xml">
        <DigestMethod Algorithm="http://www.w3.org/2000/09/xmldsig#sha1"/>
        <DigestValue>3kxg2hIM2xV2Nytk/SlyrKv7QYM=</DigestValue>
      </Reference>
      <Reference URI="/word/fontTable.xml?ContentType=application/vnd.openxmlformats-officedocument.wordprocessingml.fontTable+xml">
        <DigestMethod Algorithm="http://www.w3.org/2000/09/xmldsig#sha1"/>
        <DigestValue>Tz1NJvIRjeKmMM292N4RCjp3W2Q=</DigestValue>
      </Reference>
      <Reference URI="/word/footer1.xml?ContentType=application/vnd.openxmlformats-officedocument.wordprocessingml.footer+xml">
        <DigestMethod Algorithm="http://www.w3.org/2000/09/xmldsig#sha1"/>
        <DigestValue>Djen9CeSw8qmBz2KmpZqHb/81B0=</DigestValue>
      </Reference>
      <Reference URI="/word/footnotes.xml?ContentType=application/vnd.openxmlformats-officedocument.wordprocessingml.footnotes+xml">
        <DigestMethod Algorithm="http://www.w3.org/2000/09/xmldsig#sha1"/>
        <DigestValue>wTosV1x1Q7OGBGZD/TvDFUxQ408=</DigestValue>
      </Reference>
      <Reference URI="/word/numbering.xml?ContentType=application/vnd.openxmlformats-officedocument.wordprocessingml.numbering+xml">
        <DigestMethod Algorithm="http://www.w3.org/2000/09/xmldsig#sha1"/>
        <DigestValue>zeWcGFy27yib0QRaFz1vZJX9cFI=</DigestValue>
      </Reference>
      <Reference URI="/word/settings.xml?ContentType=application/vnd.openxmlformats-officedocument.wordprocessingml.settings+xml">
        <DigestMethod Algorithm="http://www.w3.org/2000/09/xmldsig#sha1"/>
        <DigestValue>IaSmf6bXa2PZhIV5AWff3ZKvMHQ=</DigestValue>
      </Reference>
      <Reference URI="/word/styles.xml?ContentType=application/vnd.openxmlformats-officedocument.wordprocessingml.styles+xml">
        <DigestMethod Algorithm="http://www.w3.org/2000/09/xmldsig#sha1"/>
        <DigestValue>YSLNRUEgc58RcFWOze0x5n9FYNI=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vm50qRFnjdtkFOPMgQXI4EFFDig=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2026-05-28T11:03:23Z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2026-05-28T11:03:23Z</xd:SigningTime>
          <xd:SigningCertificate>
            <xd:Cert>
              <xd:CertDigest>
                <DigestMethod Algorithm="http://www.w3.org/2000/09/xmldsig#sha1"/>
                <DigestValue>ZUVHJCHfN1zrpNaPHkGxBFMJ1Ao=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1355908085874515320955391217943293849536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EAD5-8A8F-40C7-B672-AF993236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Тимарева</dc:creator>
  <cp:lastModifiedBy>user</cp:lastModifiedBy>
  <cp:revision>36</cp:revision>
  <cp:lastPrinted>2025-09-03T10:42:00Z</cp:lastPrinted>
  <dcterms:created xsi:type="dcterms:W3CDTF">2023-03-20T07:03:00Z</dcterms:created>
  <dcterms:modified xsi:type="dcterms:W3CDTF">2026-05-28T10:32:00Z</dcterms:modified>
  <cp:contentStatus/>
</cp:coreProperties>
</file>