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A4B7B6" w14:textId="6BD87F27" w:rsidR="00682AE7" w:rsidRPr="00CE352D" w:rsidRDefault="00682AE7" w:rsidP="00682AE7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b/>
          <w:bCs/>
        </w:rPr>
      </w:pPr>
      <w:r w:rsidRPr="00CE352D">
        <w:rPr>
          <w:rFonts w:ascii="Times New Roman" w:hAnsi="Times New Roman" w:cs="Times New Roman"/>
          <w:b/>
          <w:bCs/>
        </w:rPr>
        <w:t>Договор о задатке №</w:t>
      </w:r>
      <w:r w:rsidR="003255FF">
        <w:rPr>
          <w:rFonts w:ascii="Times New Roman" w:hAnsi="Times New Roman" w:cs="Times New Roman"/>
          <w:b/>
          <w:bCs/>
        </w:rPr>
        <w:t>1</w:t>
      </w:r>
      <w:r w:rsidRPr="00CE352D">
        <w:rPr>
          <w:rFonts w:ascii="Times New Roman" w:hAnsi="Times New Roman" w:cs="Times New Roman"/>
          <w:b/>
          <w:bCs/>
        </w:rPr>
        <w:t>/__</w:t>
      </w:r>
    </w:p>
    <w:p w14:paraId="46289EB4" w14:textId="3DF03EA8" w:rsidR="00682AE7" w:rsidRPr="00CE352D" w:rsidRDefault="00682AE7" w:rsidP="00682AE7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</w:rPr>
      </w:pPr>
      <w:r w:rsidRPr="00CE352D">
        <w:rPr>
          <w:rFonts w:ascii="Times New Roman" w:hAnsi="Times New Roman" w:cs="Times New Roman"/>
        </w:rPr>
        <w:t>г. Рязань                                                                                                                                  "____" _________ 202</w:t>
      </w:r>
      <w:r w:rsidR="00450A61">
        <w:rPr>
          <w:rFonts w:ascii="Times New Roman" w:hAnsi="Times New Roman" w:cs="Times New Roman"/>
        </w:rPr>
        <w:t>_</w:t>
      </w:r>
      <w:r w:rsidRPr="00CE352D">
        <w:rPr>
          <w:rFonts w:ascii="Times New Roman" w:hAnsi="Times New Roman" w:cs="Times New Roman"/>
        </w:rPr>
        <w:t xml:space="preserve"> г.</w:t>
      </w:r>
    </w:p>
    <w:p w14:paraId="1F5D3436" w14:textId="77777777" w:rsidR="00682AE7" w:rsidRPr="00CE352D" w:rsidRDefault="00682AE7" w:rsidP="00682AE7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</w:rPr>
      </w:pPr>
      <w:r w:rsidRPr="00CE352D">
        <w:rPr>
          <w:rFonts w:ascii="Times New Roman" w:hAnsi="Times New Roman" w:cs="Times New Roman"/>
        </w:rPr>
        <w:t xml:space="preserve">   </w:t>
      </w:r>
    </w:p>
    <w:p w14:paraId="55274030" w14:textId="4ED94D15" w:rsidR="007F67B1" w:rsidRPr="00CE352D" w:rsidRDefault="007F67B1" w:rsidP="007F67B1">
      <w:pPr>
        <w:pStyle w:val="a5"/>
        <w:ind w:firstLine="567"/>
        <w:rPr>
          <w:rFonts w:ascii="Times New Roman" w:hAnsi="Times New Roman" w:cs="Times New Roman"/>
          <w:sz w:val="22"/>
          <w:szCs w:val="22"/>
        </w:rPr>
      </w:pPr>
      <w:proofErr w:type="gramStart"/>
      <w:r w:rsidRPr="00CE352D">
        <w:rPr>
          <w:rFonts w:ascii="Times New Roman" w:hAnsi="Times New Roman" w:cs="Times New Roman"/>
          <w:sz w:val="22"/>
          <w:szCs w:val="22"/>
        </w:rPr>
        <w:t xml:space="preserve">Финансовый управляющий </w:t>
      </w:r>
      <w:proofErr w:type="spellStart"/>
      <w:r w:rsidR="00CA1745" w:rsidRPr="00CA1745">
        <w:rPr>
          <w:rFonts w:ascii="Times New Roman" w:hAnsi="Times New Roman" w:cs="Times New Roman"/>
          <w:sz w:val="22"/>
          <w:szCs w:val="22"/>
        </w:rPr>
        <w:t>Милитосян</w:t>
      </w:r>
      <w:proofErr w:type="spellEnd"/>
      <w:r w:rsidR="00CA1745" w:rsidRPr="00CA1745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="00CA1745" w:rsidRPr="00CA1745">
        <w:rPr>
          <w:rFonts w:ascii="Times New Roman" w:hAnsi="Times New Roman" w:cs="Times New Roman"/>
          <w:sz w:val="22"/>
          <w:szCs w:val="22"/>
        </w:rPr>
        <w:t>Базоян</w:t>
      </w:r>
      <w:proofErr w:type="spellEnd"/>
      <w:r w:rsidR="00CA1745" w:rsidRPr="00CA1745">
        <w:rPr>
          <w:rFonts w:ascii="Times New Roman" w:hAnsi="Times New Roman" w:cs="Times New Roman"/>
          <w:sz w:val="22"/>
          <w:szCs w:val="22"/>
        </w:rPr>
        <w:t xml:space="preserve">) Стеллы </w:t>
      </w:r>
      <w:proofErr w:type="spellStart"/>
      <w:r w:rsidR="00CA1745" w:rsidRPr="00CA1745">
        <w:rPr>
          <w:rFonts w:ascii="Times New Roman" w:hAnsi="Times New Roman" w:cs="Times New Roman"/>
          <w:sz w:val="22"/>
          <w:szCs w:val="22"/>
        </w:rPr>
        <w:t>Рафаеловны</w:t>
      </w:r>
      <w:proofErr w:type="spellEnd"/>
      <w:r w:rsidR="00CA1745" w:rsidRPr="00CA1745">
        <w:rPr>
          <w:rFonts w:ascii="Times New Roman" w:hAnsi="Times New Roman" w:cs="Times New Roman"/>
          <w:sz w:val="22"/>
          <w:szCs w:val="22"/>
        </w:rPr>
        <w:t xml:space="preserve"> (06.11.1980 года рождения, место рождения - гор.</w:t>
      </w:r>
      <w:proofErr w:type="gramEnd"/>
      <w:r w:rsidR="00CA1745" w:rsidRPr="00CA1745">
        <w:rPr>
          <w:rFonts w:ascii="Times New Roman" w:hAnsi="Times New Roman" w:cs="Times New Roman"/>
          <w:sz w:val="22"/>
          <w:szCs w:val="22"/>
        </w:rPr>
        <w:t xml:space="preserve"> Ереван</w:t>
      </w:r>
      <w:proofErr w:type="gramStart"/>
      <w:r w:rsidR="00CA1745" w:rsidRPr="00CA174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CA1745" w:rsidRPr="00CA1745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="00CA1745" w:rsidRPr="00CA1745">
        <w:rPr>
          <w:rFonts w:ascii="Times New Roman" w:hAnsi="Times New Roman" w:cs="Times New Roman"/>
          <w:sz w:val="22"/>
          <w:szCs w:val="22"/>
        </w:rPr>
        <w:t>есп</w:t>
      </w:r>
      <w:proofErr w:type="spellEnd"/>
      <w:r w:rsidR="00CA1745" w:rsidRPr="00CA1745">
        <w:rPr>
          <w:rFonts w:ascii="Times New Roman" w:hAnsi="Times New Roman" w:cs="Times New Roman"/>
          <w:sz w:val="22"/>
          <w:szCs w:val="22"/>
        </w:rPr>
        <w:t xml:space="preserve">. Армения, место регистрации - Рязанская область, </w:t>
      </w:r>
      <w:proofErr w:type="spellStart"/>
      <w:r w:rsidR="00CA1745" w:rsidRPr="00CA1745">
        <w:rPr>
          <w:rFonts w:ascii="Times New Roman" w:hAnsi="Times New Roman" w:cs="Times New Roman"/>
          <w:sz w:val="22"/>
          <w:szCs w:val="22"/>
        </w:rPr>
        <w:t>Милославкий</w:t>
      </w:r>
      <w:proofErr w:type="spellEnd"/>
      <w:r w:rsidR="00CA1745" w:rsidRPr="00CA1745">
        <w:rPr>
          <w:rFonts w:ascii="Times New Roman" w:hAnsi="Times New Roman" w:cs="Times New Roman"/>
          <w:sz w:val="22"/>
          <w:szCs w:val="22"/>
        </w:rPr>
        <w:t xml:space="preserve"> р-н, р. пос. Милославское, ул. Механизаторов, д.14, СНИЛС 126-300-135-99, ИНН 681200080362)</w:t>
      </w:r>
      <w:r w:rsidRPr="00CE352D">
        <w:rPr>
          <w:rFonts w:ascii="Times New Roman" w:hAnsi="Times New Roman" w:cs="Times New Roman"/>
          <w:sz w:val="22"/>
          <w:szCs w:val="22"/>
        </w:rPr>
        <w:t xml:space="preserve"> Оленева Надежда Михайловна, действующая на основании </w:t>
      </w:r>
      <w:r w:rsidR="00CA1745" w:rsidRPr="00CA1745">
        <w:rPr>
          <w:rFonts w:ascii="Times New Roman" w:hAnsi="Times New Roman" w:cs="Times New Roman"/>
          <w:sz w:val="22"/>
          <w:szCs w:val="22"/>
        </w:rPr>
        <w:t>Решения Арбитражного суда Рязанской области от 09.10.2025 г. по делу №А54-4785/2025</w:t>
      </w:r>
      <w:r w:rsidRPr="00CE352D">
        <w:rPr>
          <w:rFonts w:ascii="Times New Roman" w:hAnsi="Times New Roman" w:cs="Times New Roman"/>
          <w:sz w:val="22"/>
          <w:szCs w:val="22"/>
        </w:rPr>
        <w:t>, именуемая в дальнейшем «Организатор торгов» с одной стороны, и</w:t>
      </w:r>
    </w:p>
    <w:p w14:paraId="5DD64E32" w14:textId="77777777" w:rsidR="007F67B1" w:rsidRPr="00CE352D" w:rsidRDefault="007F67B1" w:rsidP="007F67B1">
      <w:pPr>
        <w:pStyle w:val="a5"/>
        <w:ind w:firstLine="567"/>
        <w:rPr>
          <w:rFonts w:ascii="Times New Roman" w:hAnsi="Times New Roman" w:cs="Times New Roman"/>
          <w:sz w:val="22"/>
          <w:szCs w:val="22"/>
        </w:rPr>
      </w:pPr>
      <w:r w:rsidRPr="00CE352D">
        <w:rPr>
          <w:rFonts w:ascii="Times New Roman" w:hAnsi="Times New Roman" w:cs="Times New Roman"/>
          <w:sz w:val="22"/>
          <w:szCs w:val="22"/>
        </w:rPr>
        <w:t>________________, именуем__ в дальнейшем «Претендент», с другой стороны, заключили настоящий договор о нижеследующем:</w:t>
      </w:r>
    </w:p>
    <w:p w14:paraId="0182CF6D" w14:textId="77777777" w:rsidR="007F67B1" w:rsidRPr="00CE352D" w:rsidRDefault="007F67B1" w:rsidP="007F67B1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</w:rPr>
      </w:pPr>
      <w:r w:rsidRPr="00CE352D">
        <w:rPr>
          <w:rFonts w:ascii="Times New Roman" w:hAnsi="Times New Roman" w:cs="Times New Roman"/>
          <w:b/>
          <w:bCs/>
        </w:rPr>
        <w:t>1. Предмет договора</w:t>
      </w:r>
    </w:p>
    <w:p w14:paraId="125C345C" w14:textId="749A36B7" w:rsidR="007F67B1" w:rsidRPr="00057B84" w:rsidRDefault="007F67B1" w:rsidP="007F67B1">
      <w:pPr>
        <w:pStyle w:val="a5"/>
        <w:ind w:firstLine="567"/>
        <w:rPr>
          <w:rFonts w:ascii="Times New Roman" w:hAnsi="Times New Roman" w:cs="Times New Roman"/>
          <w:sz w:val="22"/>
          <w:szCs w:val="22"/>
        </w:rPr>
      </w:pPr>
      <w:r w:rsidRPr="00CE352D">
        <w:rPr>
          <w:rFonts w:ascii="Times New Roman" w:hAnsi="Times New Roman" w:cs="Times New Roman"/>
          <w:sz w:val="22"/>
          <w:szCs w:val="22"/>
        </w:rPr>
        <w:t>1.1. Для участия в</w:t>
      </w:r>
      <w:r w:rsidR="00450A61">
        <w:rPr>
          <w:rFonts w:ascii="Times New Roman" w:hAnsi="Times New Roman" w:cs="Times New Roman"/>
          <w:sz w:val="22"/>
          <w:szCs w:val="22"/>
        </w:rPr>
        <w:t xml:space="preserve"> </w:t>
      </w:r>
      <w:r w:rsidR="000C2E61">
        <w:rPr>
          <w:rFonts w:ascii="Times New Roman" w:hAnsi="Times New Roman" w:cs="Times New Roman"/>
          <w:sz w:val="22"/>
          <w:szCs w:val="22"/>
        </w:rPr>
        <w:t xml:space="preserve"> </w:t>
      </w:r>
      <w:r w:rsidRPr="00CE352D">
        <w:rPr>
          <w:rFonts w:ascii="Times New Roman" w:hAnsi="Times New Roman" w:cs="Times New Roman"/>
          <w:sz w:val="22"/>
          <w:szCs w:val="22"/>
        </w:rPr>
        <w:t xml:space="preserve">открытых торгах в форме </w:t>
      </w:r>
      <w:r w:rsidR="00CA1745">
        <w:rPr>
          <w:rFonts w:ascii="Times New Roman" w:hAnsi="Times New Roman" w:cs="Times New Roman"/>
          <w:sz w:val="22"/>
          <w:szCs w:val="22"/>
        </w:rPr>
        <w:t>аукциона</w:t>
      </w:r>
      <w:r w:rsidRPr="00CE352D">
        <w:rPr>
          <w:rFonts w:ascii="Times New Roman" w:hAnsi="Times New Roman" w:cs="Times New Roman"/>
          <w:sz w:val="22"/>
          <w:szCs w:val="22"/>
        </w:rPr>
        <w:t xml:space="preserve">, проводимого в электронной форме, </w:t>
      </w:r>
      <w:r w:rsidRPr="00057B84">
        <w:rPr>
          <w:rFonts w:ascii="Times New Roman" w:hAnsi="Times New Roman" w:cs="Times New Roman"/>
          <w:sz w:val="22"/>
          <w:szCs w:val="22"/>
        </w:rPr>
        <w:t xml:space="preserve">открытого по составу участников с </w:t>
      </w:r>
      <w:r w:rsidR="00CA1745">
        <w:rPr>
          <w:rFonts w:ascii="Times New Roman" w:hAnsi="Times New Roman" w:cs="Times New Roman"/>
          <w:sz w:val="22"/>
          <w:szCs w:val="22"/>
        </w:rPr>
        <w:t>от</w:t>
      </w:r>
      <w:r w:rsidR="00057B84" w:rsidRPr="00057B84">
        <w:rPr>
          <w:rFonts w:ascii="Times New Roman" w:hAnsi="Times New Roman" w:cs="Times New Roman"/>
          <w:sz w:val="22"/>
          <w:szCs w:val="22"/>
        </w:rPr>
        <w:t>к</w:t>
      </w:r>
      <w:r w:rsidRPr="00057B84">
        <w:rPr>
          <w:rFonts w:ascii="Times New Roman" w:hAnsi="Times New Roman" w:cs="Times New Roman"/>
          <w:sz w:val="22"/>
          <w:szCs w:val="22"/>
        </w:rPr>
        <w:t>рытой формой представления предложений о цене, по продаже следующего имущества:</w:t>
      </w:r>
    </w:p>
    <w:p w14:paraId="4E39ED78" w14:textId="7C96D38E" w:rsidR="00475250" w:rsidRPr="00475250" w:rsidRDefault="00475250" w:rsidP="00475250">
      <w:pPr>
        <w:spacing w:before="0" w:after="0" w:afterAutospacing="0"/>
        <w:jc w:val="both"/>
        <w:rPr>
          <w:rFonts w:ascii="Times New Roman" w:hAnsi="Times New Roman" w:cs="Times New Roman"/>
          <w:b/>
          <w:bCs/>
        </w:rPr>
      </w:pPr>
      <w:r w:rsidRPr="00475250">
        <w:rPr>
          <w:rFonts w:ascii="Times New Roman" w:hAnsi="Times New Roman" w:cs="Times New Roman"/>
          <w:b/>
          <w:bCs/>
        </w:rPr>
        <w:t xml:space="preserve">лот №1 в составе: транспортное средство: </w:t>
      </w:r>
      <w:proofErr w:type="spellStart"/>
      <w:r w:rsidRPr="00475250">
        <w:rPr>
          <w:rFonts w:ascii="Times New Roman" w:hAnsi="Times New Roman" w:cs="Times New Roman"/>
          <w:b/>
          <w:bCs/>
        </w:rPr>
        <w:t>Lada</w:t>
      </w:r>
      <w:proofErr w:type="spellEnd"/>
      <w:r w:rsidRPr="00475250">
        <w:rPr>
          <w:rFonts w:ascii="Times New Roman" w:hAnsi="Times New Roman" w:cs="Times New Roman"/>
          <w:b/>
          <w:bCs/>
        </w:rPr>
        <w:t xml:space="preserve"> (ВАЗ) </w:t>
      </w:r>
      <w:proofErr w:type="spellStart"/>
      <w:r w:rsidRPr="00475250">
        <w:rPr>
          <w:rFonts w:ascii="Times New Roman" w:hAnsi="Times New Roman" w:cs="Times New Roman"/>
          <w:b/>
          <w:bCs/>
        </w:rPr>
        <w:t>Largus</w:t>
      </w:r>
      <w:proofErr w:type="spellEnd"/>
      <w:r w:rsidRPr="00475250">
        <w:rPr>
          <w:rFonts w:ascii="Times New Roman" w:hAnsi="Times New Roman" w:cs="Times New Roman"/>
          <w:b/>
          <w:bCs/>
        </w:rPr>
        <w:t xml:space="preserve">, идентификационный номер (VIN номер): XTAKS035LK1187242, Год выпуска: 2019 </w:t>
      </w:r>
      <w:proofErr w:type="spellStart"/>
      <w:r w:rsidRPr="00475250">
        <w:rPr>
          <w:rFonts w:ascii="Times New Roman" w:hAnsi="Times New Roman" w:cs="Times New Roman"/>
          <w:b/>
          <w:bCs/>
        </w:rPr>
        <w:t>гос</w:t>
      </w:r>
      <w:proofErr w:type="gramStart"/>
      <w:r w:rsidRPr="00475250">
        <w:rPr>
          <w:rFonts w:ascii="Times New Roman" w:hAnsi="Times New Roman" w:cs="Times New Roman"/>
          <w:b/>
          <w:bCs/>
        </w:rPr>
        <w:t>.н</w:t>
      </w:r>
      <w:proofErr w:type="gramEnd"/>
      <w:r w:rsidRPr="00475250">
        <w:rPr>
          <w:rFonts w:ascii="Times New Roman" w:hAnsi="Times New Roman" w:cs="Times New Roman"/>
          <w:b/>
          <w:bCs/>
        </w:rPr>
        <w:t>омер</w:t>
      </w:r>
      <w:proofErr w:type="spellEnd"/>
      <w:r w:rsidRPr="00475250">
        <w:rPr>
          <w:rFonts w:ascii="Times New Roman" w:hAnsi="Times New Roman" w:cs="Times New Roman"/>
          <w:b/>
          <w:bCs/>
        </w:rPr>
        <w:t xml:space="preserve"> Т435ТЕ62.</w:t>
      </w:r>
      <w:r w:rsidR="009665C2">
        <w:rPr>
          <w:rFonts w:ascii="Times New Roman" w:hAnsi="Times New Roman" w:cs="Times New Roman"/>
          <w:b/>
          <w:bCs/>
        </w:rPr>
        <w:t xml:space="preserve"> </w:t>
      </w:r>
      <w:r w:rsidRPr="00475250">
        <w:rPr>
          <w:rFonts w:ascii="Times New Roman" w:hAnsi="Times New Roman" w:cs="Times New Roman"/>
          <w:b/>
          <w:bCs/>
        </w:rPr>
        <w:t>Залог АО "</w:t>
      </w:r>
      <w:proofErr w:type="spellStart"/>
      <w:r w:rsidRPr="00475250">
        <w:rPr>
          <w:rFonts w:ascii="Times New Roman" w:hAnsi="Times New Roman" w:cs="Times New Roman"/>
          <w:b/>
          <w:bCs/>
        </w:rPr>
        <w:t>Тбанк</w:t>
      </w:r>
      <w:proofErr w:type="spellEnd"/>
      <w:r w:rsidRPr="00475250">
        <w:rPr>
          <w:rFonts w:ascii="Times New Roman" w:hAnsi="Times New Roman" w:cs="Times New Roman"/>
          <w:b/>
          <w:bCs/>
        </w:rPr>
        <w:t>".</w:t>
      </w:r>
      <w:r w:rsidR="009665C2">
        <w:rPr>
          <w:rFonts w:ascii="Times New Roman" w:hAnsi="Times New Roman" w:cs="Times New Roman"/>
          <w:b/>
          <w:bCs/>
        </w:rPr>
        <w:t xml:space="preserve"> </w:t>
      </w:r>
    </w:p>
    <w:p w14:paraId="02D2BA65" w14:textId="310F0F7B" w:rsidR="00F15341" w:rsidRDefault="00475250" w:rsidP="00D0291D">
      <w:pPr>
        <w:spacing w:before="0" w:after="0" w:afterAutospacing="0"/>
        <w:jc w:val="both"/>
        <w:rPr>
          <w:rStyle w:val="blk"/>
          <w:rFonts w:ascii="Times New Roman" w:hAnsi="Times New Roman" w:cs="Times New Roman"/>
        </w:rPr>
      </w:pPr>
      <w:r w:rsidRPr="00475250">
        <w:rPr>
          <w:rFonts w:ascii="Times New Roman" w:hAnsi="Times New Roman" w:cs="Times New Roman"/>
          <w:b/>
          <w:bCs/>
        </w:rPr>
        <w:t xml:space="preserve">Транспортное средство находится по адресу: </w:t>
      </w:r>
      <w:proofErr w:type="gramStart"/>
      <w:r w:rsidRPr="00475250">
        <w:rPr>
          <w:rFonts w:ascii="Times New Roman" w:hAnsi="Times New Roman" w:cs="Times New Roman"/>
          <w:b/>
          <w:bCs/>
        </w:rPr>
        <w:t>Тульская</w:t>
      </w:r>
      <w:proofErr w:type="gramEnd"/>
      <w:r w:rsidRPr="00475250">
        <w:rPr>
          <w:rFonts w:ascii="Times New Roman" w:hAnsi="Times New Roman" w:cs="Times New Roman"/>
          <w:b/>
          <w:bCs/>
        </w:rPr>
        <w:t xml:space="preserve"> обл., г. Донской, </w:t>
      </w:r>
      <w:proofErr w:type="spellStart"/>
      <w:r w:rsidRPr="00475250">
        <w:rPr>
          <w:rFonts w:ascii="Times New Roman" w:hAnsi="Times New Roman" w:cs="Times New Roman"/>
          <w:b/>
          <w:bCs/>
        </w:rPr>
        <w:t>мкр</w:t>
      </w:r>
      <w:proofErr w:type="spellEnd"/>
      <w:r w:rsidRPr="00475250">
        <w:rPr>
          <w:rFonts w:ascii="Times New Roman" w:hAnsi="Times New Roman" w:cs="Times New Roman"/>
          <w:b/>
          <w:bCs/>
        </w:rPr>
        <w:t>. Центральный, Железнодорожный проезд, 1.</w:t>
      </w:r>
      <w:r w:rsidR="009665C2">
        <w:rPr>
          <w:rFonts w:ascii="Times New Roman" w:hAnsi="Times New Roman" w:cs="Times New Roman"/>
          <w:b/>
          <w:bCs/>
        </w:rPr>
        <w:t xml:space="preserve"> </w:t>
      </w:r>
      <w:r w:rsidRPr="00475250">
        <w:rPr>
          <w:rFonts w:ascii="Times New Roman" w:hAnsi="Times New Roman" w:cs="Times New Roman"/>
          <w:b/>
          <w:bCs/>
        </w:rPr>
        <w:t xml:space="preserve">Транспортное средство принадлежит супругу - </w:t>
      </w:r>
      <w:proofErr w:type="spellStart"/>
      <w:r w:rsidRPr="00475250">
        <w:rPr>
          <w:rFonts w:ascii="Times New Roman" w:hAnsi="Times New Roman" w:cs="Times New Roman"/>
          <w:b/>
          <w:bCs/>
        </w:rPr>
        <w:t>Милитосян</w:t>
      </w:r>
      <w:proofErr w:type="spellEnd"/>
      <w:r w:rsidRPr="0047525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75250">
        <w:rPr>
          <w:rFonts w:ascii="Times New Roman" w:hAnsi="Times New Roman" w:cs="Times New Roman"/>
          <w:b/>
          <w:bCs/>
        </w:rPr>
        <w:t>Марзлету</w:t>
      </w:r>
      <w:proofErr w:type="spellEnd"/>
      <w:r w:rsidRPr="0047525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75250">
        <w:rPr>
          <w:rFonts w:ascii="Times New Roman" w:hAnsi="Times New Roman" w:cs="Times New Roman"/>
          <w:b/>
          <w:bCs/>
        </w:rPr>
        <w:t>Мнацакановичу</w:t>
      </w:r>
      <w:proofErr w:type="spellEnd"/>
      <w:r w:rsidRPr="00475250">
        <w:rPr>
          <w:rFonts w:ascii="Times New Roman" w:hAnsi="Times New Roman" w:cs="Times New Roman"/>
          <w:b/>
          <w:bCs/>
        </w:rPr>
        <w:t>.</w:t>
      </w:r>
      <w:r w:rsidR="009665C2">
        <w:rPr>
          <w:rFonts w:ascii="Times New Roman" w:hAnsi="Times New Roman" w:cs="Times New Roman"/>
          <w:b/>
          <w:bCs/>
        </w:rPr>
        <w:t xml:space="preserve"> </w:t>
      </w:r>
      <w:bookmarkStart w:id="0" w:name="_GoBack"/>
      <w:bookmarkEnd w:id="0"/>
      <w:r w:rsidR="00D0291D">
        <w:rPr>
          <w:rFonts w:ascii="Times New Roman" w:hAnsi="Times New Roman" w:cs="Times New Roman"/>
          <w:b/>
          <w:bCs/>
        </w:rPr>
        <w:t xml:space="preserve">Начальная цена – 640 000 руб. </w:t>
      </w:r>
      <w:r w:rsidR="00682AE7" w:rsidRPr="00057B84">
        <w:rPr>
          <w:rStyle w:val="blk"/>
          <w:rFonts w:ascii="Times New Roman" w:hAnsi="Times New Roman" w:cs="Times New Roman"/>
        </w:rPr>
        <w:t xml:space="preserve">(далее Имущество)  - </w:t>
      </w:r>
    </w:p>
    <w:p w14:paraId="4B07C1E5" w14:textId="008BA6AA" w:rsidR="00682AE7" w:rsidRPr="00057B84" w:rsidRDefault="00682AE7" w:rsidP="00B24CC8">
      <w:pPr>
        <w:spacing w:before="0" w:after="0" w:afterAutospacing="0"/>
        <w:jc w:val="both"/>
        <w:rPr>
          <w:rStyle w:val="blk"/>
          <w:rFonts w:ascii="Times New Roman" w:hAnsi="Times New Roman" w:cs="Times New Roman"/>
        </w:rPr>
      </w:pPr>
      <w:r w:rsidRPr="00057B84">
        <w:rPr>
          <w:rStyle w:val="blk"/>
          <w:rFonts w:ascii="Times New Roman" w:hAnsi="Times New Roman" w:cs="Times New Roman"/>
        </w:rPr>
        <w:t xml:space="preserve">Претендент  перечисляет,  а  Организатор торгов принимает  задаток в сумме 10 (десять) % от </w:t>
      </w:r>
      <w:r w:rsidR="00CA1745" w:rsidRPr="00CA1745">
        <w:rPr>
          <w:rStyle w:val="blk"/>
          <w:rFonts w:ascii="Times New Roman" w:hAnsi="Times New Roman" w:cs="Times New Roman"/>
        </w:rPr>
        <w:t>начальной цены лота</w:t>
      </w:r>
      <w:r w:rsidR="00CA1745">
        <w:rPr>
          <w:rStyle w:val="blk"/>
          <w:rFonts w:ascii="Times New Roman" w:hAnsi="Times New Roman" w:cs="Times New Roman"/>
        </w:rPr>
        <w:t xml:space="preserve">, что составляет </w:t>
      </w:r>
      <w:r w:rsidR="00D0291D" w:rsidRPr="00D0291D">
        <w:rPr>
          <w:rStyle w:val="blk"/>
          <w:rFonts w:ascii="Times New Roman" w:hAnsi="Times New Roman" w:cs="Times New Roman"/>
          <w:b/>
        </w:rPr>
        <w:t>64</w:t>
      </w:r>
      <w:r w:rsidR="00CA1745" w:rsidRPr="00D0291D">
        <w:rPr>
          <w:rStyle w:val="blk"/>
          <w:rFonts w:ascii="Times New Roman" w:hAnsi="Times New Roman" w:cs="Times New Roman"/>
          <w:b/>
        </w:rPr>
        <w:t> 000</w:t>
      </w:r>
      <w:r w:rsidR="00CA1745">
        <w:rPr>
          <w:rStyle w:val="blk"/>
          <w:rFonts w:ascii="Times New Roman" w:hAnsi="Times New Roman" w:cs="Times New Roman"/>
        </w:rPr>
        <w:t xml:space="preserve"> руб</w:t>
      </w:r>
      <w:r w:rsidR="00057B84" w:rsidRPr="00057B84">
        <w:rPr>
          <w:rFonts w:ascii="Times New Roman" w:hAnsi="Times New Roman" w:cs="Times New Roman"/>
        </w:rPr>
        <w:t>.</w:t>
      </w:r>
    </w:p>
    <w:p w14:paraId="03A644AA" w14:textId="77777777" w:rsidR="00682AE7" w:rsidRPr="00057B84" w:rsidRDefault="00682AE7" w:rsidP="007F67B1">
      <w:pPr>
        <w:pStyle w:val="a5"/>
        <w:ind w:firstLine="567"/>
        <w:rPr>
          <w:rFonts w:ascii="Times New Roman" w:hAnsi="Times New Roman" w:cs="Times New Roman"/>
          <w:sz w:val="22"/>
          <w:szCs w:val="22"/>
        </w:rPr>
      </w:pPr>
      <w:r w:rsidRPr="00057B84">
        <w:rPr>
          <w:rFonts w:ascii="Times New Roman" w:hAnsi="Times New Roman" w:cs="Times New Roman"/>
          <w:sz w:val="22"/>
          <w:szCs w:val="22"/>
        </w:rPr>
        <w:t>1.2. Указанный задаток вносится  Претендентом  в  качестве  обеспечения обязательств  по  оплате  имущества, указанного  в  п. 1.1. настоящего Договора, по следующим реквизитам:</w:t>
      </w:r>
    </w:p>
    <w:p w14:paraId="41220DCB" w14:textId="77777777" w:rsidR="00CA1745" w:rsidRPr="00CA1745" w:rsidRDefault="00CA1745" w:rsidP="00CA1745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Style w:val="blk"/>
          <w:rFonts w:ascii="Times New Roman" w:hAnsi="Times New Roman" w:cs="Times New Roman"/>
        </w:rPr>
      </w:pPr>
      <w:r w:rsidRPr="00CA1745">
        <w:rPr>
          <w:rStyle w:val="blk"/>
          <w:rFonts w:ascii="Times New Roman" w:hAnsi="Times New Roman" w:cs="Times New Roman"/>
        </w:rPr>
        <w:t xml:space="preserve">получатель:  </w:t>
      </w:r>
      <w:proofErr w:type="spellStart"/>
      <w:r w:rsidRPr="00CA1745">
        <w:rPr>
          <w:rStyle w:val="blk"/>
          <w:rFonts w:ascii="Times New Roman" w:hAnsi="Times New Roman" w:cs="Times New Roman"/>
        </w:rPr>
        <w:t>Милитосян</w:t>
      </w:r>
      <w:proofErr w:type="spellEnd"/>
      <w:r w:rsidRPr="00CA1745">
        <w:rPr>
          <w:rStyle w:val="blk"/>
          <w:rFonts w:ascii="Times New Roman" w:hAnsi="Times New Roman" w:cs="Times New Roman"/>
        </w:rPr>
        <w:t xml:space="preserve"> Стелла </w:t>
      </w:r>
      <w:proofErr w:type="spellStart"/>
      <w:r w:rsidRPr="00CA1745">
        <w:rPr>
          <w:rStyle w:val="blk"/>
          <w:rFonts w:ascii="Times New Roman" w:hAnsi="Times New Roman" w:cs="Times New Roman"/>
        </w:rPr>
        <w:t>Рафаеловна</w:t>
      </w:r>
      <w:proofErr w:type="spellEnd"/>
    </w:p>
    <w:p w14:paraId="5277E9AE" w14:textId="77777777" w:rsidR="00CA1745" w:rsidRPr="00CA1745" w:rsidRDefault="00CA1745" w:rsidP="00CA1745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Style w:val="blk"/>
          <w:rFonts w:ascii="Times New Roman" w:hAnsi="Times New Roman" w:cs="Times New Roman"/>
        </w:rPr>
      </w:pPr>
      <w:r w:rsidRPr="00CA1745">
        <w:rPr>
          <w:rStyle w:val="blk"/>
          <w:rFonts w:ascii="Times New Roman" w:hAnsi="Times New Roman" w:cs="Times New Roman"/>
        </w:rPr>
        <w:t>Счет 40817810250206008079</w:t>
      </w:r>
    </w:p>
    <w:p w14:paraId="5D4C963F" w14:textId="77777777" w:rsidR="00CA1745" w:rsidRPr="00CA1745" w:rsidRDefault="00CA1745" w:rsidP="00CA1745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Style w:val="blk"/>
          <w:rFonts w:ascii="Times New Roman" w:hAnsi="Times New Roman" w:cs="Times New Roman"/>
        </w:rPr>
      </w:pPr>
      <w:r w:rsidRPr="00CA1745">
        <w:rPr>
          <w:rStyle w:val="blk"/>
          <w:rFonts w:ascii="Times New Roman" w:hAnsi="Times New Roman" w:cs="Times New Roman"/>
        </w:rPr>
        <w:t>ФИЛИАЛ "ЦЕНТРАЛЬНЫЙ" ПАО "СОВКОМБАНК"</w:t>
      </w:r>
    </w:p>
    <w:p w14:paraId="5E2CC727" w14:textId="77777777" w:rsidR="00CA1745" w:rsidRPr="00CA1745" w:rsidRDefault="00CA1745" w:rsidP="00CA1745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Style w:val="blk"/>
          <w:rFonts w:ascii="Times New Roman" w:hAnsi="Times New Roman" w:cs="Times New Roman"/>
        </w:rPr>
      </w:pPr>
      <w:r w:rsidRPr="00CA1745">
        <w:rPr>
          <w:rStyle w:val="blk"/>
          <w:rFonts w:ascii="Times New Roman" w:hAnsi="Times New Roman" w:cs="Times New Roman"/>
        </w:rPr>
        <w:t xml:space="preserve">БИК 045004763 </w:t>
      </w:r>
    </w:p>
    <w:p w14:paraId="76E0FBF4" w14:textId="77777777" w:rsidR="00CA1745" w:rsidRPr="00CA1745" w:rsidRDefault="00CA1745" w:rsidP="00CA1745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Style w:val="blk"/>
          <w:rFonts w:ascii="Times New Roman" w:hAnsi="Times New Roman" w:cs="Times New Roman"/>
        </w:rPr>
      </w:pPr>
      <w:proofErr w:type="spellStart"/>
      <w:proofErr w:type="gramStart"/>
      <w:r w:rsidRPr="00CA1745">
        <w:rPr>
          <w:rStyle w:val="blk"/>
          <w:rFonts w:ascii="Times New Roman" w:hAnsi="Times New Roman" w:cs="Times New Roman"/>
        </w:rPr>
        <w:t>Корр</w:t>
      </w:r>
      <w:proofErr w:type="spellEnd"/>
      <w:proofErr w:type="gramEnd"/>
      <w:r w:rsidRPr="00CA1745">
        <w:rPr>
          <w:rStyle w:val="blk"/>
          <w:rFonts w:ascii="Times New Roman" w:hAnsi="Times New Roman" w:cs="Times New Roman"/>
        </w:rPr>
        <w:t>/счет 30101810150040000763</w:t>
      </w:r>
    </w:p>
    <w:p w14:paraId="029FE29F" w14:textId="302EC936" w:rsidR="00682AE7" w:rsidRDefault="00CA1745" w:rsidP="00CA1745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Style w:val="blk"/>
          <w:rFonts w:ascii="Times New Roman" w:hAnsi="Times New Roman" w:cs="Times New Roman"/>
        </w:rPr>
      </w:pPr>
      <w:r w:rsidRPr="00CA1745">
        <w:rPr>
          <w:rStyle w:val="blk"/>
          <w:rFonts w:ascii="Times New Roman" w:hAnsi="Times New Roman" w:cs="Times New Roman"/>
        </w:rPr>
        <w:t>Назначение платежа: Задаток за лот №1 по делу № А54-4785/2025.</w:t>
      </w:r>
    </w:p>
    <w:p w14:paraId="0DE9E2FA" w14:textId="77777777" w:rsidR="00CA1745" w:rsidRPr="00057B84" w:rsidRDefault="00CA1745" w:rsidP="00CA1745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</w:rPr>
      </w:pPr>
    </w:p>
    <w:p w14:paraId="4AC59420" w14:textId="77777777" w:rsidR="00682AE7" w:rsidRPr="00CE352D" w:rsidRDefault="00682AE7" w:rsidP="007F67B1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</w:rPr>
      </w:pPr>
      <w:r w:rsidRPr="00CE352D">
        <w:rPr>
          <w:rFonts w:ascii="Times New Roman" w:hAnsi="Times New Roman" w:cs="Times New Roman"/>
          <w:b/>
          <w:bCs/>
        </w:rPr>
        <w:t>2. Передача денежных средств</w:t>
      </w:r>
    </w:p>
    <w:p w14:paraId="18D06978" w14:textId="409D17A6" w:rsidR="00682AE7" w:rsidRPr="00057B84" w:rsidRDefault="00682AE7" w:rsidP="007F67B1">
      <w:pPr>
        <w:pStyle w:val="a6"/>
        <w:ind w:firstLine="567"/>
        <w:jc w:val="both"/>
        <w:rPr>
          <w:b/>
          <w:bCs/>
          <w:spacing w:val="-4"/>
          <w:sz w:val="22"/>
          <w:szCs w:val="22"/>
        </w:rPr>
      </w:pPr>
      <w:r w:rsidRPr="00CE352D">
        <w:rPr>
          <w:sz w:val="22"/>
          <w:szCs w:val="22"/>
        </w:rPr>
        <w:t xml:space="preserve">2.1. Денежные средства в сумме, указанной в </w:t>
      </w:r>
      <w:hyperlink w:anchor="sub_11" w:history="1">
        <w:r w:rsidRPr="00CE352D">
          <w:rPr>
            <w:sz w:val="22"/>
            <w:szCs w:val="22"/>
          </w:rPr>
          <w:t>п. 1.1.</w:t>
        </w:r>
      </w:hyperlink>
      <w:r w:rsidRPr="00CE352D">
        <w:rPr>
          <w:sz w:val="22"/>
          <w:szCs w:val="22"/>
        </w:rPr>
        <w:t xml:space="preserve"> настоящего  Договора, </w:t>
      </w:r>
      <w:r w:rsidRPr="00CE352D">
        <w:rPr>
          <w:spacing w:val="-4"/>
          <w:sz w:val="22"/>
          <w:szCs w:val="22"/>
        </w:rPr>
        <w:t xml:space="preserve">должны быть внесены Претендентом в срок, обеспечивающий его поступление на счет </w:t>
      </w:r>
      <w:r w:rsidR="00057B84" w:rsidRPr="00057B84">
        <w:rPr>
          <w:b/>
          <w:bCs/>
          <w:sz w:val="22"/>
          <w:szCs w:val="22"/>
        </w:rPr>
        <w:t xml:space="preserve">до даты и времени </w:t>
      </w:r>
      <w:r w:rsidR="00CA1745" w:rsidRPr="00CA1745">
        <w:rPr>
          <w:b/>
          <w:bCs/>
          <w:sz w:val="22"/>
          <w:szCs w:val="22"/>
        </w:rPr>
        <w:t>срока определения участников торгов</w:t>
      </w:r>
      <w:r w:rsidRPr="00057B84">
        <w:rPr>
          <w:b/>
          <w:bCs/>
          <w:spacing w:val="-4"/>
          <w:sz w:val="22"/>
          <w:szCs w:val="22"/>
        </w:rPr>
        <w:t>.</w:t>
      </w:r>
    </w:p>
    <w:p w14:paraId="0E6AE2E9" w14:textId="77777777" w:rsidR="00682AE7" w:rsidRPr="00CE352D" w:rsidRDefault="00682AE7" w:rsidP="007F67B1">
      <w:pPr>
        <w:pStyle w:val="a5"/>
        <w:ind w:firstLine="567"/>
        <w:rPr>
          <w:rFonts w:ascii="Times New Roman" w:hAnsi="Times New Roman" w:cs="Times New Roman"/>
          <w:sz w:val="22"/>
          <w:szCs w:val="22"/>
        </w:rPr>
      </w:pPr>
      <w:r w:rsidRPr="00CE352D">
        <w:rPr>
          <w:rFonts w:ascii="Times New Roman" w:hAnsi="Times New Roman" w:cs="Times New Roman"/>
          <w:sz w:val="22"/>
          <w:szCs w:val="22"/>
        </w:rPr>
        <w:t>Документом, подтверждающим поступление задатка на счет, указанный в п. 1.2 настоящего договора, является выписка со счета, заверенная банком.</w:t>
      </w:r>
    </w:p>
    <w:p w14:paraId="358FAE9B" w14:textId="77777777" w:rsidR="00682AE7" w:rsidRPr="00CE352D" w:rsidRDefault="00682AE7" w:rsidP="007F67B1">
      <w:pPr>
        <w:pStyle w:val="a5"/>
        <w:ind w:firstLine="567"/>
        <w:rPr>
          <w:rFonts w:ascii="Times New Roman" w:hAnsi="Times New Roman" w:cs="Times New Roman"/>
          <w:sz w:val="22"/>
          <w:szCs w:val="22"/>
        </w:rPr>
      </w:pPr>
      <w:r w:rsidRPr="00CE352D">
        <w:rPr>
          <w:rFonts w:ascii="Times New Roman" w:hAnsi="Times New Roman" w:cs="Times New Roman"/>
          <w:sz w:val="22"/>
          <w:szCs w:val="22"/>
        </w:rPr>
        <w:t xml:space="preserve">В   случае </w:t>
      </w:r>
      <w:proofErr w:type="gramStart"/>
      <w:r w:rsidRPr="00CE352D">
        <w:rPr>
          <w:rFonts w:ascii="Times New Roman" w:hAnsi="Times New Roman" w:cs="Times New Roman"/>
          <w:sz w:val="22"/>
          <w:szCs w:val="22"/>
        </w:rPr>
        <w:t>не поступления</w:t>
      </w:r>
      <w:proofErr w:type="gramEnd"/>
      <w:r w:rsidRPr="00CE352D">
        <w:rPr>
          <w:rFonts w:ascii="Times New Roman" w:hAnsi="Times New Roman" w:cs="Times New Roman"/>
          <w:sz w:val="22"/>
          <w:szCs w:val="22"/>
        </w:rPr>
        <w:t xml:space="preserve">  всей суммы задатка в установленный срок, обязательство лица, намеренного принять участие в торгах, по внесению задатка считаются невыполненными. В этом случае указанное лицо к участию в торгах не допускается.</w:t>
      </w:r>
    </w:p>
    <w:p w14:paraId="642A3F5B" w14:textId="77777777" w:rsidR="00682AE7" w:rsidRPr="00CE352D" w:rsidRDefault="00682AE7" w:rsidP="007F67B1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</w:rPr>
      </w:pPr>
      <w:r w:rsidRPr="00CE352D">
        <w:rPr>
          <w:rFonts w:ascii="Times New Roman" w:hAnsi="Times New Roman" w:cs="Times New Roman"/>
        </w:rPr>
        <w:t>2.2. Претендент не вправе распоряжаться  денежными  средствами, поступившими на счет Организатора торгов в качестве  задатка, равно как и Организатор торгов не вправе распоряжаться   денежными средствами Претендента, поступившими на счет Организатора в качестве задатка.</w:t>
      </w:r>
    </w:p>
    <w:p w14:paraId="43CD7819" w14:textId="77777777" w:rsidR="00682AE7" w:rsidRPr="00CE352D" w:rsidRDefault="00682AE7" w:rsidP="007F67B1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</w:rPr>
      </w:pPr>
      <w:r w:rsidRPr="00CE352D">
        <w:rPr>
          <w:rFonts w:ascii="Times New Roman" w:hAnsi="Times New Roman" w:cs="Times New Roman"/>
        </w:rPr>
        <w:t>2.3. Организатор торгов обязуется возвратить сумму задатка, внесенного Претендентом, в  установленных настоящим Договором случаях. Возврат задатка осуществляется на расчетный  счет  Претендента, указанный в п. 5 настоящего Договора.</w:t>
      </w:r>
    </w:p>
    <w:p w14:paraId="3C854274" w14:textId="77777777" w:rsidR="00682AE7" w:rsidRPr="00CE352D" w:rsidRDefault="00682AE7" w:rsidP="007F67B1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</w:rPr>
      </w:pPr>
      <w:r w:rsidRPr="00CE352D">
        <w:rPr>
          <w:rFonts w:ascii="Times New Roman" w:hAnsi="Times New Roman" w:cs="Times New Roman"/>
        </w:rPr>
        <w:t>2.4. На денежные  средства,  перечисленные  в  соответствии  с  настоящим Договором, проценты не начисляются.</w:t>
      </w:r>
    </w:p>
    <w:p w14:paraId="5F534124" w14:textId="77777777" w:rsidR="00682AE7" w:rsidRPr="00CE352D" w:rsidRDefault="00682AE7" w:rsidP="007F67B1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</w:rPr>
      </w:pPr>
      <w:r w:rsidRPr="00CE352D">
        <w:rPr>
          <w:rFonts w:ascii="Times New Roman" w:hAnsi="Times New Roman" w:cs="Times New Roman"/>
        </w:rPr>
        <w:t>2.5. Задаток,  внесенный  Претендентом,  в  случае  признания  последнего победителем  аукциона и заключения им с финансовым управляющим договора купли-продажи имущества,  засчитывается  в счет оплаты вышеназванного имущества.</w:t>
      </w:r>
    </w:p>
    <w:p w14:paraId="7944DFA7" w14:textId="77777777" w:rsidR="00682AE7" w:rsidRPr="00CE352D" w:rsidRDefault="00682AE7" w:rsidP="007F67B1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</w:rPr>
      </w:pPr>
      <w:r w:rsidRPr="00CE352D">
        <w:rPr>
          <w:rFonts w:ascii="Times New Roman" w:hAnsi="Times New Roman" w:cs="Times New Roman"/>
          <w:b/>
          <w:bCs/>
        </w:rPr>
        <w:t>3. Возврат денежных средств</w:t>
      </w:r>
    </w:p>
    <w:p w14:paraId="62450FB7" w14:textId="77777777" w:rsidR="00682AE7" w:rsidRPr="00CE352D" w:rsidRDefault="00682AE7" w:rsidP="007F67B1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</w:rPr>
      </w:pPr>
      <w:r w:rsidRPr="00CE352D">
        <w:rPr>
          <w:rFonts w:ascii="Times New Roman" w:hAnsi="Times New Roman" w:cs="Times New Roman"/>
        </w:rPr>
        <w:t>3.1. В случае, если Претенденту было отказано в допуске на участие в торгах, Организатор торгов обязуется возвратить поступившую на его счет  сумму задатка указанным в п. 2.3. способом в течение 5 (Пяти) рабочих дней с даты составления протокола об определении участников торгов.</w:t>
      </w:r>
    </w:p>
    <w:p w14:paraId="0E78B7AD" w14:textId="77777777" w:rsidR="00682AE7" w:rsidRPr="00CE352D" w:rsidRDefault="00682AE7" w:rsidP="007F67B1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</w:rPr>
      </w:pPr>
      <w:r w:rsidRPr="00CE352D">
        <w:rPr>
          <w:rFonts w:ascii="Times New Roman" w:hAnsi="Times New Roman" w:cs="Times New Roman"/>
        </w:rPr>
        <w:t>3.2. В случае</w:t>
      </w:r>
      <w:proofErr w:type="gramStart"/>
      <w:r w:rsidRPr="00CE352D">
        <w:rPr>
          <w:rFonts w:ascii="Times New Roman" w:hAnsi="Times New Roman" w:cs="Times New Roman"/>
        </w:rPr>
        <w:t>,</w:t>
      </w:r>
      <w:proofErr w:type="gramEnd"/>
      <w:r w:rsidRPr="00CE352D">
        <w:rPr>
          <w:rFonts w:ascii="Times New Roman" w:hAnsi="Times New Roman" w:cs="Times New Roman"/>
        </w:rPr>
        <w:t xml:space="preserve"> если Претендент не признан победителем торгов, Организатор торгов обязуется возвратить поступившую на его счет сумму  задатка  указанным  в п. 2.3.  способом  в  течение  5 (Пяти)  рабочих  дней  с  даты подписания протокола о результатах проведения торгов.</w:t>
      </w:r>
    </w:p>
    <w:p w14:paraId="482B134E" w14:textId="77777777" w:rsidR="00682AE7" w:rsidRPr="00CE352D" w:rsidRDefault="00682AE7" w:rsidP="007F67B1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</w:rPr>
      </w:pPr>
      <w:r w:rsidRPr="00CE352D">
        <w:rPr>
          <w:rFonts w:ascii="Times New Roman" w:hAnsi="Times New Roman" w:cs="Times New Roman"/>
        </w:rPr>
        <w:lastRenderedPageBreak/>
        <w:t>3.3. В случае  отзыва  Претендентом  документов на участие  в  торгах  Организатор торгов обязуется возвратить поступившую на его счет сумму задатка указанным в  п. 2.3. способом  в  течение 5 (Пяти)  рабочих  дней с даты получения Организатором письменного уведомления от Претендента об отзыве заявки.</w:t>
      </w:r>
    </w:p>
    <w:p w14:paraId="37907EAA" w14:textId="77777777" w:rsidR="00682AE7" w:rsidRPr="00CE352D" w:rsidRDefault="00682AE7" w:rsidP="007F67B1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</w:rPr>
      </w:pPr>
      <w:r w:rsidRPr="00CE352D">
        <w:rPr>
          <w:rFonts w:ascii="Times New Roman" w:hAnsi="Times New Roman" w:cs="Times New Roman"/>
        </w:rPr>
        <w:t>3.4.</w:t>
      </w:r>
      <w:r w:rsidRPr="00CE352D">
        <w:rPr>
          <w:rFonts w:ascii="Times New Roman" w:hAnsi="Times New Roman" w:cs="Times New Roman"/>
          <w:b/>
          <w:bCs/>
        </w:rPr>
        <w:t> </w:t>
      </w:r>
      <w:r w:rsidRPr="00CE352D">
        <w:rPr>
          <w:rFonts w:ascii="Times New Roman" w:hAnsi="Times New Roman" w:cs="Times New Roman"/>
        </w:rPr>
        <w:t>В случае</w:t>
      </w:r>
      <w:proofErr w:type="gramStart"/>
      <w:r w:rsidRPr="00CE352D">
        <w:rPr>
          <w:rFonts w:ascii="Times New Roman" w:hAnsi="Times New Roman" w:cs="Times New Roman"/>
        </w:rPr>
        <w:t>,</w:t>
      </w:r>
      <w:proofErr w:type="gramEnd"/>
      <w:r w:rsidRPr="00CE352D">
        <w:rPr>
          <w:rFonts w:ascii="Times New Roman" w:hAnsi="Times New Roman" w:cs="Times New Roman"/>
        </w:rPr>
        <w:t xml:space="preserve"> если Претендент, признанный победителем  торгов,  отказался или уклонился  от подписания договора купли-продажи  имущества,  указанного  в  п. 1.1.  Договора,  в течение 5 (Пяти) рабочих дней с  момента  подписания протокола  о  результатах торгов, задаток ему не возвращается в соответствии с гражданским законодательством и настоящим Договором.</w:t>
      </w:r>
    </w:p>
    <w:p w14:paraId="3D5805BE" w14:textId="77777777" w:rsidR="00682AE7" w:rsidRPr="00CE352D" w:rsidRDefault="00682AE7" w:rsidP="007F67B1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</w:rPr>
      </w:pPr>
      <w:r w:rsidRPr="00CE352D">
        <w:rPr>
          <w:rFonts w:ascii="Times New Roman" w:hAnsi="Times New Roman" w:cs="Times New Roman"/>
        </w:rPr>
        <w:t>3.5. В случае уклонения победителя  торгов  от полной оплаты предмета торгов, в соответствии с Протоколом об итогах торгов и договоров купли-продажи предмета торгов, задаток ему не возвращается в соответствии с гражданским законодательством и настоящим Договором.</w:t>
      </w:r>
    </w:p>
    <w:p w14:paraId="74E11686" w14:textId="77777777" w:rsidR="00682AE7" w:rsidRPr="00CE352D" w:rsidRDefault="00682AE7" w:rsidP="007F67B1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</w:rPr>
      </w:pPr>
      <w:r w:rsidRPr="00CE352D">
        <w:rPr>
          <w:rFonts w:ascii="Times New Roman" w:hAnsi="Times New Roman" w:cs="Times New Roman"/>
        </w:rPr>
        <w:t>3.6. В случае признания торгов несостоявшимися, по причинам, не зависящим от Претендента, Организатор торгов обязуется возвратить поступившую на его  счет сумму задатка указанным в п. 2.3. способом в течение 5 (Пяти) рабочих дней с момента подписания Протокола о результатах торгов.</w:t>
      </w:r>
    </w:p>
    <w:p w14:paraId="7A29FDF9" w14:textId="77777777" w:rsidR="00682AE7" w:rsidRPr="00CE352D" w:rsidRDefault="00682AE7" w:rsidP="007F67B1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</w:rPr>
      </w:pPr>
      <w:r w:rsidRPr="00CE352D">
        <w:rPr>
          <w:rFonts w:ascii="Times New Roman" w:hAnsi="Times New Roman" w:cs="Times New Roman"/>
        </w:rPr>
        <w:t>3.7. В случае отмены торгов по причинам, не зависящим от сторон, Организатор торгов обязуется в течение 5 (Пяти) рабочих дней с даты принятия решения  об  отмене торгов возвратить поступившую на  его  счет  сумму  задатка  указанным  в п. 2.3. способом.</w:t>
      </w:r>
    </w:p>
    <w:p w14:paraId="38013DDB" w14:textId="77777777" w:rsidR="00682AE7" w:rsidRPr="00CE352D" w:rsidRDefault="00682AE7" w:rsidP="007F67B1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  <w:b/>
          <w:bCs/>
        </w:rPr>
      </w:pPr>
    </w:p>
    <w:p w14:paraId="22AED2E7" w14:textId="77777777" w:rsidR="00682AE7" w:rsidRPr="00CE352D" w:rsidRDefault="00682AE7" w:rsidP="007F67B1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</w:rPr>
      </w:pPr>
      <w:r w:rsidRPr="00CE352D">
        <w:rPr>
          <w:rFonts w:ascii="Times New Roman" w:hAnsi="Times New Roman" w:cs="Times New Roman"/>
          <w:b/>
          <w:bCs/>
        </w:rPr>
        <w:t>4. Заключительные положения</w:t>
      </w:r>
    </w:p>
    <w:p w14:paraId="27DDA151" w14:textId="77777777" w:rsidR="00682AE7" w:rsidRPr="00CE352D" w:rsidRDefault="00682AE7" w:rsidP="007F67B1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</w:rPr>
      </w:pPr>
      <w:r w:rsidRPr="00CE352D">
        <w:rPr>
          <w:rFonts w:ascii="Times New Roman" w:hAnsi="Times New Roman" w:cs="Times New Roman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7C825925" w14:textId="77777777" w:rsidR="00682AE7" w:rsidRPr="00CE352D" w:rsidRDefault="00682AE7" w:rsidP="007F67B1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</w:rPr>
      </w:pPr>
      <w:r w:rsidRPr="00CE352D">
        <w:rPr>
          <w:rFonts w:ascii="Times New Roman" w:hAnsi="Times New Roman" w:cs="Times New Roman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 они  будут  переданы на  разрешение суда в соответствии с действующим законодательством РФ.</w:t>
      </w:r>
    </w:p>
    <w:p w14:paraId="2FA2CD8A" w14:textId="77777777" w:rsidR="00682AE7" w:rsidRPr="00CE352D" w:rsidRDefault="00682AE7" w:rsidP="007F67B1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</w:rPr>
      </w:pPr>
      <w:r w:rsidRPr="00CE352D">
        <w:rPr>
          <w:rFonts w:ascii="Times New Roman" w:hAnsi="Times New Roman" w:cs="Times New Roman"/>
        </w:rPr>
        <w:t>4.3. Настоящий Договор составлен в двух экземплярах,  имеющих  одинаковую юридическую силу, - по одному для каждой из сторон.</w:t>
      </w:r>
    </w:p>
    <w:p w14:paraId="13B3EC98" w14:textId="77777777" w:rsidR="00682AE7" w:rsidRPr="00CE352D" w:rsidRDefault="00682AE7" w:rsidP="007F67B1">
      <w:pPr>
        <w:widowControl w:val="0"/>
        <w:autoSpaceDE w:val="0"/>
        <w:autoSpaceDN w:val="0"/>
        <w:adjustRightInd w:val="0"/>
        <w:spacing w:before="0" w:after="0" w:afterAutospacing="0"/>
        <w:ind w:firstLine="720"/>
        <w:jc w:val="both"/>
        <w:rPr>
          <w:rFonts w:ascii="Times New Roman" w:hAnsi="Times New Roman" w:cs="Times New Roman"/>
        </w:rPr>
      </w:pPr>
    </w:p>
    <w:p w14:paraId="7888454D" w14:textId="77777777" w:rsidR="00682AE7" w:rsidRPr="00CE352D" w:rsidRDefault="00682AE7" w:rsidP="007F67B1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</w:rPr>
      </w:pPr>
      <w:r w:rsidRPr="00CE352D">
        <w:rPr>
          <w:rFonts w:ascii="Times New Roman" w:hAnsi="Times New Roman" w:cs="Times New Roman"/>
          <w:b/>
          <w:bCs/>
        </w:rPr>
        <w:t>5. Адреса и реквизиты сторон</w:t>
      </w:r>
    </w:p>
    <w:p w14:paraId="1ED7A31F" w14:textId="77777777" w:rsidR="00682AE7" w:rsidRPr="00CE352D" w:rsidRDefault="00682AE7" w:rsidP="007F67B1">
      <w:pPr>
        <w:widowControl w:val="0"/>
        <w:autoSpaceDE w:val="0"/>
        <w:autoSpaceDN w:val="0"/>
        <w:adjustRightInd w:val="0"/>
        <w:spacing w:before="0" w:after="0" w:afterAutospacing="0"/>
        <w:ind w:firstLine="720"/>
        <w:jc w:val="both"/>
        <w:rPr>
          <w:rFonts w:ascii="Times New Roman" w:hAnsi="Times New Roman" w:cs="Times New Roman"/>
        </w:rPr>
      </w:pPr>
      <w:r w:rsidRPr="00CE352D">
        <w:rPr>
          <w:rFonts w:ascii="Times New Roman" w:hAnsi="Times New Roman" w:cs="Times New Roman"/>
        </w:rPr>
        <w:t xml:space="preserve">Организатор торгов: </w:t>
      </w:r>
    </w:p>
    <w:p w14:paraId="16386EC4" w14:textId="31EC3C96" w:rsidR="004A7983" w:rsidRDefault="004A7983" w:rsidP="007F67B1">
      <w:pPr>
        <w:pStyle w:val="a7"/>
        <w:spacing w:before="0" w:after="0" w:afterAutospacing="0"/>
        <w:ind w:firstLine="708"/>
        <w:jc w:val="both"/>
        <w:rPr>
          <w:rFonts w:ascii="Times New Roman" w:hAnsi="Times New Roman" w:cs="Times New Roman"/>
        </w:rPr>
      </w:pPr>
      <w:r w:rsidRPr="00CE352D">
        <w:rPr>
          <w:rStyle w:val="blk"/>
          <w:rFonts w:ascii="Times New Roman" w:hAnsi="Times New Roman" w:cs="Times New Roman"/>
        </w:rPr>
        <w:t xml:space="preserve">Финансовый управляющий Оленева Надежда Михайловна, действующая на основании </w:t>
      </w:r>
      <w:r w:rsidR="00D22C1D" w:rsidRPr="00CA1745">
        <w:rPr>
          <w:rFonts w:ascii="Times New Roman" w:hAnsi="Times New Roman" w:cs="Times New Roman"/>
        </w:rPr>
        <w:t>Решения Арбитражного суда Рязанской области от 09.10.2025 г. по делу №А54-4785/2025</w:t>
      </w:r>
      <w:r w:rsidR="00D22C1D">
        <w:rPr>
          <w:rFonts w:ascii="Times New Roman" w:hAnsi="Times New Roman" w:cs="Times New Roman"/>
        </w:rPr>
        <w:t>.</w:t>
      </w:r>
    </w:p>
    <w:p w14:paraId="69D5BC62" w14:textId="2C09FDEC" w:rsidR="004A7983" w:rsidRDefault="00D22C1D" w:rsidP="007F67B1">
      <w:pPr>
        <w:pStyle w:val="a7"/>
        <w:spacing w:before="0" w:after="0" w:afterAutospacing="0"/>
        <w:ind w:firstLine="708"/>
        <w:jc w:val="both"/>
        <w:rPr>
          <w:rStyle w:val="blk"/>
          <w:rFonts w:ascii="Times New Roman" w:hAnsi="Times New Roman" w:cs="Times New Roman"/>
        </w:rPr>
      </w:pPr>
      <w:proofErr w:type="spellStart"/>
      <w:proofErr w:type="gramStart"/>
      <w:r w:rsidRPr="00CA1745">
        <w:rPr>
          <w:rFonts w:ascii="Times New Roman" w:hAnsi="Times New Roman" w:cs="Times New Roman"/>
        </w:rPr>
        <w:t>Милитосян</w:t>
      </w:r>
      <w:proofErr w:type="spellEnd"/>
      <w:r w:rsidRPr="00CA1745">
        <w:rPr>
          <w:rFonts w:ascii="Times New Roman" w:hAnsi="Times New Roman" w:cs="Times New Roman"/>
        </w:rPr>
        <w:t xml:space="preserve"> (</w:t>
      </w:r>
      <w:proofErr w:type="spellStart"/>
      <w:r w:rsidRPr="00CA1745">
        <w:rPr>
          <w:rFonts w:ascii="Times New Roman" w:hAnsi="Times New Roman" w:cs="Times New Roman"/>
        </w:rPr>
        <w:t>Базоян</w:t>
      </w:r>
      <w:proofErr w:type="spellEnd"/>
      <w:r w:rsidRPr="00CA1745">
        <w:rPr>
          <w:rFonts w:ascii="Times New Roman" w:hAnsi="Times New Roman" w:cs="Times New Roman"/>
        </w:rPr>
        <w:t xml:space="preserve">) Стеллы </w:t>
      </w:r>
      <w:proofErr w:type="spellStart"/>
      <w:r w:rsidRPr="00CA1745">
        <w:rPr>
          <w:rFonts w:ascii="Times New Roman" w:hAnsi="Times New Roman" w:cs="Times New Roman"/>
        </w:rPr>
        <w:t>Рафаеловны</w:t>
      </w:r>
      <w:proofErr w:type="spellEnd"/>
      <w:r w:rsidRPr="00CA1745">
        <w:rPr>
          <w:rFonts w:ascii="Times New Roman" w:hAnsi="Times New Roman" w:cs="Times New Roman"/>
        </w:rPr>
        <w:t xml:space="preserve"> (06.11.1980 года рождения, место рождения - гор.</w:t>
      </w:r>
      <w:proofErr w:type="gramEnd"/>
      <w:r w:rsidRPr="00CA1745">
        <w:rPr>
          <w:rFonts w:ascii="Times New Roman" w:hAnsi="Times New Roman" w:cs="Times New Roman"/>
        </w:rPr>
        <w:t xml:space="preserve"> Ереван</w:t>
      </w:r>
      <w:proofErr w:type="gramStart"/>
      <w:r w:rsidRPr="00CA1745">
        <w:rPr>
          <w:rFonts w:ascii="Times New Roman" w:hAnsi="Times New Roman" w:cs="Times New Roman"/>
        </w:rPr>
        <w:t xml:space="preserve"> </w:t>
      </w:r>
      <w:proofErr w:type="spellStart"/>
      <w:r w:rsidRPr="00CA1745">
        <w:rPr>
          <w:rFonts w:ascii="Times New Roman" w:hAnsi="Times New Roman" w:cs="Times New Roman"/>
        </w:rPr>
        <w:t>Р</w:t>
      </w:r>
      <w:proofErr w:type="gramEnd"/>
      <w:r w:rsidRPr="00CA1745">
        <w:rPr>
          <w:rFonts w:ascii="Times New Roman" w:hAnsi="Times New Roman" w:cs="Times New Roman"/>
        </w:rPr>
        <w:t>есп</w:t>
      </w:r>
      <w:proofErr w:type="spellEnd"/>
      <w:r w:rsidRPr="00CA1745">
        <w:rPr>
          <w:rFonts w:ascii="Times New Roman" w:hAnsi="Times New Roman" w:cs="Times New Roman"/>
        </w:rPr>
        <w:t xml:space="preserve">. Армения, место регистрации - Рязанская область, </w:t>
      </w:r>
      <w:proofErr w:type="spellStart"/>
      <w:r w:rsidRPr="00CA1745">
        <w:rPr>
          <w:rFonts w:ascii="Times New Roman" w:hAnsi="Times New Roman" w:cs="Times New Roman"/>
        </w:rPr>
        <w:t>Милославкий</w:t>
      </w:r>
      <w:proofErr w:type="spellEnd"/>
      <w:r>
        <w:rPr>
          <w:rFonts w:ascii="Times New Roman" w:hAnsi="Times New Roman" w:cs="Times New Roman"/>
        </w:rPr>
        <w:t xml:space="preserve"> р-н, р. пос. Милославское, ул. </w:t>
      </w:r>
      <w:r w:rsidRPr="00CA1745">
        <w:rPr>
          <w:rFonts w:ascii="Times New Roman" w:hAnsi="Times New Roman" w:cs="Times New Roman"/>
        </w:rPr>
        <w:t>Механизаторов, д.14, СНИЛС 126-300-135-99, ИНН 681200080362)</w:t>
      </w:r>
      <w:r w:rsidR="004A7983" w:rsidRPr="00CE352D">
        <w:rPr>
          <w:rStyle w:val="blk"/>
          <w:rFonts w:ascii="Times New Roman" w:hAnsi="Times New Roman" w:cs="Times New Roman"/>
        </w:rPr>
        <w:t>.</w:t>
      </w:r>
    </w:p>
    <w:p w14:paraId="7717341E" w14:textId="63F188C5" w:rsidR="00D22C1D" w:rsidRPr="00CE352D" w:rsidRDefault="00D22C1D" w:rsidP="00D22C1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Style w:val="blk"/>
          <w:rFonts w:ascii="Times New Roman" w:hAnsi="Times New Roman" w:cs="Times New Roman"/>
        </w:rPr>
      </w:pPr>
      <w:r w:rsidRPr="00CA1745">
        <w:rPr>
          <w:rStyle w:val="blk"/>
          <w:rFonts w:ascii="Times New Roman" w:hAnsi="Times New Roman" w:cs="Times New Roman"/>
        </w:rPr>
        <w:t xml:space="preserve">получатель:  </w:t>
      </w:r>
      <w:proofErr w:type="spellStart"/>
      <w:r w:rsidRPr="00CA1745">
        <w:rPr>
          <w:rStyle w:val="blk"/>
          <w:rFonts w:ascii="Times New Roman" w:hAnsi="Times New Roman" w:cs="Times New Roman"/>
        </w:rPr>
        <w:t>Милитосян</w:t>
      </w:r>
      <w:proofErr w:type="spellEnd"/>
      <w:r w:rsidRPr="00CA1745">
        <w:rPr>
          <w:rStyle w:val="blk"/>
          <w:rFonts w:ascii="Times New Roman" w:hAnsi="Times New Roman" w:cs="Times New Roman"/>
        </w:rPr>
        <w:t xml:space="preserve"> Стелла </w:t>
      </w:r>
      <w:proofErr w:type="spellStart"/>
      <w:r w:rsidRPr="00CA1745">
        <w:rPr>
          <w:rStyle w:val="blk"/>
          <w:rFonts w:ascii="Times New Roman" w:hAnsi="Times New Roman" w:cs="Times New Roman"/>
        </w:rPr>
        <w:t>Рафаеловна</w:t>
      </w:r>
      <w:proofErr w:type="spellEnd"/>
      <w:r>
        <w:rPr>
          <w:rStyle w:val="blk"/>
          <w:rFonts w:ascii="Times New Roman" w:hAnsi="Times New Roman" w:cs="Times New Roman"/>
        </w:rPr>
        <w:t>, с</w:t>
      </w:r>
      <w:r w:rsidRPr="00CA1745">
        <w:rPr>
          <w:rStyle w:val="blk"/>
          <w:rFonts w:ascii="Times New Roman" w:hAnsi="Times New Roman" w:cs="Times New Roman"/>
        </w:rPr>
        <w:t>чет 40817810250206008079</w:t>
      </w:r>
      <w:r>
        <w:rPr>
          <w:rStyle w:val="blk"/>
          <w:rFonts w:ascii="Times New Roman" w:hAnsi="Times New Roman" w:cs="Times New Roman"/>
        </w:rPr>
        <w:t xml:space="preserve">, </w:t>
      </w:r>
      <w:r w:rsidRPr="00CA1745">
        <w:rPr>
          <w:rStyle w:val="blk"/>
          <w:rFonts w:ascii="Times New Roman" w:hAnsi="Times New Roman" w:cs="Times New Roman"/>
        </w:rPr>
        <w:t>ФИЛИАЛ "ЦЕНТРАЛЬНЫЙ" ПАО "СОВКОМБАНК"</w:t>
      </w:r>
      <w:r>
        <w:rPr>
          <w:rStyle w:val="blk"/>
          <w:rFonts w:ascii="Times New Roman" w:hAnsi="Times New Roman" w:cs="Times New Roman"/>
        </w:rPr>
        <w:t xml:space="preserve">, БИК 045004763, </w:t>
      </w:r>
      <w:proofErr w:type="spellStart"/>
      <w:proofErr w:type="gramStart"/>
      <w:r>
        <w:rPr>
          <w:rStyle w:val="blk"/>
          <w:rFonts w:ascii="Times New Roman" w:hAnsi="Times New Roman" w:cs="Times New Roman"/>
        </w:rPr>
        <w:t>к</w:t>
      </w:r>
      <w:r w:rsidRPr="00CA1745">
        <w:rPr>
          <w:rStyle w:val="blk"/>
          <w:rFonts w:ascii="Times New Roman" w:hAnsi="Times New Roman" w:cs="Times New Roman"/>
        </w:rPr>
        <w:t>орр</w:t>
      </w:r>
      <w:proofErr w:type="spellEnd"/>
      <w:proofErr w:type="gramEnd"/>
      <w:r w:rsidRPr="00CA1745">
        <w:rPr>
          <w:rStyle w:val="blk"/>
          <w:rFonts w:ascii="Times New Roman" w:hAnsi="Times New Roman" w:cs="Times New Roman"/>
        </w:rPr>
        <w:t>/счет 30101810150040000763</w:t>
      </w:r>
      <w:r w:rsidR="00D27257">
        <w:rPr>
          <w:rStyle w:val="blk"/>
          <w:rFonts w:ascii="Times New Roman" w:hAnsi="Times New Roman" w:cs="Times New Roman"/>
        </w:rPr>
        <w:t>.</w:t>
      </w:r>
    </w:p>
    <w:p w14:paraId="03CE96C2" w14:textId="77777777" w:rsidR="00682AE7" w:rsidRPr="00CE352D" w:rsidRDefault="00682AE7" w:rsidP="007F67B1">
      <w:pPr>
        <w:widowControl w:val="0"/>
        <w:autoSpaceDE w:val="0"/>
        <w:autoSpaceDN w:val="0"/>
        <w:adjustRightInd w:val="0"/>
        <w:spacing w:before="0" w:after="0" w:afterAutospacing="0"/>
        <w:ind w:firstLine="720"/>
        <w:jc w:val="both"/>
        <w:rPr>
          <w:rFonts w:ascii="Times New Roman" w:hAnsi="Times New Roman" w:cs="Times New Roman"/>
        </w:rPr>
      </w:pPr>
    </w:p>
    <w:p w14:paraId="277A351E" w14:textId="77777777" w:rsidR="00682AE7" w:rsidRPr="00CE352D" w:rsidRDefault="00682AE7" w:rsidP="007F67B1">
      <w:pPr>
        <w:widowControl w:val="0"/>
        <w:autoSpaceDE w:val="0"/>
        <w:autoSpaceDN w:val="0"/>
        <w:adjustRightInd w:val="0"/>
        <w:spacing w:before="0" w:after="0" w:afterAutospacing="0"/>
        <w:ind w:firstLine="720"/>
        <w:jc w:val="both"/>
        <w:rPr>
          <w:rFonts w:ascii="Times New Roman" w:hAnsi="Times New Roman" w:cs="Times New Roman"/>
        </w:rPr>
      </w:pPr>
      <w:r w:rsidRPr="00CE352D">
        <w:rPr>
          <w:rFonts w:ascii="Times New Roman" w:hAnsi="Times New Roman" w:cs="Times New Roman"/>
        </w:rPr>
        <w:t>Претендент:______________________________________________________________________.</w:t>
      </w:r>
    </w:p>
    <w:p w14:paraId="165492EC" w14:textId="77777777" w:rsidR="00682AE7" w:rsidRPr="00CE352D" w:rsidRDefault="00682AE7" w:rsidP="007F67B1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</w:rPr>
      </w:pPr>
    </w:p>
    <w:p w14:paraId="4595251A" w14:textId="77777777" w:rsidR="00682AE7" w:rsidRPr="00CE352D" w:rsidRDefault="00682AE7" w:rsidP="007F67B1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</w:rPr>
      </w:pPr>
    </w:p>
    <w:p w14:paraId="05BD2739" w14:textId="77777777" w:rsidR="00682AE7" w:rsidRPr="00CE352D" w:rsidRDefault="00682AE7" w:rsidP="007F67B1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</w:rPr>
      </w:pPr>
      <w:r w:rsidRPr="00CE352D">
        <w:rPr>
          <w:rFonts w:ascii="Times New Roman" w:hAnsi="Times New Roman" w:cs="Times New Roman"/>
        </w:rPr>
        <w:t>Организатор торгов:</w:t>
      </w:r>
      <w:r w:rsidRPr="00CE352D">
        <w:rPr>
          <w:rFonts w:ascii="Times New Roman" w:hAnsi="Times New Roman" w:cs="Times New Roman"/>
        </w:rPr>
        <w:tab/>
      </w:r>
      <w:r w:rsidRPr="00CE352D">
        <w:rPr>
          <w:rFonts w:ascii="Times New Roman" w:hAnsi="Times New Roman" w:cs="Times New Roman"/>
        </w:rPr>
        <w:tab/>
      </w:r>
      <w:r w:rsidRPr="00CE352D">
        <w:rPr>
          <w:rFonts w:ascii="Times New Roman" w:hAnsi="Times New Roman" w:cs="Times New Roman"/>
        </w:rPr>
        <w:tab/>
      </w:r>
      <w:r w:rsidRPr="00CE352D">
        <w:rPr>
          <w:rFonts w:ascii="Times New Roman" w:hAnsi="Times New Roman" w:cs="Times New Roman"/>
        </w:rPr>
        <w:tab/>
      </w:r>
      <w:r w:rsidRPr="00CE352D">
        <w:rPr>
          <w:rFonts w:ascii="Times New Roman" w:hAnsi="Times New Roman" w:cs="Times New Roman"/>
        </w:rPr>
        <w:tab/>
      </w:r>
      <w:r w:rsidRPr="00CE352D">
        <w:rPr>
          <w:rFonts w:ascii="Times New Roman" w:hAnsi="Times New Roman" w:cs="Times New Roman"/>
        </w:rPr>
        <w:tab/>
        <w:t xml:space="preserve">    Претендент:</w:t>
      </w:r>
    </w:p>
    <w:p w14:paraId="449661D7" w14:textId="77777777" w:rsidR="00682AE7" w:rsidRPr="00CE352D" w:rsidRDefault="00682AE7" w:rsidP="007F67B1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</w:rPr>
      </w:pPr>
      <w:r w:rsidRPr="00CE352D">
        <w:rPr>
          <w:rFonts w:ascii="Times New Roman" w:hAnsi="Times New Roman" w:cs="Times New Roman"/>
        </w:rPr>
        <w:t>Финансовый управляющий</w:t>
      </w:r>
      <w:r w:rsidRPr="00CE352D">
        <w:rPr>
          <w:rFonts w:ascii="Times New Roman" w:hAnsi="Times New Roman" w:cs="Times New Roman"/>
        </w:rPr>
        <w:tab/>
      </w:r>
      <w:r w:rsidRPr="00CE352D">
        <w:rPr>
          <w:rFonts w:ascii="Times New Roman" w:hAnsi="Times New Roman" w:cs="Times New Roman"/>
        </w:rPr>
        <w:tab/>
      </w:r>
      <w:r w:rsidRPr="00CE352D">
        <w:rPr>
          <w:rFonts w:ascii="Times New Roman" w:hAnsi="Times New Roman" w:cs="Times New Roman"/>
        </w:rPr>
        <w:tab/>
      </w:r>
    </w:p>
    <w:p w14:paraId="58344E6B" w14:textId="77777777" w:rsidR="00682AE7" w:rsidRPr="00CE352D" w:rsidRDefault="00682AE7" w:rsidP="007F67B1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</w:rPr>
      </w:pPr>
    </w:p>
    <w:p w14:paraId="3F3FA4E8" w14:textId="37C9A9EA" w:rsidR="00DC7E53" w:rsidRPr="00CE352D" w:rsidRDefault="00682AE7" w:rsidP="00DC319E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</w:rPr>
      </w:pPr>
      <w:r w:rsidRPr="00CE352D">
        <w:rPr>
          <w:rFonts w:ascii="Times New Roman" w:hAnsi="Times New Roman" w:cs="Times New Roman"/>
        </w:rPr>
        <w:t xml:space="preserve">_______________ /Н.М. Оленева /              </w:t>
      </w:r>
      <w:r w:rsidRPr="00CE352D">
        <w:rPr>
          <w:rFonts w:ascii="Times New Roman" w:hAnsi="Times New Roman" w:cs="Times New Roman"/>
        </w:rPr>
        <w:tab/>
      </w:r>
      <w:r w:rsidRPr="00CE352D">
        <w:rPr>
          <w:rFonts w:ascii="Times New Roman" w:hAnsi="Times New Roman" w:cs="Times New Roman"/>
        </w:rPr>
        <w:tab/>
      </w:r>
      <w:r w:rsidRPr="00CE352D">
        <w:rPr>
          <w:rFonts w:ascii="Times New Roman" w:hAnsi="Times New Roman" w:cs="Times New Roman"/>
        </w:rPr>
        <w:tab/>
        <w:t xml:space="preserve">     ______________ /_____________________/</w:t>
      </w:r>
    </w:p>
    <w:sectPr w:rsidR="00DC7E53" w:rsidRPr="00CE352D" w:rsidSect="00C3710F">
      <w:pgSz w:w="12240" w:h="15840"/>
      <w:pgMar w:top="504" w:right="650" w:bottom="709" w:left="1106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27232"/>
    <w:multiLevelType w:val="hybridMultilevel"/>
    <w:tmpl w:val="81F62B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B073D8"/>
    <w:multiLevelType w:val="hybridMultilevel"/>
    <w:tmpl w:val="F11690F8"/>
    <w:lvl w:ilvl="0" w:tplc="0B7E263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3FB658B"/>
    <w:multiLevelType w:val="hybridMultilevel"/>
    <w:tmpl w:val="5420D3AA"/>
    <w:lvl w:ilvl="0" w:tplc="47EA6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DFC069D"/>
    <w:multiLevelType w:val="hybridMultilevel"/>
    <w:tmpl w:val="7FE03B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71C"/>
    <w:rsid w:val="0002571C"/>
    <w:rsid w:val="0003638F"/>
    <w:rsid w:val="000530DE"/>
    <w:rsid w:val="00057B84"/>
    <w:rsid w:val="00057D03"/>
    <w:rsid w:val="00074B34"/>
    <w:rsid w:val="00080ADE"/>
    <w:rsid w:val="000949D0"/>
    <w:rsid w:val="000C2E61"/>
    <w:rsid w:val="000F6584"/>
    <w:rsid w:val="00105867"/>
    <w:rsid w:val="00153581"/>
    <w:rsid w:val="00163B55"/>
    <w:rsid w:val="0017079C"/>
    <w:rsid w:val="001A0EA9"/>
    <w:rsid w:val="001A1BD4"/>
    <w:rsid w:val="001E1BBE"/>
    <w:rsid w:val="002203EE"/>
    <w:rsid w:val="00242CA1"/>
    <w:rsid w:val="00244F20"/>
    <w:rsid w:val="0024538E"/>
    <w:rsid w:val="00250ABD"/>
    <w:rsid w:val="00284F35"/>
    <w:rsid w:val="002931B9"/>
    <w:rsid w:val="0029503D"/>
    <w:rsid w:val="002B3A2B"/>
    <w:rsid w:val="002C1BC1"/>
    <w:rsid w:val="002D10DC"/>
    <w:rsid w:val="00307E8A"/>
    <w:rsid w:val="00320FC8"/>
    <w:rsid w:val="003255FF"/>
    <w:rsid w:val="003516A2"/>
    <w:rsid w:val="00351AD6"/>
    <w:rsid w:val="00366224"/>
    <w:rsid w:val="00367081"/>
    <w:rsid w:val="003738B4"/>
    <w:rsid w:val="00384F72"/>
    <w:rsid w:val="003A1642"/>
    <w:rsid w:val="003F246E"/>
    <w:rsid w:val="00400A09"/>
    <w:rsid w:val="004105D4"/>
    <w:rsid w:val="00410B9C"/>
    <w:rsid w:val="00425CCE"/>
    <w:rsid w:val="00433C61"/>
    <w:rsid w:val="004433AC"/>
    <w:rsid w:val="00450A61"/>
    <w:rsid w:val="004666D0"/>
    <w:rsid w:val="00475250"/>
    <w:rsid w:val="004A39BE"/>
    <w:rsid w:val="004A7983"/>
    <w:rsid w:val="004D5585"/>
    <w:rsid w:val="004F5B22"/>
    <w:rsid w:val="00507035"/>
    <w:rsid w:val="0053443D"/>
    <w:rsid w:val="00535533"/>
    <w:rsid w:val="00564768"/>
    <w:rsid w:val="005C3B2B"/>
    <w:rsid w:val="005F1213"/>
    <w:rsid w:val="005F5BEF"/>
    <w:rsid w:val="006219AD"/>
    <w:rsid w:val="00622229"/>
    <w:rsid w:val="0063111D"/>
    <w:rsid w:val="006322E6"/>
    <w:rsid w:val="00633710"/>
    <w:rsid w:val="006442EF"/>
    <w:rsid w:val="0065685C"/>
    <w:rsid w:val="00657085"/>
    <w:rsid w:val="006625E4"/>
    <w:rsid w:val="00670EE3"/>
    <w:rsid w:val="00674469"/>
    <w:rsid w:val="00682AE7"/>
    <w:rsid w:val="00683775"/>
    <w:rsid w:val="00683E88"/>
    <w:rsid w:val="006933BB"/>
    <w:rsid w:val="006F5441"/>
    <w:rsid w:val="006F79E0"/>
    <w:rsid w:val="00714603"/>
    <w:rsid w:val="007343C3"/>
    <w:rsid w:val="00786E02"/>
    <w:rsid w:val="007B6B4D"/>
    <w:rsid w:val="007C6C80"/>
    <w:rsid w:val="007D3E9B"/>
    <w:rsid w:val="007D7258"/>
    <w:rsid w:val="007F67B1"/>
    <w:rsid w:val="007F7C47"/>
    <w:rsid w:val="0081461B"/>
    <w:rsid w:val="00822C91"/>
    <w:rsid w:val="008309E0"/>
    <w:rsid w:val="00831EBB"/>
    <w:rsid w:val="0083724E"/>
    <w:rsid w:val="00841276"/>
    <w:rsid w:val="00846293"/>
    <w:rsid w:val="008518BF"/>
    <w:rsid w:val="00865FCD"/>
    <w:rsid w:val="00867734"/>
    <w:rsid w:val="00872527"/>
    <w:rsid w:val="008740B2"/>
    <w:rsid w:val="00895EC9"/>
    <w:rsid w:val="008E1049"/>
    <w:rsid w:val="008F697A"/>
    <w:rsid w:val="00907492"/>
    <w:rsid w:val="00914CB4"/>
    <w:rsid w:val="00936A69"/>
    <w:rsid w:val="009665C2"/>
    <w:rsid w:val="00986F4E"/>
    <w:rsid w:val="009D19E0"/>
    <w:rsid w:val="009E7C4D"/>
    <w:rsid w:val="00A120D6"/>
    <w:rsid w:val="00A146D0"/>
    <w:rsid w:val="00A14A7E"/>
    <w:rsid w:val="00A40BCC"/>
    <w:rsid w:val="00A43350"/>
    <w:rsid w:val="00A57387"/>
    <w:rsid w:val="00A57C39"/>
    <w:rsid w:val="00AA6B77"/>
    <w:rsid w:val="00AA788C"/>
    <w:rsid w:val="00AB765D"/>
    <w:rsid w:val="00AC7D10"/>
    <w:rsid w:val="00AF0031"/>
    <w:rsid w:val="00AF10BA"/>
    <w:rsid w:val="00B02A80"/>
    <w:rsid w:val="00B24CC8"/>
    <w:rsid w:val="00B2774A"/>
    <w:rsid w:val="00B448CA"/>
    <w:rsid w:val="00B558D6"/>
    <w:rsid w:val="00B6334A"/>
    <w:rsid w:val="00B672AB"/>
    <w:rsid w:val="00B84E2A"/>
    <w:rsid w:val="00B8751A"/>
    <w:rsid w:val="00B94E3C"/>
    <w:rsid w:val="00BD3B6B"/>
    <w:rsid w:val="00BD53F7"/>
    <w:rsid w:val="00BE5741"/>
    <w:rsid w:val="00BE6B70"/>
    <w:rsid w:val="00BE6D04"/>
    <w:rsid w:val="00BF6C26"/>
    <w:rsid w:val="00C3710F"/>
    <w:rsid w:val="00C42F00"/>
    <w:rsid w:val="00C65731"/>
    <w:rsid w:val="00CA1745"/>
    <w:rsid w:val="00CB550C"/>
    <w:rsid w:val="00CB5B89"/>
    <w:rsid w:val="00CB6184"/>
    <w:rsid w:val="00CD6415"/>
    <w:rsid w:val="00CE180D"/>
    <w:rsid w:val="00CE352D"/>
    <w:rsid w:val="00CF0F1A"/>
    <w:rsid w:val="00CF39D9"/>
    <w:rsid w:val="00D0291D"/>
    <w:rsid w:val="00D06227"/>
    <w:rsid w:val="00D15384"/>
    <w:rsid w:val="00D22C1D"/>
    <w:rsid w:val="00D25637"/>
    <w:rsid w:val="00D27257"/>
    <w:rsid w:val="00D577C0"/>
    <w:rsid w:val="00D70DEA"/>
    <w:rsid w:val="00D840EA"/>
    <w:rsid w:val="00D85BBE"/>
    <w:rsid w:val="00DA4A29"/>
    <w:rsid w:val="00DA5860"/>
    <w:rsid w:val="00DB2812"/>
    <w:rsid w:val="00DC319E"/>
    <w:rsid w:val="00DC45FC"/>
    <w:rsid w:val="00DC7E53"/>
    <w:rsid w:val="00DD7F84"/>
    <w:rsid w:val="00E12512"/>
    <w:rsid w:val="00E1277C"/>
    <w:rsid w:val="00E45F56"/>
    <w:rsid w:val="00EA5551"/>
    <w:rsid w:val="00EB09F6"/>
    <w:rsid w:val="00EB4F2F"/>
    <w:rsid w:val="00EB581A"/>
    <w:rsid w:val="00EC2877"/>
    <w:rsid w:val="00EC7641"/>
    <w:rsid w:val="00EE19E8"/>
    <w:rsid w:val="00EF5E83"/>
    <w:rsid w:val="00F03D1E"/>
    <w:rsid w:val="00F118EF"/>
    <w:rsid w:val="00F15341"/>
    <w:rsid w:val="00F67073"/>
    <w:rsid w:val="00F77E73"/>
    <w:rsid w:val="00FF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B6A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3111D"/>
    <w:pPr>
      <w:spacing w:before="0" w:after="0" w:afterAutospacing="0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311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5C3B2B"/>
    <w:pPr>
      <w:widowControl w:val="0"/>
      <w:autoSpaceDE w:val="0"/>
      <w:autoSpaceDN w:val="0"/>
      <w:adjustRightInd w:val="0"/>
      <w:spacing w:before="0" w:after="0" w:afterAutospacing="0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B6334A"/>
    <w:pPr>
      <w:spacing w:before="0" w:after="0" w:afterAutospacing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250ABD"/>
  </w:style>
  <w:style w:type="paragraph" w:customStyle="1" w:styleId="ConsNonformat">
    <w:name w:val="ConsNonformat"/>
    <w:uiPriority w:val="99"/>
    <w:rsid w:val="00BE6B70"/>
    <w:pPr>
      <w:widowControl w:val="0"/>
      <w:autoSpaceDE w:val="0"/>
      <w:autoSpaceDN w:val="0"/>
      <w:adjustRightInd w:val="0"/>
      <w:spacing w:before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8740B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8740B2"/>
  </w:style>
  <w:style w:type="paragraph" w:customStyle="1" w:styleId="ConsCell">
    <w:name w:val="ConsCell"/>
    <w:rsid w:val="007F67B1"/>
    <w:pPr>
      <w:widowControl w:val="0"/>
      <w:autoSpaceDE w:val="0"/>
      <w:autoSpaceDN w:val="0"/>
      <w:adjustRightInd w:val="0"/>
      <w:spacing w:before="0" w:after="0" w:afterAutospacing="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63B5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3B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3111D"/>
    <w:pPr>
      <w:spacing w:before="0" w:after="0" w:afterAutospacing="0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311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5C3B2B"/>
    <w:pPr>
      <w:widowControl w:val="0"/>
      <w:autoSpaceDE w:val="0"/>
      <w:autoSpaceDN w:val="0"/>
      <w:adjustRightInd w:val="0"/>
      <w:spacing w:before="0" w:after="0" w:afterAutospacing="0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B6334A"/>
    <w:pPr>
      <w:spacing w:before="0" w:after="0" w:afterAutospacing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250ABD"/>
  </w:style>
  <w:style w:type="paragraph" w:customStyle="1" w:styleId="ConsNonformat">
    <w:name w:val="ConsNonformat"/>
    <w:uiPriority w:val="99"/>
    <w:rsid w:val="00BE6B70"/>
    <w:pPr>
      <w:widowControl w:val="0"/>
      <w:autoSpaceDE w:val="0"/>
      <w:autoSpaceDN w:val="0"/>
      <w:adjustRightInd w:val="0"/>
      <w:spacing w:before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8740B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8740B2"/>
  </w:style>
  <w:style w:type="paragraph" w:customStyle="1" w:styleId="ConsCell">
    <w:name w:val="ConsCell"/>
    <w:rsid w:val="007F67B1"/>
    <w:pPr>
      <w:widowControl w:val="0"/>
      <w:autoSpaceDE w:val="0"/>
      <w:autoSpaceDN w:val="0"/>
      <w:adjustRightInd w:val="0"/>
      <w:spacing w:before="0" w:after="0" w:afterAutospacing="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63B5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3B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13</cp:revision>
  <cp:lastPrinted>2026-02-24T14:43:00Z</cp:lastPrinted>
  <dcterms:created xsi:type="dcterms:W3CDTF">2023-08-22T06:14:00Z</dcterms:created>
  <dcterms:modified xsi:type="dcterms:W3CDTF">2026-08-05T08:41:00Z</dcterms:modified>
</cp:coreProperties>
</file>