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B090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8B07A07" w14:textId="14EF0428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A458E3">
        <w:rPr>
          <w:rFonts w:ascii="Times New Roman" w:hAnsi="Times New Roman"/>
          <w:sz w:val="24"/>
          <w:szCs w:val="24"/>
        </w:rPr>
        <w:t>Улан-Удэ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A458E3">
        <w:rPr>
          <w:rFonts w:ascii="Times New Roman" w:hAnsi="Times New Roman"/>
          <w:noProof/>
          <w:sz w:val="24"/>
          <w:szCs w:val="24"/>
        </w:rPr>
        <w:t>___</w:t>
      </w:r>
      <w:r w:rsidR="008F6BD5">
        <w:rPr>
          <w:rFonts w:ascii="Times New Roman" w:hAnsi="Times New Roman"/>
          <w:noProof/>
          <w:sz w:val="24"/>
          <w:szCs w:val="24"/>
        </w:rPr>
        <w:t xml:space="preserve"> </w:t>
      </w:r>
      <w:r w:rsidR="00A458E3">
        <w:rPr>
          <w:rFonts w:ascii="Times New Roman" w:hAnsi="Times New Roman"/>
          <w:noProof/>
          <w:sz w:val="24"/>
          <w:szCs w:val="24"/>
        </w:rPr>
        <w:t xml:space="preserve">_________ </w:t>
      </w:r>
      <w:r w:rsidR="008F6BD5">
        <w:rPr>
          <w:rFonts w:ascii="Times New Roman" w:hAnsi="Times New Roman"/>
          <w:noProof/>
          <w:sz w:val="24"/>
          <w:szCs w:val="24"/>
        </w:rPr>
        <w:t>2025 г.</w:t>
      </w:r>
    </w:p>
    <w:p w14:paraId="15461FCF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F03B1" w14:textId="77777777" w:rsidR="003C33A8" w:rsidRDefault="008F6BD5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«НБС-ГРУПП»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1130327009262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0323368786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670017, Республика Бурятия, г Улан-Удэ, ул Свердлова, д 6В к 2, офис 1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Жалсанов Виталий Викторович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10.03.2025 г. (резолютивная часть объявлена 27.02.2025 г.) по делу № А10-3302/2021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27D7FAF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8230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E83D3A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F6BD5">
        <w:rPr>
          <w:rFonts w:ascii="Times New Roman" w:hAnsi="Times New Roman"/>
          <w:noProof/>
          <w:sz w:val="24"/>
          <w:szCs w:val="24"/>
        </w:rPr>
        <w:t>ООО «НБС-ГРУПП»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25C667F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DD4D70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49E68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31ECCA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F9DC7D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0813D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7ECFFC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8F6BD5">
        <w:rPr>
          <w:rFonts w:ascii="Times New Roman" w:hAnsi="Times New Roman"/>
          <w:noProof/>
          <w:sz w:val="24"/>
          <w:szCs w:val="24"/>
        </w:rPr>
        <w:t>ООО «НБС-ГРУПП»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A1E7B9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E78566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998762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F8A45C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5C6252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D8B364E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F6BD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Бурятия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0AF4DF0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4DD6EA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AA9F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4C8FC2E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77C9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2889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0031BA06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41578" w14:textId="77777777" w:rsidR="003C33A8" w:rsidRPr="000F0575" w:rsidRDefault="008F6BD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«НБС-ГРУПП»</w:t>
            </w:r>
          </w:p>
          <w:p w14:paraId="63286D5D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F881A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8F6B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4070281091202012677</w:t>
            </w:r>
            <w:proofErr w:type="gramEnd"/>
          </w:p>
          <w:p w14:paraId="7892704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F6B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ПАО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4E95B3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F6B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5DDCB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F6B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56EA5DF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36049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1A5BC0DB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A2211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5B9AE4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5EF825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F6B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</w:t>
            </w:r>
            <w:proofErr w:type="gramEnd"/>
            <w:r w:rsidR="008F6B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26B2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B4AC2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13D5E6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D025BD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914A0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3C33A8"/>
    <w:rsid w:val="006E4B40"/>
    <w:rsid w:val="0083316D"/>
    <w:rsid w:val="008F6BD5"/>
    <w:rsid w:val="009104B0"/>
    <w:rsid w:val="00A458E3"/>
    <w:rsid w:val="00BF05FD"/>
    <w:rsid w:val="00C56A4C"/>
    <w:rsid w:val="00D144E0"/>
    <w:rsid w:val="00D9207F"/>
    <w:rsid w:val="00DA6969"/>
    <w:rsid w:val="00F4257B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DA7E"/>
  <w15:chartTrackingRefBased/>
  <w15:docId w15:val="{152E6F7B-BD50-4E49-8305-BEAB04FF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2</cp:revision>
  <dcterms:created xsi:type="dcterms:W3CDTF">2025-10-17T01:03:00Z</dcterms:created>
  <dcterms:modified xsi:type="dcterms:W3CDTF">2025-10-17T01:03:00Z</dcterms:modified>
</cp:coreProperties>
</file>