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86109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Радде</w:t>
      </w:r>
    </w:p>
    <w:p w:rsidR="00F27775" w:rsidRDefault="0086109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14 января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6109F">
        <w:rPr>
          <w:rFonts w:ascii="Times New Roman" w:hAnsi="Times New Roman"/>
          <w:noProof/>
          <w:sz w:val="24"/>
          <w:szCs w:val="24"/>
        </w:rPr>
        <w:t>Михалёвой Валентины Ивановны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6109F">
        <w:rPr>
          <w:rFonts w:ascii="Times New Roman" w:hAnsi="Times New Roman"/>
          <w:noProof/>
          <w:sz w:val="24"/>
          <w:szCs w:val="24"/>
        </w:rPr>
        <w:t>02.01.1962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6109F">
        <w:rPr>
          <w:rFonts w:ascii="Times New Roman" w:hAnsi="Times New Roman"/>
          <w:noProof/>
          <w:sz w:val="24"/>
          <w:szCs w:val="24"/>
        </w:rPr>
        <w:t>с. Ушман Хабаровского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6109F">
        <w:rPr>
          <w:rFonts w:ascii="Times New Roman" w:hAnsi="Times New Roman"/>
          <w:noProof/>
          <w:sz w:val="24"/>
          <w:szCs w:val="24"/>
        </w:rPr>
        <w:t>028-249-826 73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6109F">
        <w:rPr>
          <w:rFonts w:ascii="Times New Roman" w:hAnsi="Times New Roman"/>
          <w:noProof/>
          <w:sz w:val="24"/>
          <w:szCs w:val="24"/>
        </w:rPr>
        <w:t>790202344314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6109F">
        <w:rPr>
          <w:rFonts w:ascii="Times New Roman" w:hAnsi="Times New Roman"/>
          <w:noProof/>
          <w:sz w:val="24"/>
          <w:szCs w:val="24"/>
        </w:rPr>
        <w:t>регистрация по месту жительства: 679146, Еврейская автономная область, село Радде, ул Днепропетровская, д 4, кв 1</w:t>
      </w:r>
      <w:r>
        <w:rPr>
          <w:rFonts w:ascii="Times New Roman" w:hAnsi="Times New Roman"/>
          <w:sz w:val="24"/>
          <w:szCs w:val="24"/>
        </w:rPr>
        <w:t xml:space="preserve">)  </w:t>
      </w:r>
      <w:r w:rsidR="0086109F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6109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Еврейской автономной области от 04.08.2025 г. по делу № А16-2588/2025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6109F">
        <w:rPr>
          <w:rFonts w:ascii="Times New Roman" w:hAnsi="Times New Roman"/>
          <w:noProof/>
          <w:sz w:val="24"/>
          <w:szCs w:val="24"/>
        </w:rPr>
        <w:t>Михалёвой Валентины Ивановны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6109F">
        <w:rPr>
          <w:rFonts w:ascii="Times New Roman" w:hAnsi="Times New Roman"/>
          <w:noProof/>
          <w:sz w:val="24"/>
          <w:szCs w:val="24"/>
        </w:rPr>
        <w:t>Михалёвой Валентины Ивановны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6109F">
        <w:rPr>
          <w:rFonts w:ascii="Times New Roman" w:hAnsi="Times New Roman"/>
          <w:noProof/>
          <w:color w:val="000000"/>
          <w:sz w:val="24"/>
          <w:szCs w:val="24"/>
        </w:rPr>
        <w:t>Арбитражным судом Еврейской автономной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6109F">
              <w:rPr>
                <w:rFonts w:ascii="Times New Roman" w:hAnsi="Times New Roman"/>
                <w:noProof/>
                <w:sz w:val="24"/>
                <w:szCs w:val="24"/>
              </w:rPr>
              <w:t>Михалёвой Валентины Ивановны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610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40817810850221159714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610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610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610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6109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6109F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8179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69434-64A6-4CB2-BB0F-4F803EA8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2026-01-14T06:04:00Z</dcterms:created>
  <dcterms:modified xsi:type="dcterms:W3CDTF">2026-01-14T06:04:00Z</dcterms:modified>
</cp:coreProperties>
</file>