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C20F35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Радде</w:t>
      </w:r>
    </w:p>
    <w:p w:rsidR="000A27D1" w:rsidRDefault="00C20F3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14 января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20F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Михалёва Валентина Ивановна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Еврейской автономной области от 04.08.2025 г. по делу № А16-2588/2025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20F35">
        <w:rPr>
          <w:rFonts w:ascii="Times New Roman" w:hAnsi="Times New Roman"/>
          <w:noProof/>
        </w:rPr>
        <w:t>Арбитражном суде Еврейской автономной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Михалёва Валентина Ивановна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02.01.1962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с. Ушман Хабаровского края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028-249-826 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790202344314</w:t>
            </w:r>
          </w:p>
          <w:p w:rsidR="007B18C5" w:rsidRPr="00AE3D0E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679146, Еврейская автономная область, село Радде, ул Днепропетровская, д 4, кв 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40817810450221159541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Михалёвой Валентины Ивановны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20F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Радде</w:t>
      </w:r>
    </w:p>
    <w:p w:rsidR="00E506ED" w:rsidRDefault="00C20F3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14 января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20F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Михалёва Валентина Ивановна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Еврейской автономной области от 04.08.2025 г. по делу № А16-2588/2025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Михалёва Валентина Ивановна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02.01.1962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с. Ушман Хабаровского края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028-249-826 73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0F35">
              <w:rPr>
                <w:rFonts w:ascii="Times New Roman" w:hAnsi="Times New Roman"/>
                <w:noProof/>
                <w:sz w:val="20"/>
                <w:szCs w:val="20"/>
              </w:rPr>
              <w:t>790202344314</w:t>
            </w:r>
          </w:p>
          <w:p w:rsidR="007B18C5" w:rsidRPr="005A1E50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679146, Еврейская автономная область, село Радде, ул Днепропетровская, д 4, кв 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40817810450221159541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20F3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Михалёвой Валентины Ивановны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20F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F1BB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20F35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21BBE-E81B-4E09-AD90-74D3CED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2026-01-14T06:04:00Z</dcterms:created>
  <dcterms:modified xsi:type="dcterms:W3CDTF">2026-01-14T06:04:00Z</dcterms:modified>
</cp:coreProperties>
</file>