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1.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50ED1" w14:textId="77777777" w:rsidR="002B3E1E" w:rsidRDefault="005B07DA" w:rsidP="009B7432">
      <w:pPr>
        <w:pStyle w:val="1"/>
        <w:tabs>
          <w:tab w:val="left" w:pos="2805"/>
          <w:tab w:val="right" w:pos="9921"/>
        </w:tabs>
        <w:jc w:val="center"/>
        <w:rPr>
          <w:rFonts w:ascii="TimesET" w:hAnsi="TimesET"/>
          <w:b/>
          <w:szCs w:val="24"/>
        </w:rPr>
      </w:pPr>
      <w:r>
        <w:rPr>
          <w:rFonts w:ascii="TimesET" w:hAnsi="TimesET"/>
          <w:b/>
          <w:szCs w:val="24"/>
        </w:rPr>
        <w:t xml:space="preserve">Договор </w:t>
      </w:r>
    </w:p>
    <w:p w14:paraId="44266CB3" w14:textId="429ED033" w:rsidR="008117D4" w:rsidRPr="0047536D" w:rsidRDefault="00056484" w:rsidP="009B7432">
      <w:pPr>
        <w:pStyle w:val="1"/>
        <w:tabs>
          <w:tab w:val="left" w:pos="2805"/>
          <w:tab w:val="right" w:pos="9921"/>
        </w:tabs>
        <w:jc w:val="center"/>
        <w:rPr>
          <w:rFonts w:ascii="TimesET" w:hAnsi="TimesET"/>
          <w:b/>
          <w:szCs w:val="24"/>
        </w:rPr>
      </w:pPr>
      <w:r w:rsidRPr="0047536D">
        <w:rPr>
          <w:rFonts w:ascii="TimesET" w:hAnsi="TimesET"/>
          <w:b/>
          <w:szCs w:val="24"/>
        </w:rPr>
        <w:t>к</w:t>
      </w:r>
      <w:r w:rsidR="00AA06DE" w:rsidRPr="0047536D">
        <w:rPr>
          <w:rFonts w:ascii="TimesET" w:hAnsi="TimesET"/>
          <w:b/>
          <w:szCs w:val="24"/>
        </w:rPr>
        <w:t>упли</w:t>
      </w:r>
      <w:r w:rsidR="000B16EA">
        <w:rPr>
          <w:rFonts w:ascii="TimesET" w:hAnsi="TimesET"/>
          <w:b/>
          <w:szCs w:val="24"/>
        </w:rPr>
        <w:t>-</w:t>
      </w:r>
      <w:r w:rsidR="00AA06DE" w:rsidRPr="0047536D">
        <w:rPr>
          <w:rFonts w:ascii="TimesET" w:hAnsi="TimesET"/>
          <w:b/>
          <w:szCs w:val="24"/>
        </w:rPr>
        <w:t>продажи</w:t>
      </w:r>
      <w:r w:rsidR="00776ADB">
        <w:rPr>
          <w:rFonts w:ascii="TimesET" w:hAnsi="TimesET"/>
          <w:b/>
          <w:szCs w:val="24"/>
        </w:rPr>
        <w:t xml:space="preserve"> недвижимого имущества</w:t>
      </w:r>
      <w:r w:rsidR="00A757BD">
        <w:rPr>
          <w:rFonts w:ascii="TimesET" w:hAnsi="TimesET"/>
          <w:b/>
          <w:szCs w:val="24"/>
        </w:rPr>
        <w:t xml:space="preserve"> (проект)</w:t>
      </w:r>
    </w:p>
    <w:p w14:paraId="1124E3C6" w14:textId="77777777" w:rsidR="006C19BD" w:rsidRDefault="006C19BD" w:rsidP="009B7432">
      <w:pPr>
        <w:rPr>
          <w:rFonts w:ascii="TimesET" w:hAnsi="TimesET"/>
          <w:sz w:val="24"/>
          <w:szCs w:val="24"/>
        </w:rPr>
      </w:pPr>
    </w:p>
    <w:tbl>
      <w:tblPr>
        <w:tblW w:w="0" w:type="auto"/>
        <w:tblLook w:val="04A0" w:firstRow="1" w:lastRow="0" w:firstColumn="1" w:lastColumn="0" w:noHBand="0" w:noVBand="1"/>
      </w:tblPr>
      <w:tblGrid>
        <w:gridCol w:w="5068"/>
        <w:gridCol w:w="5069"/>
      </w:tblGrid>
      <w:tr w:rsidR="00E85523" w:rsidRPr="006B7CA3" w14:paraId="7887EA25" w14:textId="77777777" w:rsidTr="006B7CA3">
        <w:tc>
          <w:tcPr>
            <w:tcW w:w="5068" w:type="dxa"/>
          </w:tcPr>
          <w:p w14:paraId="4F42E71D" w14:textId="77777777" w:rsidR="00E85523" w:rsidRPr="006B7CA3" w:rsidRDefault="006C3F36" w:rsidP="009B7432">
            <w:pPr>
              <w:rPr>
                <w:rFonts w:ascii="TimesET" w:hAnsi="TimesET"/>
                <w:sz w:val="24"/>
                <w:szCs w:val="24"/>
              </w:rPr>
            </w:pPr>
            <w:r>
              <w:rPr>
                <w:rFonts w:ascii="TimesET" w:hAnsi="TimesET"/>
                <w:sz w:val="24"/>
                <w:szCs w:val="24"/>
              </w:rPr>
              <w:t xml:space="preserve">г. </w:t>
            </w:r>
            <w:r w:rsidR="002D75D9">
              <w:rPr>
                <w:rFonts w:ascii="TimesET" w:hAnsi="TimesET"/>
                <w:sz w:val="24"/>
                <w:szCs w:val="24"/>
              </w:rPr>
              <w:t>Иркутск</w:t>
            </w:r>
          </w:p>
        </w:tc>
        <w:tc>
          <w:tcPr>
            <w:tcW w:w="5069" w:type="dxa"/>
          </w:tcPr>
          <w:p w14:paraId="54A9289D" w14:textId="77777777" w:rsidR="00E85523" w:rsidRPr="006B7CA3" w:rsidRDefault="00F51160" w:rsidP="009B7432">
            <w:pPr>
              <w:jc w:val="right"/>
              <w:rPr>
                <w:rFonts w:ascii="TimesET" w:hAnsi="TimesET"/>
                <w:sz w:val="24"/>
                <w:szCs w:val="24"/>
              </w:rPr>
            </w:pPr>
            <w:r>
              <w:rPr>
                <w:rFonts w:ascii="TimesET" w:hAnsi="TimesET"/>
                <w:sz w:val="24"/>
                <w:szCs w:val="24"/>
              </w:rPr>
              <w:t>Дата</w:t>
            </w:r>
          </w:p>
        </w:tc>
      </w:tr>
    </w:tbl>
    <w:p w14:paraId="112E88DA" w14:textId="77777777" w:rsidR="00E85523" w:rsidRPr="0047536D" w:rsidRDefault="00E85523" w:rsidP="009B7432">
      <w:pPr>
        <w:rPr>
          <w:rFonts w:ascii="TimesET" w:hAnsi="TimesET"/>
          <w:sz w:val="24"/>
          <w:szCs w:val="24"/>
        </w:rPr>
      </w:pPr>
    </w:p>
    <w:p w14:paraId="4144CCF7" w14:textId="087F4CCC" w:rsidR="006C19BD" w:rsidRPr="00B43500" w:rsidRDefault="00F51160" w:rsidP="009B7432">
      <w:pPr>
        <w:ind w:firstLine="567"/>
        <w:jc w:val="both"/>
        <w:rPr>
          <w:rFonts w:ascii="TimesET" w:hAnsi="TimesET"/>
          <w:sz w:val="24"/>
          <w:szCs w:val="24"/>
        </w:rPr>
      </w:pPr>
      <w:r>
        <w:rPr>
          <w:sz w:val="24"/>
          <w:szCs w:val="24"/>
        </w:rPr>
        <w:t>Ф</w:t>
      </w:r>
      <w:r w:rsidRPr="00F51160">
        <w:rPr>
          <w:sz w:val="24"/>
          <w:szCs w:val="24"/>
        </w:rPr>
        <w:t xml:space="preserve">инансовый управляющий </w:t>
      </w:r>
      <w:r w:rsidR="002D75D9" w:rsidRPr="002D75D9">
        <w:rPr>
          <w:color w:val="000000"/>
          <w:sz w:val="24"/>
          <w:szCs w:val="24"/>
        </w:rPr>
        <w:t>Ена Артура Вячеславовича (ИНН 381000785720</w:t>
      </w:r>
      <w:r w:rsidR="005C60F0">
        <w:rPr>
          <w:color w:val="000000"/>
          <w:sz w:val="24"/>
          <w:szCs w:val="24"/>
        </w:rPr>
        <w:t>)</w:t>
      </w:r>
      <w:r w:rsidR="00C94BC3">
        <w:rPr>
          <w:color w:val="000000"/>
          <w:sz w:val="24"/>
          <w:szCs w:val="24"/>
        </w:rPr>
        <w:t xml:space="preserve">, </w:t>
      </w:r>
      <w:r w:rsidR="005C60F0" w:rsidRPr="005C60F0">
        <w:rPr>
          <w:color w:val="000000"/>
          <w:sz w:val="24"/>
          <w:szCs w:val="24"/>
        </w:rPr>
        <w:t>Ким Ларисы Анатольевны (ИНН 381006226728</w:t>
      </w:r>
      <w:r w:rsidR="005C60F0">
        <w:rPr>
          <w:color w:val="000000"/>
          <w:sz w:val="24"/>
          <w:szCs w:val="24"/>
        </w:rPr>
        <w:t xml:space="preserve">), </w:t>
      </w:r>
      <w:r w:rsidRPr="00F51160">
        <w:rPr>
          <w:sz w:val="24"/>
          <w:szCs w:val="24"/>
        </w:rPr>
        <w:t xml:space="preserve">Новиков Максим </w:t>
      </w:r>
      <w:r w:rsidR="005C60F0">
        <w:rPr>
          <w:sz w:val="24"/>
          <w:szCs w:val="24"/>
        </w:rPr>
        <w:t xml:space="preserve">Владимирович, </w:t>
      </w:r>
      <w:r w:rsidR="002D75D9" w:rsidRPr="002D75D9">
        <w:rPr>
          <w:sz w:val="24"/>
          <w:szCs w:val="24"/>
        </w:rPr>
        <w:t>действующий на основании Решения Арбитражного суда Иркутской области от 23.01.2019 г. по делу № А19-21817/2018</w:t>
      </w:r>
      <w:r w:rsidR="00FA29D6" w:rsidRPr="00825193">
        <w:rPr>
          <w:rFonts w:ascii="TimesET" w:hAnsi="TimesET"/>
          <w:sz w:val="24"/>
          <w:szCs w:val="24"/>
        </w:rPr>
        <w:t>,</w:t>
      </w:r>
      <w:r>
        <w:rPr>
          <w:rFonts w:ascii="TimesET" w:hAnsi="TimesET"/>
          <w:sz w:val="24"/>
          <w:szCs w:val="24"/>
        </w:rPr>
        <w:t xml:space="preserve"> </w:t>
      </w:r>
      <w:r w:rsidR="005C60F0">
        <w:rPr>
          <w:rFonts w:ascii="TimesET" w:hAnsi="TimesET"/>
          <w:sz w:val="24"/>
          <w:szCs w:val="24"/>
        </w:rPr>
        <w:t xml:space="preserve">Определения Арбитражного суда Иркутской области от 22.02.2024 г. по делу № А19-21817/2018, </w:t>
      </w:r>
      <w:r>
        <w:rPr>
          <w:rFonts w:ascii="TimesET" w:hAnsi="TimesET"/>
          <w:sz w:val="24"/>
          <w:szCs w:val="24"/>
        </w:rPr>
        <w:t>«Продавец»</w:t>
      </w:r>
      <w:r w:rsidR="005C60F0">
        <w:rPr>
          <w:rFonts w:ascii="TimesET" w:hAnsi="TimesET"/>
          <w:sz w:val="24"/>
          <w:szCs w:val="24"/>
        </w:rPr>
        <w:t>,</w:t>
      </w:r>
      <w:r w:rsidR="006C19BD" w:rsidRPr="00B43500">
        <w:rPr>
          <w:rFonts w:ascii="TimesET" w:hAnsi="TimesET"/>
          <w:sz w:val="24"/>
          <w:szCs w:val="24"/>
        </w:rPr>
        <w:t xml:space="preserve"> </w:t>
      </w:r>
      <w:r w:rsidR="005148AB" w:rsidRPr="00B43500">
        <w:rPr>
          <w:rFonts w:ascii="TimesET" w:hAnsi="TimesET"/>
          <w:sz w:val="24"/>
          <w:szCs w:val="24"/>
        </w:rPr>
        <w:t xml:space="preserve">с одной стороны, </w:t>
      </w:r>
    </w:p>
    <w:p w14:paraId="0777FB4C" w14:textId="1F925F34" w:rsidR="0047536D" w:rsidRPr="0047536D" w:rsidRDefault="005148AB" w:rsidP="009B7432">
      <w:pPr>
        <w:ind w:firstLine="567"/>
        <w:jc w:val="both"/>
        <w:rPr>
          <w:rFonts w:ascii="TimesET" w:hAnsi="TimesET"/>
          <w:b/>
          <w:color w:val="000000"/>
          <w:sz w:val="24"/>
          <w:szCs w:val="24"/>
        </w:rPr>
      </w:pPr>
      <w:r w:rsidRPr="0047536D">
        <w:rPr>
          <w:rFonts w:ascii="TimesET" w:hAnsi="TimesET"/>
          <w:sz w:val="24"/>
          <w:szCs w:val="24"/>
        </w:rPr>
        <w:t xml:space="preserve">и </w:t>
      </w:r>
      <w:r w:rsidR="00F51160">
        <w:rPr>
          <w:rFonts w:ascii="TimesET" w:hAnsi="TimesET"/>
          <w:sz w:val="24"/>
          <w:szCs w:val="24"/>
        </w:rPr>
        <w:t>_____________________________</w:t>
      </w:r>
      <w:r w:rsidR="00337AEB">
        <w:rPr>
          <w:rFonts w:ascii="TimesET" w:hAnsi="TimesET"/>
          <w:sz w:val="24"/>
          <w:szCs w:val="24"/>
        </w:rPr>
        <w:t>, именуемый</w:t>
      </w:r>
      <w:r w:rsidR="00071893" w:rsidRPr="0047536D">
        <w:rPr>
          <w:rFonts w:ascii="TimesET" w:hAnsi="TimesET"/>
          <w:sz w:val="24"/>
          <w:szCs w:val="24"/>
        </w:rPr>
        <w:t xml:space="preserve"> в дальнейшем «Покупатель</w:t>
      </w:r>
      <w:r w:rsidR="00337AEB">
        <w:rPr>
          <w:rFonts w:ascii="TimesET" w:hAnsi="TimesET"/>
          <w:sz w:val="24"/>
          <w:szCs w:val="24"/>
        </w:rPr>
        <w:t xml:space="preserve">», </w:t>
      </w:r>
      <w:r w:rsidR="00071893" w:rsidRPr="0047536D">
        <w:rPr>
          <w:rFonts w:ascii="TimesET" w:hAnsi="TimesET"/>
          <w:sz w:val="24"/>
          <w:szCs w:val="24"/>
        </w:rPr>
        <w:t>с другой стороны,</w:t>
      </w:r>
    </w:p>
    <w:p w14:paraId="20F044BD" w14:textId="78B5B472" w:rsidR="00071893" w:rsidRPr="0047536D" w:rsidRDefault="00071893" w:rsidP="009B7432">
      <w:pPr>
        <w:pStyle w:val="a5"/>
        <w:ind w:firstLine="567"/>
        <w:jc w:val="both"/>
        <w:rPr>
          <w:rFonts w:ascii="TimesET" w:hAnsi="TimesET"/>
          <w:b w:val="0"/>
          <w:color w:val="000000"/>
          <w:sz w:val="24"/>
          <w:szCs w:val="24"/>
        </w:rPr>
      </w:pPr>
      <w:r w:rsidRPr="0047536D">
        <w:rPr>
          <w:rFonts w:ascii="TimesET" w:hAnsi="TimesET"/>
          <w:b w:val="0"/>
          <w:sz w:val="24"/>
          <w:szCs w:val="24"/>
        </w:rPr>
        <w:t xml:space="preserve">на основании </w:t>
      </w:r>
      <w:r w:rsidRPr="003930E9">
        <w:rPr>
          <w:rFonts w:ascii="TimesET" w:hAnsi="TimesET"/>
          <w:b w:val="0"/>
          <w:sz w:val="24"/>
          <w:szCs w:val="24"/>
        </w:rPr>
        <w:t>Протокола</w:t>
      </w:r>
      <w:r w:rsidR="00C354C7" w:rsidRPr="003930E9">
        <w:rPr>
          <w:rFonts w:ascii="TimesET" w:hAnsi="TimesET"/>
          <w:b w:val="0"/>
          <w:sz w:val="24"/>
          <w:szCs w:val="24"/>
        </w:rPr>
        <w:t xml:space="preserve"> </w:t>
      </w:r>
      <w:r w:rsidR="003930E9" w:rsidRPr="003930E9">
        <w:rPr>
          <w:rFonts w:ascii="TimesET" w:hAnsi="TimesET"/>
          <w:b w:val="0"/>
          <w:sz w:val="24"/>
          <w:szCs w:val="24"/>
        </w:rPr>
        <w:t>о результатах проведения торгов</w:t>
      </w:r>
      <w:r w:rsidR="005B5C97" w:rsidRPr="003930E9">
        <w:rPr>
          <w:rFonts w:ascii="TimesET" w:hAnsi="TimesET"/>
          <w:b w:val="0"/>
          <w:sz w:val="24"/>
          <w:szCs w:val="24"/>
        </w:rPr>
        <w:t xml:space="preserve"> </w:t>
      </w:r>
      <w:r w:rsidR="00337AEB">
        <w:rPr>
          <w:rFonts w:ascii="TimesET" w:hAnsi="TimesET"/>
          <w:b w:val="0"/>
          <w:sz w:val="24"/>
          <w:szCs w:val="24"/>
        </w:rPr>
        <w:t xml:space="preserve">№ </w:t>
      </w:r>
      <w:r w:rsidR="00F51160">
        <w:rPr>
          <w:rFonts w:ascii="TimesET" w:hAnsi="TimesET"/>
          <w:b w:val="0"/>
          <w:sz w:val="24"/>
          <w:szCs w:val="24"/>
        </w:rPr>
        <w:t>____________</w:t>
      </w:r>
      <w:r w:rsidR="00337AEB">
        <w:rPr>
          <w:rFonts w:ascii="TimesET" w:hAnsi="TimesET"/>
          <w:b w:val="0"/>
          <w:sz w:val="24"/>
          <w:szCs w:val="24"/>
        </w:rPr>
        <w:t xml:space="preserve"> от </w:t>
      </w:r>
      <w:r w:rsidR="00F51160">
        <w:rPr>
          <w:rFonts w:ascii="TimesET" w:hAnsi="TimesET"/>
          <w:b w:val="0"/>
          <w:sz w:val="24"/>
          <w:szCs w:val="24"/>
        </w:rPr>
        <w:t>_______________20</w:t>
      </w:r>
      <w:r w:rsidR="005C60F0">
        <w:rPr>
          <w:rFonts w:ascii="TimesET" w:hAnsi="TimesET"/>
          <w:b w:val="0"/>
          <w:sz w:val="24"/>
          <w:szCs w:val="24"/>
        </w:rPr>
        <w:t>2</w:t>
      </w:r>
      <w:r w:rsidR="00FF117D">
        <w:rPr>
          <w:rFonts w:ascii="TimesET" w:hAnsi="TimesET"/>
          <w:b w:val="0"/>
          <w:sz w:val="24"/>
          <w:szCs w:val="24"/>
        </w:rPr>
        <w:t>6</w:t>
      </w:r>
      <w:r w:rsidR="00337AEB">
        <w:rPr>
          <w:rFonts w:ascii="TimesET" w:hAnsi="TimesET"/>
          <w:b w:val="0"/>
          <w:sz w:val="24"/>
          <w:szCs w:val="24"/>
        </w:rPr>
        <w:t xml:space="preserve"> г., Протокола об определении участников торгов № </w:t>
      </w:r>
      <w:r w:rsidR="00F51160">
        <w:rPr>
          <w:rFonts w:ascii="TimesET" w:hAnsi="TimesET"/>
          <w:b w:val="0"/>
          <w:sz w:val="24"/>
          <w:szCs w:val="24"/>
        </w:rPr>
        <w:t>___________</w:t>
      </w:r>
      <w:r w:rsidR="00337AEB">
        <w:rPr>
          <w:rFonts w:ascii="TimesET" w:hAnsi="TimesET"/>
          <w:b w:val="0"/>
          <w:sz w:val="24"/>
          <w:szCs w:val="24"/>
        </w:rPr>
        <w:t xml:space="preserve"> от </w:t>
      </w:r>
      <w:r w:rsidR="00F51160">
        <w:rPr>
          <w:rFonts w:ascii="TimesET" w:hAnsi="TimesET"/>
          <w:b w:val="0"/>
          <w:sz w:val="24"/>
          <w:szCs w:val="24"/>
        </w:rPr>
        <w:t>____________20</w:t>
      </w:r>
      <w:r w:rsidR="005C60F0">
        <w:rPr>
          <w:rFonts w:ascii="TimesET" w:hAnsi="TimesET"/>
          <w:b w:val="0"/>
          <w:sz w:val="24"/>
          <w:szCs w:val="24"/>
        </w:rPr>
        <w:t>2</w:t>
      </w:r>
      <w:r w:rsidR="00FF117D">
        <w:rPr>
          <w:rFonts w:ascii="TimesET" w:hAnsi="TimesET"/>
          <w:b w:val="0"/>
          <w:sz w:val="24"/>
          <w:szCs w:val="24"/>
        </w:rPr>
        <w:t>6</w:t>
      </w:r>
      <w:r w:rsidR="00F51160">
        <w:rPr>
          <w:rFonts w:ascii="TimesET" w:hAnsi="TimesET"/>
          <w:b w:val="0"/>
          <w:sz w:val="24"/>
          <w:szCs w:val="24"/>
        </w:rPr>
        <w:t xml:space="preserve"> г.</w:t>
      </w:r>
      <w:r w:rsidR="007B61DF">
        <w:rPr>
          <w:rFonts w:ascii="TimesET" w:hAnsi="TimesET"/>
          <w:b w:val="0"/>
          <w:sz w:val="24"/>
          <w:szCs w:val="24"/>
        </w:rPr>
        <w:t>,</w:t>
      </w:r>
      <w:r w:rsidR="00337AEB">
        <w:rPr>
          <w:rFonts w:ascii="TimesET" w:hAnsi="TimesET"/>
          <w:b w:val="0"/>
          <w:sz w:val="24"/>
          <w:szCs w:val="24"/>
        </w:rPr>
        <w:t xml:space="preserve"> </w:t>
      </w:r>
      <w:r w:rsidRPr="0047536D">
        <w:rPr>
          <w:rFonts w:ascii="TimesET" w:hAnsi="TimesET"/>
          <w:b w:val="0"/>
          <w:color w:val="000000"/>
          <w:sz w:val="24"/>
          <w:szCs w:val="24"/>
        </w:rPr>
        <w:t xml:space="preserve">подписали настоящий </w:t>
      </w:r>
      <w:r w:rsidR="00AA06DE" w:rsidRPr="0047536D">
        <w:rPr>
          <w:rFonts w:ascii="TimesET" w:hAnsi="TimesET"/>
          <w:b w:val="0"/>
          <w:color w:val="000000"/>
          <w:sz w:val="24"/>
          <w:szCs w:val="24"/>
        </w:rPr>
        <w:t xml:space="preserve">Договор </w:t>
      </w:r>
      <w:r w:rsidR="001C6D98">
        <w:rPr>
          <w:rFonts w:ascii="TimesET" w:hAnsi="TimesET"/>
          <w:b w:val="0"/>
          <w:color w:val="000000"/>
          <w:sz w:val="24"/>
          <w:szCs w:val="24"/>
        </w:rPr>
        <w:t>(далее – «</w:t>
      </w:r>
      <w:r w:rsidR="001C6D98" w:rsidRPr="001C6D98">
        <w:rPr>
          <w:rFonts w:ascii="TimesET" w:hAnsi="TimesET"/>
          <w:color w:val="000000"/>
          <w:sz w:val="24"/>
          <w:szCs w:val="24"/>
        </w:rPr>
        <w:t>Договор</w:t>
      </w:r>
      <w:r w:rsidR="001C6D98">
        <w:rPr>
          <w:rFonts w:ascii="TimesET" w:hAnsi="TimesET"/>
          <w:b w:val="0"/>
          <w:color w:val="000000"/>
          <w:sz w:val="24"/>
          <w:szCs w:val="24"/>
        </w:rPr>
        <w:t xml:space="preserve">») </w:t>
      </w:r>
      <w:r w:rsidRPr="0047536D">
        <w:rPr>
          <w:rFonts w:ascii="TimesET" w:hAnsi="TimesET"/>
          <w:b w:val="0"/>
          <w:color w:val="000000"/>
          <w:sz w:val="24"/>
          <w:szCs w:val="24"/>
        </w:rPr>
        <w:t>о нижеследующем:</w:t>
      </w:r>
    </w:p>
    <w:p w14:paraId="3C89CDFE" w14:textId="77777777" w:rsidR="00071893" w:rsidRPr="0047536D" w:rsidRDefault="006C09D7" w:rsidP="009B7432">
      <w:pPr>
        <w:pStyle w:val="a3"/>
        <w:tabs>
          <w:tab w:val="left" w:pos="8715"/>
        </w:tabs>
        <w:ind w:firstLine="567"/>
        <w:rPr>
          <w:rFonts w:ascii="TimesET" w:hAnsi="TimesET"/>
          <w:szCs w:val="24"/>
        </w:rPr>
      </w:pPr>
      <w:r>
        <w:rPr>
          <w:rFonts w:ascii="TimesET" w:hAnsi="TimesET"/>
          <w:szCs w:val="24"/>
        </w:rPr>
        <w:tab/>
      </w:r>
    </w:p>
    <w:p w14:paraId="0DB0601E" w14:textId="77777777" w:rsidR="00071893" w:rsidRDefault="00071893" w:rsidP="00A757BD">
      <w:pPr>
        <w:pStyle w:val="a3"/>
        <w:numPr>
          <w:ilvl w:val="0"/>
          <w:numId w:val="4"/>
        </w:numPr>
        <w:tabs>
          <w:tab w:val="left" w:pos="1701"/>
          <w:tab w:val="left" w:pos="3686"/>
        </w:tabs>
        <w:ind w:left="0" w:firstLine="1134"/>
        <w:jc w:val="center"/>
        <w:rPr>
          <w:rFonts w:ascii="TimesET" w:hAnsi="TimesET"/>
          <w:b/>
          <w:szCs w:val="24"/>
        </w:rPr>
      </w:pPr>
      <w:r w:rsidRPr="0047536D">
        <w:rPr>
          <w:rFonts w:ascii="TimesET" w:hAnsi="TimesET"/>
          <w:b/>
          <w:szCs w:val="24"/>
        </w:rPr>
        <w:t>Предмет</w:t>
      </w:r>
      <w:r w:rsidR="00AA06DE" w:rsidRPr="0047536D">
        <w:rPr>
          <w:rFonts w:ascii="TimesET" w:hAnsi="TimesET"/>
          <w:b/>
          <w:szCs w:val="24"/>
        </w:rPr>
        <w:t xml:space="preserve"> Договора</w:t>
      </w:r>
    </w:p>
    <w:p w14:paraId="42642661" w14:textId="77777777" w:rsidR="00403877" w:rsidRPr="0047536D" w:rsidRDefault="00403877" w:rsidP="009B7432">
      <w:pPr>
        <w:pStyle w:val="a3"/>
        <w:tabs>
          <w:tab w:val="left" w:pos="4111"/>
        </w:tabs>
        <w:ind w:left="1080"/>
        <w:rPr>
          <w:rFonts w:ascii="TimesET" w:hAnsi="TimesET"/>
          <w:b/>
          <w:szCs w:val="24"/>
        </w:rPr>
      </w:pPr>
    </w:p>
    <w:p w14:paraId="0BFFBF81" w14:textId="0A7A2AA8" w:rsidR="005C60F0" w:rsidRPr="00FF117D" w:rsidRDefault="008E3623" w:rsidP="00FF117D">
      <w:pPr>
        <w:pStyle w:val="aff0"/>
        <w:numPr>
          <w:ilvl w:val="1"/>
          <w:numId w:val="4"/>
        </w:numPr>
        <w:tabs>
          <w:tab w:val="left" w:pos="0"/>
          <w:tab w:val="left" w:pos="480"/>
          <w:tab w:val="left" w:pos="993"/>
        </w:tabs>
        <w:ind w:left="0" w:firstLine="567"/>
        <w:jc w:val="both"/>
        <w:rPr>
          <w:sz w:val="24"/>
          <w:szCs w:val="24"/>
        </w:rPr>
      </w:pPr>
      <w:r w:rsidRPr="005C60F0">
        <w:rPr>
          <w:rFonts w:ascii="TimesET" w:hAnsi="TimesET"/>
          <w:sz w:val="24"/>
          <w:szCs w:val="24"/>
        </w:rPr>
        <w:t>Продав</w:t>
      </w:r>
      <w:r w:rsidR="005C60F0">
        <w:rPr>
          <w:rFonts w:ascii="TimesET" w:hAnsi="TimesET"/>
          <w:sz w:val="24"/>
          <w:szCs w:val="24"/>
        </w:rPr>
        <w:t>цы</w:t>
      </w:r>
      <w:r w:rsidRPr="005C60F0">
        <w:rPr>
          <w:rFonts w:ascii="TimesET" w:hAnsi="TimesET"/>
          <w:sz w:val="24"/>
          <w:szCs w:val="24"/>
        </w:rPr>
        <w:t xml:space="preserve"> переда</w:t>
      </w:r>
      <w:r w:rsidR="00FF117D">
        <w:rPr>
          <w:rFonts w:ascii="TimesET" w:hAnsi="TimesET"/>
          <w:sz w:val="24"/>
          <w:szCs w:val="24"/>
        </w:rPr>
        <w:t>ю</w:t>
      </w:r>
      <w:r w:rsidRPr="005C60F0">
        <w:rPr>
          <w:rFonts w:ascii="TimesET" w:hAnsi="TimesET"/>
          <w:sz w:val="24"/>
          <w:szCs w:val="24"/>
        </w:rPr>
        <w:t>т в собственность Покупателю, а Покупатель обязуетс</w:t>
      </w:r>
      <w:r w:rsidR="006F05FD" w:rsidRPr="005C60F0">
        <w:rPr>
          <w:rFonts w:ascii="TimesET" w:hAnsi="TimesET"/>
          <w:sz w:val="24"/>
          <w:szCs w:val="24"/>
        </w:rPr>
        <w:t xml:space="preserve">я принять и оплатить </w:t>
      </w:r>
      <w:r w:rsidR="000B16EA" w:rsidRPr="005C60F0">
        <w:rPr>
          <w:rFonts w:ascii="TimesET" w:hAnsi="TimesET"/>
          <w:sz w:val="24"/>
          <w:szCs w:val="24"/>
        </w:rPr>
        <w:t>следующее</w:t>
      </w:r>
      <w:r w:rsidR="00E91292" w:rsidRPr="005C60F0">
        <w:rPr>
          <w:rFonts w:ascii="TimesET" w:hAnsi="TimesET"/>
          <w:sz w:val="24"/>
          <w:szCs w:val="24"/>
        </w:rPr>
        <w:t xml:space="preserve"> </w:t>
      </w:r>
      <w:r w:rsidR="005B5C97" w:rsidRPr="005C60F0">
        <w:rPr>
          <w:rFonts w:ascii="TimesET" w:hAnsi="TimesET"/>
          <w:sz w:val="24"/>
          <w:szCs w:val="24"/>
        </w:rPr>
        <w:t>имуществ</w:t>
      </w:r>
      <w:r w:rsidR="000B16EA" w:rsidRPr="005C60F0">
        <w:rPr>
          <w:rFonts w:ascii="TimesET" w:hAnsi="TimesET"/>
          <w:sz w:val="24"/>
          <w:szCs w:val="24"/>
        </w:rPr>
        <w:t>о</w:t>
      </w:r>
      <w:r w:rsidR="000377ED" w:rsidRPr="005C60F0">
        <w:rPr>
          <w:rFonts w:ascii="TimesET" w:hAnsi="TimesET"/>
          <w:sz w:val="24"/>
          <w:szCs w:val="24"/>
        </w:rPr>
        <w:t>:</w:t>
      </w:r>
      <w:r w:rsidR="000B16EA" w:rsidRPr="005C60F0">
        <w:rPr>
          <w:rFonts w:ascii="TimesET" w:hAnsi="TimesET"/>
          <w:sz w:val="24"/>
          <w:szCs w:val="24"/>
        </w:rPr>
        <w:t xml:space="preserve"> </w:t>
      </w:r>
      <w:r w:rsidR="00FF117D" w:rsidRPr="00FF117D">
        <w:rPr>
          <w:sz w:val="24"/>
          <w:szCs w:val="24"/>
        </w:rPr>
        <w:t>Лот № 1. Земельный участок (площадь 600 +/-9 кв. м.), под жилую застройку (индивидуальную), земли населенных пунктов, с кадастровым номером 38:06:141501:654</w:t>
      </w:r>
      <w:r w:rsidR="0088367F">
        <w:rPr>
          <w:sz w:val="24"/>
          <w:szCs w:val="24"/>
        </w:rPr>
        <w:t xml:space="preserve">; </w:t>
      </w:r>
      <w:r w:rsidR="00FF117D" w:rsidRPr="00FF117D">
        <w:rPr>
          <w:sz w:val="24"/>
          <w:szCs w:val="24"/>
        </w:rPr>
        <w:t xml:space="preserve">Жилой дом (2-х этажный). Кадастровый № 38:06:141501:624. Площадь 167,1 </w:t>
      </w:r>
      <w:proofErr w:type="spellStart"/>
      <w:r w:rsidR="00FF117D" w:rsidRPr="00FF117D">
        <w:rPr>
          <w:sz w:val="24"/>
          <w:szCs w:val="24"/>
        </w:rPr>
        <w:t>кв.м</w:t>
      </w:r>
      <w:proofErr w:type="spellEnd"/>
      <w:r w:rsidR="00FF117D" w:rsidRPr="00FF117D">
        <w:rPr>
          <w:sz w:val="24"/>
          <w:szCs w:val="24"/>
        </w:rPr>
        <w:t xml:space="preserve">.; Нежилое здание (гараж). Кадастровый № 38:06:141501:644. Площадь 72,3 </w:t>
      </w:r>
      <w:proofErr w:type="spellStart"/>
      <w:r w:rsidR="00FF117D" w:rsidRPr="00FF117D">
        <w:rPr>
          <w:sz w:val="24"/>
          <w:szCs w:val="24"/>
        </w:rPr>
        <w:t>кв.м</w:t>
      </w:r>
      <w:proofErr w:type="spellEnd"/>
      <w:r w:rsidR="00FF117D" w:rsidRPr="00FF117D">
        <w:rPr>
          <w:sz w:val="24"/>
          <w:szCs w:val="24"/>
        </w:rPr>
        <w:t>.</w:t>
      </w:r>
      <w:r w:rsidR="00FF117D">
        <w:rPr>
          <w:sz w:val="24"/>
          <w:szCs w:val="24"/>
        </w:rPr>
        <w:t xml:space="preserve"> </w:t>
      </w:r>
      <w:r w:rsidR="00FF117D" w:rsidRPr="00FF117D">
        <w:rPr>
          <w:sz w:val="24"/>
          <w:szCs w:val="24"/>
        </w:rPr>
        <w:t>Объекты недвижимости расположены по адресу: Российская Федерация, Иркутская область, Иркутский район, п. Светлый ул. Третья, 18. Имущество является общей совместной собственностью.</w:t>
      </w:r>
    </w:p>
    <w:p w14:paraId="71084B0E" w14:textId="4774E94E" w:rsidR="000B26C9" w:rsidRPr="005C60F0" w:rsidRDefault="000B26C9" w:rsidP="009B7432">
      <w:pPr>
        <w:pStyle w:val="aff0"/>
        <w:numPr>
          <w:ilvl w:val="1"/>
          <w:numId w:val="4"/>
        </w:numPr>
        <w:tabs>
          <w:tab w:val="left" w:pos="0"/>
          <w:tab w:val="left" w:pos="851"/>
          <w:tab w:val="left" w:pos="1134"/>
        </w:tabs>
        <w:ind w:left="0" w:firstLine="567"/>
        <w:jc w:val="both"/>
        <w:rPr>
          <w:rFonts w:ascii="TimesET" w:hAnsi="TimesET"/>
          <w:sz w:val="24"/>
          <w:szCs w:val="24"/>
        </w:rPr>
      </w:pPr>
      <w:r w:rsidRPr="005C60F0">
        <w:rPr>
          <w:rFonts w:ascii="TimesET" w:hAnsi="TimesET"/>
          <w:sz w:val="24"/>
          <w:szCs w:val="24"/>
        </w:rPr>
        <w:t>Продав</w:t>
      </w:r>
      <w:r w:rsidR="005C60F0">
        <w:rPr>
          <w:rFonts w:ascii="TimesET" w:hAnsi="TimesET"/>
          <w:sz w:val="24"/>
          <w:szCs w:val="24"/>
        </w:rPr>
        <w:t>цы</w:t>
      </w:r>
      <w:r w:rsidRPr="005C60F0">
        <w:rPr>
          <w:rFonts w:ascii="TimesET" w:hAnsi="TimesET"/>
          <w:sz w:val="24"/>
          <w:szCs w:val="24"/>
        </w:rPr>
        <w:t xml:space="preserve"> информирует Покупателя, что на момент заключения Договора:</w:t>
      </w:r>
    </w:p>
    <w:p w14:paraId="66343D9D" w14:textId="64153189" w:rsidR="000B26C9" w:rsidRDefault="005E5345" w:rsidP="009B7432">
      <w:pPr>
        <w:pStyle w:val="af8"/>
        <w:tabs>
          <w:tab w:val="left" w:pos="567"/>
          <w:tab w:val="left" w:pos="993"/>
        </w:tabs>
        <w:ind w:hanging="378"/>
        <w:jc w:val="both"/>
        <w:rPr>
          <w:rFonts w:ascii="TimesET" w:hAnsi="TimesET"/>
          <w:sz w:val="24"/>
          <w:szCs w:val="24"/>
        </w:rPr>
      </w:pPr>
      <w:r>
        <w:rPr>
          <w:rFonts w:ascii="TimesET" w:hAnsi="TimesET"/>
          <w:sz w:val="24"/>
          <w:szCs w:val="24"/>
          <w:lang w:eastAsia="ru-RU"/>
        </w:rPr>
        <w:tab/>
      </w:r>
      <w:r>
        <w:rPr>
          <w:rFonts w:ascii="TimesET" w:hAnsi="TimesET"/>
          <w:sz w:val="24"/>
          <w:szCs w:val="24"/>
          <w:lang w:eastAsia="ru-RU"/>
        </w:rPr>
        <w:tab/>
      </w:r>
      <w:r w:rsidR="004A0ADE" w:rsidRPr="00160280">
        <w:rPr>
          <w:rFonts w:ascii="TimesET" w:hAnsi="TimesET"/>
          <w:sz w:val="24"/>
          <w:szCs w:val="24"/>
          <w:lang w:eastAsia="ru-RU"/>
        </w:rPr>
        <w:t xml:space="preserve">1.2.1. </w:t>
      </w:r>
      <w:r w:rsidR="000B26C9" w:rsidRPr="00160280">
        <w:rPr>
          <w:rFonts w:ascii="TimesET" w:hAnsi="TimesET"/>
          <w:sz w:val="24"/>
          <w:szCs w:val="24"/>
          <w:lang w:eastAsia="ru-RU"/>
        </w:rPr>
        <w:t>Продав</w:t>
      </w:r>
      <w:r w:rsidR="005C60F0">
        <w:rPr>
          <w:rFonts w:ascii="TimesET" w:hAnsi="TimesET"/>
          <w:sz w:val="24"/>
          <w:szCs w:val="24"/>
          <w:lang w:eastAsia="ru-RU"/>
        </w:rPr>
        <w:t>цы</w:t>
      </w:r>
      <w:r w:rsidR="000B26C9" w:rsidRPr="00160280">
        <w:rPr>
          <w:rFonts w:ascii="TimesET" w:hAnsi="TimesET"/>
          <w:sz w:val="24"/>
          <w:szCs w:val="24"/>
        </w:rPr>
        <w:t xml:space="preserve"> явля</w:t>
      </w:r>
      <w:r w:rsidR="005C60F0">
        <w:rPr>
          <w:rFonts w:ascii="TimesET" w:hAnsi="TimesET"/>
          <w:sz w:val="24"/>
          <w:szCs w:val="24"/>
        </w:rPr>
        <w:t>ю</w:t>
      </w:r>
      <w:r w:rsidR="000B26C9" w:rsidRPr="00160280">
        <w:rPr>
          <w:rFonts w:ascii="TimesET" w:hAnsi="TimesET"/>
          <w:sz w:val="24"/>
          <w:szCs w:val="24"/>
        </w:rPr>
        <w:t>тся законным</w:t>
      </w:r>
      <w:r w:rsidR="005C60F0">
        <w:rPr>
          <w:rFonts w:ascii="TimesET" w:hAnsi="TimesET"/>
          <w:sz w:val="24"/>
          <w:szCs w:val="24"/>
        </w:rPr>
        <w:t>и</w:t>
      </w:r>
      <w:r w:rsidR="000B26C9" w:rsidRPr="00160280">
        <w:rPr>
          <w:rFonts w:ascii="TimesET" w:hAnsi="TimesET"/>
          <w:sz w:val="24"/>
          <w:szCs w:val="24"/>
        </w:rPr>
        <w:t xml:space="preserve"> собственник</w:t>
      </w:r>
      <w:r w:rsidR="005C60F0">
        <w:rPr>
          <w:rFonts w:ascii="TimesET" w:hAnsi="TimesET"/>
          <w:sz w:val="24"/>
          <w:szCs w:val="24"/>
        </w:rPr>
        <w:t xml:space="preserve">ами </w:t>
      </w:r>
      <w:r w:rsidR="000B26C9" w:rsidRPr="00160280">
        <w:rPr>
          <w:rFonts w:ascii="TimesET" w:hAnsi="TimesET"/>
          <w:sz w:val="24"/>
          <w:szCs w:val="24"/>
        </w:rPr>
        <w:t>Имущества.</w:t>
      </w:r>
    </w:p>
    <w:p w14:paraId="7D2C8EAB" w14:textId="008A5FF0" w:rsidR="00825193" w:rsidRDefault="00825193" w:rsidP="009B743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1.2.2. </w:t>
      </w:r>
      <w:r w:rsidRPr="00F17293">
        <w:rPr>
          <w:rFonts w:ascii="Times New Roman" w:hAnsi="Times New Roman" w:cs="Times New Roman"/>
          <w:sz w:val="24"/>
          <w:szCs w:val="24"/>
        </w:rPr>
        <w:t>Имущество принадлежит Продав</w:t>
      </w:r>
      <w:r w:rsidR="00AB69B9">
        <w:rPr>
          <w:rFonts w:ascii="Times New Roman" w:hAnsi="Times New Roman" w:cs="Times New Roman"/>
          <w:sz w:val="24"/>
          <w:szCs w:val="24"/>
        </w:rPr>
        <w:t>цам</w:t>
      </w:r>
      <w:r w:rsidRPr="00F17293">
        <w:rPr>
          <w:rFonts w:ascii="Times New Roman" w:hAnsi="Times New Roman" w:cs="Times New Roman"/>
          <w:sz w:val="24"/>
          <w:szCs w:val="24"/>
        </w:rPr>
        <w:t xml:space="preserve"> на праве</w:t>
      </w:r>
      <w:r w:rsidR="009B7432">
        <w:rPr>
          <w:rFonts w:ascii="Times New Roman" w:hAnsi="Times New Roman" w:cs="Times New Roman"/>
          <w:sz w:val="24"/>
          <w:szCs w:val="24"/>
        </w:rPr>
        <w:t xml:space="preserve"> общей совместной</w:t>
      </w:r>
      <w:r w:rsidRPr="00F17293">
        <w:rPr>
          <w:rFonts w:ascii="Times New Roman" w:hAnsi="Times New Roman" w:cs="Times New Roman"/>
          <w:sz w:val="24"/>
          <w:szCs w:val="24"/>
        </w:rPr>
        <w:t xml:space="preserve"> со</w:t>
      </w:r>
      <w:r w:rsidR="00C933A2">
        <w:rPr>
          <w:rFonts w:ascii="Times New Roman" w:hAnsi="Times New Roman" w:cs="Times New Roman"/>
          <w:sz w:val="24"/>
          <w:szCs w:val="24"/>
        </w:rPr>
        <w:t>бственности, что подтверждается</w:t>
      </w:r>
      <w:r w:rsidR="00F17293" w:rsidRPr="00F17293">
        <w:rPr>
          <w:rFonts w:ascii="Times New Roman" w:hAnsi="Times New Roman" w:cs="Times New Roman"/>
          <w:sz w:val="24"/>
          <w:szCs w:val="24"/>
        </w:rPr>
        <w:t xml:space="preserve"> выписк</w:t>
      </w:r>
      <w:r w:rsidR="00AB69B9">
        <w:rPr>
          <w:rFonts w:ascii="Times New Roman" w:hAnsi="Times New Roman" w:cs="Times New Roman"/>
          <w:sz w:val="24"/>
          <w:szCs w:val="24"/>
        </w:rPr>
        <w:t>ами</w:t>
      </w:r>
      <w:r w:rsidR="00F17293" w:rsidRPr="00F17293">
        <w:rPr>
          <w:rFonts w:ascii="Times New Roman" w:hAnsi="Times New Roman" w:cs="Times New Roman"/>
          <w:sz w:val="24"/>
          <w:szCs w:val="24"/>
        </w:rPr>
        <w:t xml:space="preserve"> из Единого государственного реестра прав на недвижимое имущество и сделок с ним</w:t>
      </w:r>
      <w:r w:rsidR="008644DC">
        <w:rPr>
          <w:rFonts w:ascii="Times New Roman" w:hAnsi="Times New Roman" w:cs="Times New Roman"/>
          <w:sz w:val="24"/>
          <w:szCs w:val="24"/>
        </w:rPr>
        <w:t>.</w:t>
      </w:r>
    </w:p>
    <w:p w14:paraId="6C9B2C7E" w14:textId="28B050E8" w:rsidR="00032970" w:rsidRDefault="00032970" w:rsidP="009B743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w:t>
      </w:r>
      <w:r w:rsidR="00FF117D">
        <w:rPr>
          <w:rFonts w:ascii="Times New Roman" w:hAnsi="Times New Roman" w:cs="Times New Roman"/>
          <w:sz w:val="24"/>
          <w:szCs w:val="24"/>
        </w:rPr>
        <w:t>3</w:t>
      </w:r>
      <w:r>
        <w:rPr>
          <w:rFonts w:ascii="Times New Roman" w:hAnsi="Times New Roman" w:cs="Times New Roman"/>
          <w:sz w:val="24"/>
          <w:szCs w:val="24"/>
        </w:rPr>
        <w:t xml:space="preserve">. </w:t>
      </w:r>
      <w:bookmarkStart w:id="0" w:name="_Hlk162948195"/>
      <w:r>
        <w:rPr>
          <w:rFonts w:ascii="Times New Roman" w:hAnsi="Times New Roman" w:cs="Times New Roman"/>
          <w:sz w:val="24"/>
          <w:szCs w:val="24"/>
        </w:rPr>
        <w:t xml:space="preserve">Имущество является предметом залога по </w:t>
      </w:r>
      <w:r w:rsidRPr="00032970">
        <w:rPr>
          <w:rFonts w:ascii="Times New Roman" w:hAnsi="Times New Roman" w:cs="Times New Roman"/>
          <w:sz w:val="24"/>
          <w:szCs w:val="24"/>
        </w:rPr>
        <w:t>кредитн</w:t>
      </w:r>
      <w:r>
        <w:rPr>
          <w:rFonts w:ascii="Times New Roman" w:hAnsi="Times New Roman" w:cs="Times New Roman"/>
          <w:sz w:val="24"/>
          <w:szCs w:val="24"/>
        </w:rPr>
        <w:t xml:space="preserve">ому </w:t>
      </w:r>
      <w:r w:rsidRPr="00032970">
        <w:rPr>
          <w:rFonts w:ascii="Times New Roman" w:hAnsi="Times New Roman" w:cs="Times New Roman"/>
          <w:sz w:val="24"/>
          <w:szCs w:val="24"/>
        </w:rPr>
        <w:t>договор</w:t>
      </w:r>
      <w:r>
        <w:rPr>
          <w:rFonts w:ascii="Times New Roman" w:hAnsi="Times New Roman" w:cs="Times New Roman"/>
          <w:sz w:val="24"/>
          <w:szCs w:val="24"/>
        </w:rPr>
        <w:t>у</w:t>
      </w:r>
      <w:r w:rsidRPr="00032970">
        <w:rPr>
          <w:rFonts w:ascii="Times New Roman" w:hAnsi="Times New Roman" w:cs="Times New Roman"/>
          <w:sz w:val="24"/>
          <w:szCs w:val="24"/>
        </w:rPr>
        <w:t xml:space="preserve"> № 65.Ф10/07.136</w:t>
      </w:r>
      <w:r>
        <w:rPr>
          <w:rFonts w:ascii="Times New Roman" w:hAnsi="Times New Roman" w:cs="Times New Roman"/>
          <w:sz w:val="24"/>
          <w:szCs w:val="24"/>
        </w:rPr>
        <w:t xml:space="preserve"> от 18.06.2007 г., залогодержателем является </w:t>
      </w:r>
      <w:r w:rsidRPr="00032970">
        <w:rPr>
          <w:rFonts w:ascii="Times New Roman" w:hAnsi="Times New Roman" w:cs="Times New Roman"/>
          <w:sz w:val="24"/>
          <w:szCs w:val="24"/>
        </w:rPr>
        <w:t>публичное акционерное общество</w:t>
      </w:r>
      <w:r>
        <w:rPr>
          <w:rFonts w:ascii="Times New Roman" w:hAnsi="Times New Roman" w:cs="Times New Roman"/>
          <w:sz w:val="24"/>
          <w:szCs w:val="24"/>
        </w:rPr>
        <w:t xml:space="preserve"> </w:t>
      </w:r>
      <w:r w:rsidR="00FF117D">
        <w:rPr>
          <w:rFonts w:ascii="Times New Roman" w:hAnsi="Times New Roman" w:cs="Times New Roman"/>
          <w:sz w:val="24"/>
          <w:szCs w:val="24"/>
        </w:rPr>
        <w:t>«Банк ВТБ».</w:t>
      </w:r>
    </w:p>
    <w:bookmarkEnd w:id="0"/>
    <w:p w14:paraId="316A1FC5" w14:textId="04C74688" w:rsidR="008E3623" w:rsidRDefault="00357CC4" w:rsidP="009B7432">
      <w:pPr>
        <w:tabs>
          <w:tab w:val="left" w:pos="0"/>
        </w:tabs>
        <w:ind w:firstLine="567"/>
        <w:jc w:val="both"/>
        <w:rPr>
          <w:sz w:val="24"/>
          <w:szCs w:val="24"/>
        </w:rPr>
      </w:pPr>
      <w:r w:rsidRPr="00160280">
        <w:rPr>
          <w:rFonts w:ascii="TimesET" w:hAnsi="TimesET"/>
          <w:color w:val="000000"/>
          <w:sz w:val="24"/>
          <w:szCs w:val="24"/>
        </w:rPr>
        <w:t>1.</w:t>
      </w:r>
      <w:r w:rsidR="000377ED">
        <w:rPr>
          <w:rFonts w:ascii="TimesET" w:hAnsi="TimesET"/>
          <w:color w:val="000000"/>
          <w:sz w:val="24"/>
          <w:szCs w:val="24"/>
        </w:rPr>
        <w:t>3</w:t>
      </w:r>
      <w:r w:rsidRPr="00160280">
        <w:rPr>
          <w:rFonts w:ascii="TimesET" w:hAnsi="TimesET"/>
          <w:color w:val="000000"/>
          <w:sz w:val="24"/>
          <w:szCs w:val="24"/>
        </w:rPr>
        <w:t xml:space="preserve">. </w:t>
      </w:r>
      <w:r w:rsidR="008E3623" w:rsidRPr="00160280">
        <w:rPr>
          <w:rFonts w:ascii="TimesET" w:hAnsi="TimesET"/>
          <w:color w:val="000000"/>
          <w:sz w:val="24"/>
          <w:szCs w:val="24"/>
        </w:rPr>
        <w:t xml:space="preserve">Имущество реализуется на основании Федерального </w:t>
      </w:r>
      <w:r w:rsidR="0006504E" w:rsidRPr="00160280">
        <w:rPr>
          <w:rFonts w:ascii="TimesET" w:hAnsi="TimesET"/>
          <w:color w:val="000000"/>
          <w:sz w:val="24"/>
          <w:szCs w:val="24"/>
        </w:rPr>
        <w:t>з</w:t>
      </w:r>
      <w:r w:rsidR="008E3623" w:rsidRPr="00160280">
        <w:rPr>
          <w:rFonts w:ascii="TimesET" w:hAnsi="TimesET"/>
          <w:color w:val="000000"/>
          <w:sz w:val="24"/>
          <w:szCs w:val="24"/>
        </w:rPr>
        <w:t>акона «О несостоятельности (банкротстве)» от 26 октября 2002 года №</w:t>
      </w:r>
      <w:r w:rsidR="005C60F0">
        <w:rPr>
          <w:rFonts w:ascii="TimesET" w:hAnsi="TimesET"/>
          <w:color w:val="000000"/>
          <w:sz w:val="24"/>
          <w:szCs w:val="24"/>
        </w:rPr>
        <w:t xml:space="preserve"> </w:t>
      </w:r>
      <w:r w:rsidR="008E3623" w:rsidRPr="00160280">
        <w:rPr>
          <w:rFonts w:ascii="TimesET" w:hAnsi="TimesET"/>
          <w:color w:val="000000"/>
          <w:sz w:val="24"/>
          <w:szCs w:val="24"/>
        </w:rPr>
        <w:t xml:space="preserve">127-ФЗ и </w:t>
      </w:r>
      <w:r w:rsidR="0089268D" w:rsidRPr="00160280">
        <w:rPr>
          <w:rFonts w:ascii="TimesET" w:hAnsi="TimesET"/>
          <w:color w:val="000000"/>
          <w:sz w:val="24"/>
          <w:szCs w:val="24"/>
        </w:rPr>
        <w:t xml:space="preserve">Приказа Минэкономразвития России </w:t>
      </w:r>
      <w:r w:rsidR="001F244F" w:rsidRPr="001F244F">
        <w:rPr>
          <w:sz w:val="24"/>
          <w:szCs w:val="24"/>
        </w:rPr>
        <w:t>от 23.07.2015 № 495</w:t>
      </w:r>
      <w:r w:rsidR="001F244F">
        <w:rPr>
          <w:sz w:val="24"/>
          <w:szCs w:val="24"/>
        </w:rPr>
        <w:t>.</w:t>
      </w:r>
    </w:p>
    <w:p w14:paraId="4F51A6E7" w14:textId="77777777" w:rsidR="001F244F" w:rsidRPr="0047536D" w:rsidRDefault="001F244F" w:rsidP="009B7432">
      <w:pPr>
        <w:tabs>
          <w:tab w:val="left" w:pos="0"/>
        </w:tabs>
        <w:ind w:firstLine="567"/>
        <w:jc w:val="both"/>
        <w:rPr>
          <w:rFonts w:ascii="TimesET" w:hAnsi="TimesET"/>
          <w:b/>
          <w:szCs w:val="24"/>
        </w:rPr>
      </w:pPr>
    </w:p>
    <w:p w14:paraId="0A7CB9B2" w14:textId="12AD9679" w:rsidR="008E3623" w:rsidRDefault="008E3623" w:rsidP="004610CD">
      <w:pPr>
        <w:pStyle w:val="a3"/>
        <w:numPr>
          <w:ilvl w:val="0"/>
          <w:numId w:val="4"/>
        </w:numPr>
        <w:tabs>
          <w:tab w:val="left" w:pos="2694"/>
        </w:tabs>
        <w:jc w:val="center"/>
        <w:rPr>
          <w:rFonts w:ascii="TimesET" w:hAnsi="TimesET"/>
          <w:b/>
          <w:szCs w:val="24"/>
        </w:rPr>
      </w:pPr>
      <w:r w:rsidRPr="0047536D">
        <w:rPr>
          <w:rFonts w:ascii="TimesET" w:hAnsi="TimesET"/>
          <w:b/>
          <w:szCs w:val="24"/>
        </w:rPr>
        <w:t>Стоимость Имущества и порядок его оплаты</w:t>
      </w:r>
    </w:p>
    <w:p w14:paraId="26A7E94B" w14:textId="77777777" w:rsidR="005C60F0" w:rsidRPr="0047536D" w:rsidRDefault="005C60F0" w:rsidP="009B7432">
      <w:pPr>
        <w:pStyle w:val="a3"/>
        <w:ind w:left="1080"/>
        <w:rPr>
          <w:rFonts w:ascii="TimesET" w:hAnsi="TimesET"/>
          <w:b/>
          <w:szCs w:val="24"/>
        </w:rPr>
      </w:pPr>
    </w:p>
    <w:p w14:paraId="6DECA9F8" w14:textId="568B5B21" w:rsidR="00107716" w:rsidRPr="0095001E" w:rsidRDefault="008117D4" w:rsidP="009B7432">
      <w:pPr>
        <w:pStyle w:val="a3"/>
        <w:ind w:firstLine="567"/>
        <w:rPr>
          <w:rFonts w:ascii="TimesET" w:hAnsi="TimesET"/>
          <w:color w:val="000000"/>
          <w:szCs w:val="24"/>
        </w:rPr>
      </w:pPr>
      <w:r w:rsidRPr="0047536D">
        <w:rPr>
          <w:rFonts w:ascii="TimesET" w:hAnsi="TimesET"/>
          <w:color w:val="000000"/>
          <w:szCs w:val="24"/>
        </w:rPr>
        <w:t>2.1. Общая стоимость Имущества составляет</w:t>
      </w:r>
      <w:r w:rsidR="00A209CA">
        <w:rPr>
          <w:rFonts w:ascii="TimesET" w:hAnsi="TimesET"/>
          <w:color w:val="000000"/>
          <w:szCs w:val="24"/>
        </w:rPr>
        <w:t xml:space="preserve"> </w:t>
      </w:r>
      <w:r w:rsidR="005C60F0">
        <w:rPr>
          <w:rFonts w:ascii="TimesET" w:hAnsi="TimesET"/>
          <w:color w:val="000000"/>
          <w:szCs w:val="24"/>
        </w:rPr>
        <w:t>__________________</w:t>
      </w:r>
      <w:r w:rsidR="002D75D9">
        <w:rPr>
          <w:rFonts w:ascii="TimesET" w:hAnsi="TimesET"/>
          <w:color w:val="000000"/>
          <w:szCs w:val="24"/>
        </w:rPr>
        <w:t xml:space="preserve"> рублей.</w:t>
      </w:r>
      <w:r w:rsidR="0006504E">
        <w:rPr>
          <w:rFonts w:ascii="TimesET" w:hAnsi="TimesET"/>
          <w:b/>
          <w:color w:val="000000"/>
          <w:szCs w:val="24"/>
        </w:rPr>
        <w:t xml:space="preserve"> </w:t>
      </w:r>
    </w:p>
    <w:p w14:paraId="2B4173CD" w14:textId="77777777" w:rsidR="005A170C" w:rsidRDefault="008117D4" w:rsidP="009B7432">
      <w:pPr>
        <w:ind w:firstLine="567"/>
        <w:jc w:val="both"/>
        <w:rPr>
          <w:rFonts w:ascii="TimesET" w:hAnsi="TimesET"/>
          <w:sz w:val="24"/>
          <w:szCs w:val="24"/>
        </w:rPr>
      </w:pPr>
      <w:r w:rsidRPr="0047536D">
        <w:rPr>
          <w:rFonts w:ascii="TimesET" w:hAnsi="TimesET"/>
          <w:color w:val="000000"/>
          <w:sz w:val="24"/>
          <w:szCs w:val="24"/>
        </w:rPr>
        <w:t xml:space="preserve">2.2. </w:t>
      </w:r>
      <w:r w:rsidR="0089268D" w:rsidRPr="0047536D">
        <w:rPr>
          <w:rFonts w:ascii="TimesET" w:hAnsi="TimesET"/>
          <w:sz w:val="24"/>
          <w:szCs w:val="24"/>
        </w:rPr>
        <w:t xml:space="preserve">Оплата </w:t>
      </w:r>
      <w:r w:rsidR="00EB52C7">
        <w:rPr>
          <w:rFonts w:ascii="TimesET" w:hAnsi="TimesET"/>
          <w:sz w:val="24"/>
          <w:szCs w:val="24"/>
        </w:rPr>
        <w:t>общей стоимости И</w:t>
      </w:r>
      <w:r w:rsidR="0095001E">
        <w:rPr>
          <w:rFonts w:ascii="TimesET" w:hAnsi="TimesET"/>
          <w:sz w:val="24"/>
          <w:szCs w:val="24"/>
        </w:rPr>
        <w:t xml:space="preserve">мущества </w:t>
      </w:r>
      <w:r w:rsidR="0089268D" w:rsidRPr="0047536D">
        <w:rPr>
          <w:rFonts w:ascii="TimesET" w:hAnsi="TimesET"/>
          <w:sz w:val="24"/>
          <w:szCs w:val="24"/>
        </w:rPr>
        <w:t xml:space="preserve">производится в течение </w:t>
      </w:r>
      <w:r w:rsidR="008E524C">
        <w:rPr>
          <w:rFonts w:ascii="TimesET" w:hAnsi="TimesET"/>
          <w:sz w:val="24"/>
          <w:szCs w:val="24"/>
        </w:rPr>
        <w:t>30</w:t>
      </w:r>
      <w:r w:rsidR="0081488C" w:rsidRPr="0047536D">
        <w:rPr>
          <w:rFonts w:ascii="TimesET" w:hAnsi="TimesET"/>
          <w:sz w:val="24"/>
          <w:szCs w:val="24"/>
        </w:rPr>
        <w:t xml:space="preserve"> </w:t>
      </w:r>
      <w:r w:rsidR="0062344B" w:rsidRPr="0047536D">
        <w:rPr>
          <w:rFonts w:ascii="TimesET" w:hAnsi="TimesET"/>
          <w:sz w:val="24"/>
          <w:szCs w:val="24"/>
        </w:rPr>
        <w:t>(</w:t>
      </w:r>
      <w:r w:rsidR="008E524C">
        <w:rPr>
          <w:rFonts w:ascii="TimesET" w:hAnsi="TimesET"/>
          <w:sz w:val="24"/>
          <w:szCs w:val="24"/>
        </w:rPr>
        <w:t>тридцати</w:t>
      </w:r>
      <w:r w:rsidRPr="0047536D">
        <w:rPr>
          <w:rFonts w:ascii="TimesET" w:hAnsi="TimesET"/>
          <w:sz w:val="24"/>
          <w:szCs w:val="24"/>
        </w:rPr>
        <w:t>) календарных дней</w:t>
      </w:r>
      <w:r w:rsidR="0068536E">
        <w:rPr>
          <w:rFonts w:ascii="TimesET" w:hAnsi="TimesET"/>
          <w:sz w:val="24"/>
          <w:szCs w:val="24"/>
        </w:rPr>
        <w:t>,</w:t>
      </w:r>
      <w:r w:rsidRPr="0047536D">
        <w:rPr>
          <w:rFonts w:ascii="TimesET" w:hAnsi="TimesET"/>
          <w:sz w:val="24"/>
          <w:szCs w:val="24"/>
        </w:rPr>
        <w:t xml:space="preserve"> с </w:t>
      </w:r>
      <w:r w:rsidR="0095001E">
        <w:rPr>
          <w:rFonts w:ascii="TimesET" w:hAnsi="TimesET"/>
          <w:sz w:val="24"/>
          <w:szCs w:val="24"/>
        </w:rPr>
        <w:t>даты</w:t>
      </w:r>
      <w:r w:rsidR="0095001E" w:rsidRPr="0047536D">
        <w:rPr>
          <w:rFonts w:ascii="TimesET" w:hAnsi="TimesET"/>
          <w:sz w:val="24"/>
          <w:szCs w:val="24"/>
        </w:rPr>
        <w:t xml:space="preserve"> </w:t>
      </w:r>
      <w:r w:rsidRPr="0047536D">
        <w:rPr>
          <w:rFonts w:ascii="TimesET" w:hAnsi="TimesET"/>
          <w:sz w:val="24"/>
          <w:szCs w:val="24"/>
        </w:rPr>
        <w:t>подписания</w:t>
      </w:r>
      <w:r w:rsidR="00051B92" w:rsidRPr="0047536D">
        <w:rPr>
          <w:rFonts w:ascii="TimesET" w:hAnsi="TimesET"/>
          <w:sz w:val="24"/>
          <w:szCs w:val="24"/>
        </w:rPr>
        <w:t xml:space="preserve"> </w:t>
      </w:r>
      <w:r w:rsidR="0095001E">
        <w:rPr>
          <w:rFonts w:ascii="TimesET" w:hAnsi="TimesET"/>
          <w:sz w:val="24"/>
          <w:szCs w:val="24"/>
        </w:rPr>
        <w:t>Договора</w:t>
      </w:r>
      <w:r w:rsidR="00051B92" w:rsidRPr="0047536D">
        <w:rPr>
          <w:rFonts w:ascii="TimesET" w:hAnsi="TimesET"/>
          <w:sz w:val="24"/>
          <w:szCs w:val="24"/>
        </w:rPr>
        <w:t xml:space="preserve"> </w:t>
      </w:r>
      <w:r w:rsidRPr="0047536D">
        <w:rPr>
          <w:rFonts w:ascii="TimesET" w:hAnsi="TimesET"/>
          <w:sz w:val="24"/>
          <w:szCs w:val="24"/>
        </w:rPr>
        <w:t>в безналичном порядке путем перечисления указанной в п.2.1.</w:t>
      </w:r>
      <w:r w:rsidR="0095001E">
        <w:rPr>
          <w:rFonts w:ascii="TimesET" w:hAnsi="TimesET"/>
          <w:sz w:val="24"/>
          <w:szCs w:val="24"/>
        </w:rPr>
        <w:t xml:space="preserve"> Договора</w:t>
      </w:r>
      <w:r w:rsidRPr="0047536D">
        <w:rPr>
          <w:rFonts w:ascii="TimesET" w:hAnsi="TimesET"/>
          <w:sz w:val="24"/>
          <w:szCs w:val="24"/>
        </w:rPr>
        <w:t xml:space="preserve"> суммы </w:t>
      </w:r>
      <w:r w:rsidR="005A170C">
        <w:rPr>
          <w:rFonts w:ascii="TimesET" w:hAnsi="TimesET"/>
          <w:sz w:val="24"/>
          <w:szCs w:val="24"/>
        </w:rPr>
        <w:t>по следующим реквизитам</w:t>
      </w:r>
      <w:r w:rsidR="009761DC" w:rsidRPr="0047536D">
        <w:rPr>
          <w:rFonts w:ascii="TimesET" w:hAnsi="TimesET"/>
          <w:sz w:val="24"/>
          <w:szCs w:val="24"/>
        </w:rPr>
        <w:t xml:space="preserve"> </w:t>
      </w:r>
      <w:r w:rsidR="005A170C">
        <w:rPr>
          <w:rFonts w:ascii="TimesET" w:hAnsi="TimesET"/>
          <w:sz w:val="24"/>
          <w:szCs w:val="24"/>
        </w:rPr>
        <w:t>Продавца:</w:t>
      </w:r>
    </w:p>
    <w:p w14:paraId="090437BF" w14:textId="77777777" w:rsidR="00E81761" w:rsidRPr="00E81761" w:rsidRDefault="00E81761" w:rsidP="009B7432">
      <w:pPr>
        <w:ind w:firstLine="567"/>
        <w:jc w:val="both"/>
        <w:rPr>
          <w:rFonts w:ascii="TimesET" w:hAnsi="TimesET"/>
          <w:sz w:val="24"/>
          <w:szCs w:val="24"/>
        </w:rPr>
      </w:pPr>
      <w:r w:rsidRPr="00E81761">
        <w:rPr>
          <w:rFonts w:ascii="TimesET" w:hAnsi="TimesET"/>
          <w:sz w:val="24"/>
          <w:szCs w:val="24"/>
        </w:rPr>
        <w:t xml:space="preserve">Получатель: </w:t>
      </w:r>
      <w:r w:rsidR="002D75D9">
        <w:rPr>
          <w:rFonts w:ascii="TimesET" w:hAnsi="TimesET"/>
          <w:sz w:val="24"/>
          <w:szCs w:val="24"/>
        </w:rPr>
        <w:t>Ен Артур Вячеславович</w:t>
      </w:r>
    </w:p>
    <w:p w14:paraId="01DB5DAD" w14:textId="305AE001" w:rsidR="00E81761" w:rsidRPr="00E81761" w:rsidRDefault="001347A3" w:rsidP="009B7432">
      <w:pPr>
        <w:ind w:firstLine="567"/>
        <w:jc w:val="both"/>
        <w:rPr>
          <w:rFonts w:ascii="TimesET" w:hAnsi="TimesET"/>
          <w:sz w:val="24"/>
          <w:szCs w:val="24"/>
        </w:rPr>
      </w:pPr>
      <w:r>
        <w:rPr>
          <w:rFonts w:ascii="TimesET" w:hAnsi="TimesET"/>
          <w:sz w:val="24"/>
          <w:szCs w:val="24"/>
        </w:rPr>
        <w:t>Банк получателя: Байкальский Банк ПАО Сбербанк г. Иркутск</w:t>
      </w:r>
      <w:r w:rsidR="00DD2E5F">
        <w:rPr>
          <w:rFonts w:ascii="TimesET" w:hAnsi="TimesET"/>
          <w:sz w:val="24"/>
          <w:szCs w:val="24"/>
        </w:rPr>
        <w:t xml:space="preserve"> </w:t>
      </w:r>
      <w:r w:rsidR="00DD2E5F" w:rsidRPr="00DD2E5F">
        <w:rPr>
          <w:rFonts w:ascii="TimesET" w:hAnsi="TimesET"/>
          <w:sz w:val="24"/>
          <w:szCs w:val="24"/>
        </w:rPr>
        <w:t>(ИНН 7707083893)</w:t>
      </w:r>
    </w:p>
    <w:p w14:paraId="57A56DAB" w14:textId="77777777" w:rsidR="00E81761" w:rsidRPr="00E81761" w:rsidRDefault="00E81761" w:rsidP="009B7432">
      <w:pPr>
        <w:ind w:firstLine="567"/>
        <w:jc w:val="both"/>
        <w:rPr>
          <w:rFonts w:ascii="TimesET" w:hAnsi="TimesET"/>
          <w:sz w:val="24"/>
          <w:szCs w:val="24"/>
        </w:rPr>
      </w:pPr>
      <w:r w:rsidRPr="00E81761">
        <w:rPr>
          <w:rFonts w:ascii="TimesET" w:hAnsi="TimesET"/>
          <w:sz w:val="24"/>
          <w:szCs w:val="24"/>
        </w:rPr>
        <w:t xml:space="preserve">БИК 042520607, </w:t>
      </w:r>
    </w:p>
    <w:p w14:paraId="006D1F54" w14:textId="77777777" w:rsidR="00E81761" w:rsidRDefault="00E81761" w:rsidP="009B7432">
      <w:pPr>
        <w:ind w:firstLine="567"/>
        <w:jc w:val="both"/>
        <w:rPr>
          <w:rFonts w:ascii="TimesET" w:hAnsi="TimesET"/>
          <w:sz w:val="24"/>
          <w:szCs w:val="24"/>
        </w:rPr>
      </w:pPr>
      <w:r w:rsidRPr="00E81761">
        <w:rPr>
          <w:rFonts w:ascii="TimesET" w:hAnsi="TimesET"/>
          <w:sz w:val="24"/>
          <w:szCs w:val="24"/>
        </w:rPr>
        <w:t>к/с 30101810900000000607,</w:t>
      </w:r>
    </w:p>
    <w:p w14:paraId="75579AB3" w14:textId="77777777" w:rsidR="00C94BC3" w:rsidRDefault="00C94BC3" w:rsidP="009B7432">
      <w:pPr>
        <w:ind w:firstLine="567"/>
        <w:jc w:val="both"/>
        <w:rPr>
          <w:sz w:val="24"/>
          <w:szCs w:val="24"/>
        </w:rPr>
      </w:pPr>
      <w:r w:rsidRPr="00C94BC3">
        <w:rPr>
          <w:sz w:val="24"/>
          <w:szCs w:val="24"/>
        </w:rPr>
        <w:t xml:space="preserve">счет № </w:t>
      </w:r>
      <w:r w:rsidR="002D75D9" w:rsidRPr="002D75D9">
        <w:rPr>
          <w:sz w:val="24"/>
          <w:szCs w:val="24"/>
        </w:rPr>
        <w:t>40817810018352762305</w:t>
      </w:r>
      <w:r w:rsidRPr="00C94BC3">
        <w:rPr>
          <w:sz w:val="24"/>
          <w:szCs w:val="24"/>
        </w:rPr>
        <w:t xml:space="preserve">, </w:t>
      </w:r>
    </w:p>
    <w:p w14:paraId="3CD6C648" w14:textId="582E8581" w:rsidR="003A7996" w:rsidRDefault="008117D4" w:rsidP="009B7432">
      <w:pPr>
        <w:ind w:firstLine="567"/>
        <w:jc w:val="both"/>
        <w:rPr>
          <w:rFonts w:ascii="TimesET" w:hAnsi="TimesET"/>
          <w:b/>
          <w:sz w:val="24"/>
          <w:szCs w:val="24"/>
        </w:rPr>
      </w:pPr>
      <w:r w:rsidRPr="0047536D">
        <w:rPr>
          <w:rFonts w:ascii="TimesET" w:hAnsi="TimesET"/>
          <w:b/>
          <w:sz w:val="24"/>
          <w:szCs w:val="24"/>
        </w:rPr>
        <w:t>Назначение платежа</w:t>
      </w:r>
      <w:r w:rsidRPr="0047536D">
        <w:rPr>
          <w:rFonts w:ascii="TimesET" w:hAnsi="TimesET"/>
          <w:sz w:val="24"/>
          <w:szCs w:val="24"/>
        </w:rPr>
        <w:t xml:space="preserve">: </w:t>
      </w:r>
      <w:r w:rsidRPr="003A7996">
        <w:rPr>
          <w:rFonts w:ascii="TimesET" w:hAnsi="TimesET"/>
          <w:sz w:val="24"/>
          <w:szCs w:val="24"/>
          <w:u w:val="single"/>
        </w:rPr>
        <w:t xml:space="preserve">Окончательный расчет за имущество согласно Протоколу о результатах </w:t>
      </w:r>
      <w:r w:rsidR="003930E9" w:rsidRPr="003A7996">
        <w:rPr>
          <w:rFonts w:ascii="TimesET" w:hAnsi="TimesET"/>
          <w:sz w:val="24"/>
          <w:szCs w:val="24"/>
          <w:u w:val="single"/>
        </w:rPr>
        <w:t xml:space="preserve">проведения </w:t>
      </w:r>
      <w:r w:rsidRPr="003A7996">
        <w:rPr>
          <w:rFonts w:ascii="TimesET" w:hAnsi="TimesET"/>
          <w:sz w:val="24"/>
          <w:szCs w:val="24"/>
          <w:u w:val="single"/>
        </w:rPr>
        <w:t xml:space="preserve">торгов </w:t>
      </w:r>
      <w:r w:rsidR="003A7996" w:rsidRPr="003A7996">
        <w:rPr>
          <w:rFonts w:ascii="TimesET" w:hAnsi="TimesET"/>
          <w:b/>
          <w:sz w:val="24"/>
          <w:szCs w:val="24"/>
          <w:u w:val="single"/>
        </w:rPr>
        <w:t xml:space="preserve">№ </w:t>
      </w:r>
      <w:r w:rsidR="00F51160">
        <w:rPr>
          <w:rFonts w:ascii="TimesET" w:hAnsi="TimesET"/>
          <w:sz w:val="24"/>
          <w:szCs w:val="24"/>
          <w:u w:val="single"/>
        </w:rPr>
        <w:t>________</w:t>
      </w:r>
      <w:r w:rsidR="003A7996" w:rsidRPr="003A7996">
        <w:rPr>
          <w:rFonts w:ascii="TimesET" w:hAnsi="TimesET"/>
          <w:b/>
          <w:sz w:val="24"/>
          <w:szCs w:val="24"/>
          <w:u w:val="single"/>
        </w:rPr>
        <w:t xml:space="preserve"> </w:t>
      </w:r>
      <w:r w:rsidR="003A7996" w:rsidRPr="003A7996">
        <w:rPr>
          <w:rFonts w:ascii="TimesET" w:hAnsi="TimesET"/>
          <w:sz w:val="24"/>
          <w:szCs w:val="24"/>
          <w:u w:val="single"/>
        </w:rPr>
        <w:t xml:space="preserve">от </w:t>
      </w:r>
      <w:r w:rsidR="00F51160">
        <w:rPr>
          <w:rFonts w:ascii="TimesET" w:hAnsi="TimesET"/>
          <w:sz w:val="24"/>
          <w:szCs w:val="24"/>
          <w:u w:val="single"/>
        </w:rPr>
        <w:t>_____________20</w:t>
      </w:r>
      <w:r w:rsidR="005C60F0">
        <w:rPr>
          <w:rFonts w:ascii="TimesET" w:hAnsi="TimesET"/>
          <w:sz w:val="24"/>
          <w:szCs w:val="24"/>
          <w:u w:val="single"/>
        </w:rPr>
        <w:t>2</w:t>
      </w:r>
      <w:r w:rsidR="00FF117D">
        <w:rPr>
          <w:rFonts w:ascii="TimesET" w:hAnsi="TimesET"/>
          <w:sz w:val="24"/>
          <w:szCs w:val="24"/>
          <w:u w:val="single"/>
        </w:rPr>
        <w:t>6</w:t>
      </w:r>
      <w:r w:rsidR="003A7996" w:rsidRPr="003A7996">
        <w:rPr>
          <w:rFonts w:ascii="TimesET" w:hAnsi="TimesET"/>
          <w:sz w:val="24"/>
          <w:szCs w:val="24"/>
          <w:u w:val="single"/>
        </w:rPr>
        <w:t xml:space="preserve"> г.</w:t>
      </w:r>
      <w:r w:rsidR="003A7996" w:rsidRPr="003A7996">
        <w:rPr>
          <w:rFonts w:ascii="TimesET" w:hAnsi="TimesET"/>
          <w:b/>
          <w:sz w:val="24"/>
          <w:szCs w:val="24"/>
        </w:rPr>
        <w:t xml:space="preserve"> </w:t>
      </w:r>
    </w:p>
    <w:p w14:paraId="168183E9" w14:textId="77777777" w:rsidR="00203788" w:rsidRPr="0047536D" w:rsidRDefault="003A7996" w:rsidP="009B7432">
      <w:pPr>
        <w:ind w:firstLine="567"/>
        <w:jc w:val="both"/>
        <w:rPr>
          <w:rFonts w:ascii="TimesET" w:hAnsi="TimesET"/>
          <w:sz w:val="24"/>
          <w:szCs w:val="24"/>
        </w:rPr>
      </w:pPr>
      <w:r w:rsidRPr="0047536D">
        <w:rPr>
          <w:rFonts w:ascii="TimesET" w:hAnsi="TimesET"/>
          <w:sz w:val="24"/>
          <w:szCs w:val="24"/>
        </w:rPr>
        <w:t xml:space="preserve"> </w:t>
      </w:r>
      <w:r w:rsidR="00257E7C" w:rsidRPr="0047536D">
        <w:rPr>
          <w:rFonts w:ascii="TimesET" w:hAnsi="TimesET"/>
          <w:sz w:val="24"/>
          <w:szCs w:val="24"/>
        </w:rPr>
        <w:t>Сумма задатка</w:t>
      </w:r>
      <w:r w:rsidR="005A170C">
        <w:rPr>
          <w:rFonts w:ascii="TimesET" w:hAnsi="TimesET"/>
          <w:sz w:val="24"/>
          <w:szCs w:val="24"/>
        </w:rPr>
        <w:t>, внесенного Покупателем для участия в торгах,</w:t>
      </w:r>
      <w:r w:rsidR="00257E7C" w:rsidRPr="0047536D">
        <w:rPr>
          <w:rFonts w:ascii="TimesET" w:hAnsi="TimesET"/>
          <w:sz w:val="24"/>
          <w:szCs w:val="24"/>
        </w:rPr>
        <w:t xml:space="preserve"> засчитывается в </w:t>
      </w:r>
      <w:r w:rsidR="005A170C">
        <w:rPr>
          <w:rFonts w:ascii="TimesET" w:hAnsi="TimesET"/>
          <w:sz w:val="24"/>
          <w:szCs w:val="24"/>
        </w:rPr>
        <w:t>счет оплаты</w:t>
      </w:r>
      <w:r w:rsidR="009761DC" w:rsidRPr="0047536D">
        <w:rPr>
          <w:rFonts w:ascii="TimesET" w:hAnsi="TimesET"/>
          <w:sz w:val="24"/>
          <w:szCs w:val="24"/>
        </w:rPr>
        <w:t xml:space="preserve"> стоимости </w:t>
      </w:r>
      <w:r w:rsidR="005A170C">
        <w:rPr>
          <w:rFonts w:ascii="TimesET" w:hAnsi="TimesET"/>
          <w:sz w:val="24"/>
          <w:szCs w:val="24"/>
        </w:rPr>
        <w:t>И</w:t>
      </w:r>
      <w:r w:rsidR="009761DC" w:rsidRPr="0047536D">
        <w:rPr>
          <w:rFonts w:ascii="TimesET" w:hAnsi="TimesET"/>
          <w:sz w:val="24"/>
          <w:szCs w:val="24"/>
        </w:rPr>
        <w:t>мущества.</w:t>
      </w:r>
    </w:p>
    <w:p w14:paraId="01AE4DA0" w14:textId="2B131929" w:rsidR="00051B92" w:rsidRDefault="008117D4" w:rsidP="009B7432">
      <w:pPr>
        <w:ind w:firstLine="567"/>
        <w:jc w:val="both"/>
        <w:rPr>
          <w:rFonts w:ascii="TimesET" w:hAnsi="TimesET"/>
          <w:sz w:val="24"/>
          <w:szCs w:val="24"/>
        </w:rPr>
      </w:pPr>
      <w:r w:rsidRPr="0047536D">
        <w:rPr>
          <w:rFonts w:ascii="TimesET" w:hAnsi="TimesET"/>
          <w:sz w:val="24"/>
          <w:szCs w:val="24"/>
        </w:rPr>
        <w:t xml:space="preserve">2.3. Надлежащим выполнением обязательств Покупателя по оплате Имущества является </w:t>
      </w:r>
      <w:r w:rsidR="00687C15">
        <w:rPr>
          <w:rFonts w:ascii="TimesET" w:hAnsi="TimesET"/>
          <w:sz w:val="24"/>
          <w:szCs w:val="24"/>
        </w:rPr>
        <w:t>перечисление</w:t>
      </w:r>
      <w:r w:rsidR="00687C15" w:rsidRPr="0047536D">
        <w:rPr>
          <w:rFonts w:ascii="TimesET" w:hAnsi="TimesET"/>
          <w:sz w:val="24"/>
          <w:szCs w:val="24"/>
        </w:rPr>
        <w:t xml:space="preserve"> </w:t>
      </w:r>
      <w:r w:rsidRPr="0047536D">
        <w:rPr>
          <w:rFonts w:ascii="TimesET" w:hAnsi="TimesET"/>
          <w:sz w:val="24"/>
          <w:szCs w:val="24"/>
        </w:rPr>
        <w:t xml:space="preserve">денежных средств в порядке, сумме и сроки, указанные в </w:t>
      </w:r>
      <w:proofErr w:type="spellStart"/>
      <w:r w:rsidRPr="0047536D">
        <w:rPr>
          <w:rFonts w:ascii="TimesET" w:hAnsi="TimesET"/>
          <w:sz w:val="24"/>
          <w:szCs w:val="24"/>
        </w:rPr>
        <w:t>п.</w:t>
      </w:r>
      <w:r w:rsidR="00203788">
        <w:rPr>
          <w:rFonts w:ascii="TimesET" w:hAnsi="TimesET"/>
          <w:sz w:val="24"/>
          <w:szCs w:val="24"/>
        </w:rPr>
        <w:t>п</w:t>
      </w:r>
      <w:proofErr w:type="spellEnd"/>
      <w:r w:rsidR="00203788">
        <w:rPr>
          <w:rFonts w:ascii="TimesET" w:hAnsi="TimesET"/>
          <w:sz w:val="24"/>
          <w:szCs w:val="24"/>
        </w:rPr>
        <w:t>.</w:t>
      </w:r>
      <w:r w:rsidR="00AB69B9">
        <w:rPr>
          <w:rFonts w:ascii="TimesET" w:hAnsi="TimesET"/>
          <w:sz w:val="24"/>
          <w:szCs w:val="24"/>
        </w:rPr>
        <w:t xml:space="preserve"> </w:t>
      </w:r>
      <w:r w:rsidRPr="0047536D">
        <w:rPr>
          <w:rFonts w:ascii="TimesET" w:hAnsi="TimesET"/>
          <w:sz w:val="24"/>
          <w:szCs w:val="24"/>
        </w:rPr>
        <w:t xml:space="preserve">2.1. и 2.2 </w:t>
      </w:r>
      <w:r w:rsidR="00203788">
        <w:rPr>
          <w:rFonts w:ascii="TimesET" w:hAnsi="TimesET"/>
          <w:sz w:val="24"/>
          <w:szCs w:val="24"/>
        </w:rPr>
        <w:t>Договора</w:t>
      </w:r>
      <w:r w:rsidRPr="0047536D">
        <w:rPr>
          <w:rFonts w:ascii="TimesET" w:hAnsi="TimesET"/>
          <w:sz w:val="24"/>
          <w:szCs w:val="24"/>
        </w:rPr>
        <w:t>.</w:t>
      </w:r>
    </w:p>
    <w:p w14:paraId="16E4ADA6" w14:textId="77777777" w:rsidR="00203788" w:rsidRPr="0047536D" w:rsidRDefault="00203788" w:rsidP="009B7432">
      <w:pPr>
        <w:ind w:firstLine="567"/>
        <w:jc w:val="both"/>
        <w:rPr>
          <w:rFonts w:ascii="TimesET" w:hAnsi="TimesET"/>
          <w:sz w:val="24"/>
          <w:szCs w:val="24"/>
        </w:rPr>
      </w:pPr>
    </w:p>
    <w:p w14:paraId="5DE66776" w14:textId="77777777" w:rsidR="00051B92" w:rsidRDefault="008117D4" w:rsidP="009B7432">
      <w:pPr>
        <w:jc w:val="center"/>
        <w:rPr>
          <w:rFonts w:ascii="TimesET" w:hAnsi="TimesET"/>
          <w:b/>
          <w:sz w:val="24"/>
          <w:szCs w:val="24"/>
        </w:rPr>
      </w:pPr>
      <w:r w:rsidRPr="0047536D">
        <w:rPr>
          <w:rFonts w:ascii="TimesET" w:hAnsi="TimesET"/>
          <w:b/>
          <w:sz w:val="24"/>
          <w:szCs w:val="24"/>
          <w:lang w:val="en-US"/>
        </w:rPr>
        <w:t>III</w:t>
      </w:r>
      <w:r w:rsidRPr="0047536D">
        <w:rPr>
          <w:rFonts w:ascii="TimesET" w:hAnsi="TimesET"/>
          <w:b/>
          <w:sz w:val="24"/>
          <w:szCs w:val="24"/>
        </w:rPr>
        <w:t>. Передача Имущества</w:t>
      </w:r>
    </w:p>
    <w:p w14:paraId="6B1C0683" w14:textId="77777777" w:rsidR="00F51160" w:rsidRPr="0047536D" w:rsidRDefault="00F51160" w:rsidP="009B7432">
      <w:pPr>
        <w:ind w:firstLine="567"/>
        <w:jc w:val="center"/>
        <w:rPr>
          <w:rFonts w:ascii="TimesET" w:hAnsi="TimesET"/>
          <w:b/>
          <w:sz w:val="24"/>
          <w:szCs w:val="24"/>
        </w:rPr>
      </w:pPr>
    </w:p>
    <w:p w14:paraId="2D32B7F7" w14:textId="77777777" w:rsidR="00051B92" w:rsidRPr="0047536D" w:rsidRDefault="008117D4" w:rsidP="009B7432">
      <w:pPr>
        <w:ind w:firstLine="567"/>
        <w:jc w:val="both"/>
        <w:rPr>
          <w:rFonts w:ascii="TimesET" w:hAnsi="TimesET"/>
          <w:sz w:val="24"/>
          <w:szCs w:val="24"/>
        </w:rPr>
      </w:pPr>
      <w:r w:rsidRPr="0047536D">
        <w:rPr>
          <w:rFonts w:ascii="TimesET" w:hAnsi="TimesET"/>
          <w:sz w:val="24"/>
          <w:szCs w:val="24"/>
        </w:rPr>
        <w:t xml:space="preserve">3.1. Имущество передается </w:t>
      </w:r>
      <w:r w:rsidR="00687C15">
        <w:rPr>
          <w:rFonts w:ascii="TimesET" w:hAnsi="TimesET"/>
          <w:sz w:val="24"/>
          <w:szCs w:val="24"/>
        </w:rPr>
        <w:t xml:space="preserve">Покупателю </w:t>
      </w:r>
      <w:r w:rsidRPr="0047536D">
        <w:rPr>
          <w:rFonts w:ascii="TimesET" w:hAnsi="TimesET"/>
          <w:sz w:val="24"/>
          <w:szCs w:val="24"/>
        </w:rPr>
        <w:t>по месту нахождения</w:t>
      </w:r>
      <w:r w:rsidR="00313E1C">
        <w:rPr>
          <w:rFonts w:ascii="TimesET" w:hAnsi="TimesET"/>
          <w:sz w:val="24"/>
          <w:szCs w:val="24"/>
        </w:rPr>
        <w:t xml:space="preserve"> Имущества</w:t>
      </w:r>
      <w:r w:rsidR="00693DE6" w:rsidRPr="0047536D">
        <w:rPr>
          <w:rFonts w:ascii="TimesET" w:hAnsi="TimesET"/>
          <w:sz w:val="24"/>
          <w:szCs w:val="24"/>
        </w:rPr>
        <w:t>.</w:t>
      </w:r>
    </w:p>
    <w:p w14:paraId="0DC8599F" w14:textId="77777777" w:rsidR="00E81761" w:rsidRDefault="008117D4" w:rsidP="009B7432">
      <w:pPr>
        <w:ind w:firstLine="567"/>
        <w:jc w:val="both"/>
        <w:rPr>
          <w:rFonts w:ascii="TimesET" w:hAnsi="TimesET"/>
          <w:sz w:val="24"/>
          <w:szCs w:val="24"/>
        </w:rPr>
      </w:pPr>
      <w:r w:rsidRPr="0047536D">
        <w:rPr>
          <w:rFonts w:ascii="TimesET" w:hAnsi="TimesET"/>
          <w:sz w:val="24"/>
          <w:szCs w:val="24"/>
        </w:rPr>
        <w:t>3.2. Передача Имущества Продавцом и принятие его Покупателем осуществля</w:t>
      </w:r>
      <w:r w:rsidR="004D7D6B">
        <w:rPr>
          <w:rFonts w:ascii="TimesET" w:hAnsi="TimesET"/>
          <w:sz w:val="24"/>
          <w:szCs w:val="24"/>
        </w:rPr>
        <w:t>ю</w:t>
      </w:r>
      <w:r w:rsidRPr="0047536D">
        <w:rPr>
          <w:rFonts w:ascii="TimesET" w:hAnsi="TimesET"/>
          <w:sz w:val="24"/>
          <w:szCs w:val="24"/>
        </w:rPr>
        <w:t xml:space="preserve">тся по подписываемому сторонами передаточному </w:t>
      </w:r>
      <w:r w:rsidR="001D4323">
        <w:rPr>
          <w:rFonts w:ascii="TimesET" w:hAnsi="TimesET"/>
          <w:sz w:val="24"/>
          <w:szCs w:val="24"/>
        </w:rPr>
        <w:t>а</w:t>
      </w:r>
      <w:r w:rsidR="001D4323" w:rsidRPr="0047536D">
        <w:rPr>
          <w:rFonts w:ascii="TimesET" w:hAnsi="TimesET"/>
          <w:sz w:val="24"/>
          <w:szCs w:val="24"/>
        </w:rPr>
        <w:t>кту</w:t>
      </w:r>
      <w:r w:rsidRPr="0047536D">
        <w:rPr>
          <w:rFonts w:ascii="TimesET" w:hAnsi="TimesET"/>
          <w:sz w:val="24"/>
          <w:szCs w:val="24"/>
        </w:rPr>
        <w:t>.</w:t>
      </w:r>
    </w:p>
    <w:p w14:paraId="5A22E8E6" w14:textId="746F8318" w:rsidR="00051B92" w:rsidRPr="0047536D" w:rsidRDefault="008117D4" w:rsidP="009B7432">
      <w:pPr>
        <w:ind w:firstLine="567"/>
        <w:jc w:val="both"/>
        <w:rPr>
          <w:rFonts w:ascii="TimesET" w:hAnsi="TimesET"/>
          <w:sz w:val="24"/>
          <w:szCs w:val="24"/>
        </w:rPr>
      </w:pPr>
      <w:r w:rsidRPr="0047536D">
        <w:rPr>
          <w:rFonts w:ascii="TimesET" w:hAnsi="TimesET"/>
          <w:sz w:val="24"/>
          <w:szCs w:val="24"/>
        </w:rPr>
        <w:t xml:space="preserve">3.3. Передача Имущества должна быть осуществлена в течение 10 (десяти) рабочих дней со дня </w:t>
      </w:r>
      <w:r w:rsidR="005E10BE" w:rsidRPr="0047536D">
        <w:rPr>
          <w:rFonts w:ascii="TimesET" w:hAnsi="TimesET"/>
          <w:sz w:val="24"/>
          <w:szCs w:val="24"/>
        </w:rPr>
        <w:t xml:space="preserve">полной </w:t>
      </w:r>
      <w:r w:rsidRPr="0047536D">
        <w:rPr>
          <w:rFonts w:ascii="TimesET" w:hAnsi="TimesET"/>
          <w:sz w:val="24"/>
          <w:szCs w:val="24"/>
        </w:rPr>
        <w:t>оплаты</w:t>
      </w:r>
      <w:r w:rsidR="00EA23AB">
        <w:rPr>
          <w:rFonts w:ascii="TimesET" w:hAnsi="TimesET"/>
          <w:sz w:val="24"/>
          <w:szCs w:val="24"/>
        </w:rPr>
        <w:t xml:space="preserve"> его стоимости, указанной в п.</w:t>
      </w:r>
      <w:r w:rsidR="005C60F0">
        <w:rPr>
          <w:rFonts w:ascii="TimesET" w:hAnsi="TimesET"/>
          <w:sz w:val="24"/>
          <w:szCs w:val="24"/>
        </w:rPr>
        <w:t xml:space="preserve"> </w:t>
      </w:r>
      <w:r w:rsidR="00EA23AB">
        <w:rPr>
          <w:rFonts w:ascii="TimesET" w:hAnsi="TimesET"/>
          <w:sz w:val="24"/>
          <w:szCs w:val="24"/>
        </w:rPr>
        <w:t>2.1. Договора.</w:t>
      </w:r>
      <w:r w:rsidR="008B772B">
        <w:rPr>
          <w:rFonts w:ascii="TimesET" w:hAnsi="TimesET"/>
          <w:sz w:val="24"/>
          <w:szCs w:val="24"/>
        </w:rPr>
        <w:t xml:space="preserve"> При этом оплата</w:t>
      </w:r>
      <w:r w:rsidR="00EA23AB">
        <w:rPr>
          <w:rFonts w:ascii="TimesET" w:hAnsi="TimesET"/>
          <w:sz w:val="24"/>
          <w:szCs w:val="24"/>
        </w:rPr>
        <w:t xml:space="preserve"> стоимости части Имущества не является надлежащим исполнением </w:t>
      </w:r>
      <w:r w:rsidR="001D4323" w:rsidRPr="0047536D">
        <w:rPr>
          <w:rFonts w:ascii="TimesET" w:hAnsi="TimesET"/>
          <w:sz w:val="24"/>
          <w:szCs w:val="24"/>
        </w:rPr>
        <w:t>обязательств Покупателя по оплате Имущества</w:t>
      </w:r>
      <w:r w:rsidR="001D4323">
        <w:rPr>
          <w:rFonts w:ascii="TimesET" w:hAnsi="TimesET"/>
          <w:sz w:val="24"/>
          <w:szCs w:val="24"/>
        </w:rPr>
        <w:t xml:space="preserve">, и не дает Покупателю права требовать передачи оплаченной </w:t>
      </w:r>
      <w:r w:rsidR="007101DD">
        <w:rPr>
          <w:rFonts w:ascii="TimesET" w:hAnsi="TimesET"/>
          <w:sz w:val="24"/>
          <w:szCs w:val="24"/>
        </w:rPr>
        <w:t xml:space="preserve">им </w:t>
      </w:r>
      <w:r w:rsidR="001D4323">
        <w:rPr>
          <w:rFonts w:ascii="TimesET" w:hAnsi="TimesET"/>
          <w:sz w:val="24"/>
          <w:szCs w:val="24"/>
        </w:rPr>
        <w:t>части Имущества</w:t>
      </w:r>
      <w:r w:rsidRPr="0047536D">
        <w:rPr>
          <w:rFonts w:ascii="TimesET" w:hAnsi="TimesET"/>
          <w:sz w:val="24"/>
          <w:szCs w:val="24"/>
        </w:rPr>
        <w:t>.</w:t>
      </w:r>
    </w:p>
    <w:p w14:paraId="084DABFB" w14:textId="77777777" w:rsidR="00051B92" w:rsidRPr="0047536D" w:rsidRDefault="008117D4" w:rsidP="009B7432">
      <w:pPr>
        <w:ind w:firstLine="567"/>
        <w:jc w:val="both"/>
        <w:rPr>
          <w:rFonts w:ascii="TimesET" w:hAnsi="TimesET"/>
          <w:sz w:val="24"/>
          <w:szCs w:val="24"/>
        </w:rPr>
      </w:pPr>
      <w:r w:rsidRPr="0047536D">
        <w:rPr>
          <w:rFonts w:ascii="TimesET" w:hAnsi="TimesET"/>
          <w:sz w:val="24"/>
          <w:szCs w:val="24"/>
        </w:rPr>
        <w:t xml:space="preserve">3.4. </w:t>
      </w:r>
      <w:r w:rsidR="001D4323">
        <w:rPr>
          <w:rFonts w:ascii="TimesET" w:hAnsi="TimesET"/>
          <w:sz w:val="24"/>
          <w:szCs w:val="24"/>
        </w:rPr>
        <w:t xml:space="preserve">С момента подписания передаточного акта </w:t>
      </w:r>
      <w:r w:rsidRPr="0047536D">
        <w:rPr>
          <w:rFonts w:ascii="TimesET" w:hAnsi="TimesET"/>
          <w:sz w:val="24"/>
          <w:szCs w:val="24"/>
        </w:rPr>
        <w:t xml:space="preserve">Продавец не несет ответственности за </w:t>
      </w:r>
      <w:r w:rsidR="00EE29ED">
        <w:rPr>
          <w:rFonts w:ascii="TimesET" w:hAnsi="TimesET"/>
          <w:sz w:val="24"/>
          <w:szCs w:val="24"/>
        </w:rPr>
        <w:t>переданное</w:t>
      </w:r>
      <w:r w:rsidRPr="0047536D">
        <w:rPr>
          <w:rFonts w:ascii="TimesET" w:hAnsi="TimesET"/>
          <w:sz w:val="24"/>
          <w:szCs w:val="24"/>
        </w:rPr>
        <w:t xml:space="preserve"> </w:t>
      </w:r>
      <w:r w:rsidR="00EE29ED" w:rsidRPr="0047536D">
        <w:rPr>
          <w:rFonts w:ascii="TimesET" w:hAnsi="TimesET"/>
          <w:sz w:val="24"/>
          <w:szCs w:val="24"/>
        </w:rPr>
        <w:t>Имуществ</w:t>
      </w:r>
      <w:r w:rsidR="00EE29ED">
        <w:rPr>
          <w:rFonts w:ascii="TimesET" w:hAnsi="TimesET"/>
          <w:sz w:val="24"/>
          <w:szCs w:val="24"/>
        </w:rPr>
        <w:t>о</w:t>
      </w:r>
      <w:r w:rsidRPr="0047536D">
        <w:rPr>
          <w:rFonts w:ascii="TimesET" w:hAnsi="TimesET"/>
          <w:sz w:val="24"/>
          <w:szCs w:val="24"/>
        </w:rPr>
        <w:t xml:space="preserve">. </w:t>
      </w:r>
    </w:p>
    <w:p w14:paraId="26CB694B" w14:textId="77777777" w:rsidR="00693DE6" w:rsidRPr="0047536D" w:rsidRDefault="00693DE6" w:rsidP="009B7432">
      <w:pPr>
        <w:ind w:firstLine="567"/>
        <w:jc w:val="both"/>
        <w:rPr>
          <w:rFonts w:ascii="TimesET" w:hAnsi="TimesET"/>
          <w:sz w:val="24"/>
          <w:szCs w:val="24"/>
        </w:rPr>
      </w:pPr>
    </w:p>
    <w:p w14:paraId="6493230F" w14:textId="77777777" w:rsidR="00051B92" w:rsidRDefault="008117D4" w:rsidP="009B7432">
      <w:pPr>
        <w:jc w:val="center"/>
        <w:rPr>
          <w:rFonts w:ascii="TimesET" w:hAnsi="TimesET"/>
          <w:b/>
          <w:sz w:val="24"/>
          <w:szCs w:val="24"/>
        </w:rPr>
      </w:pPr>
      <w:r w:rsidRPr="0047536D">
        <w:rPr>
          <w:rFonts w:ascii="TimesET" w:hAnsi="TimesET"/>
          <w:b/>
          <w:sz w:val="24"/>
          <w:szCs w:val="24"/>
          <w:lang w:val="en-US"/>
        </w:rPr>
        <w:t>IV</w:t>
      </w:r>
      <w:r w:rsidRPr="0047536D">
        <w:rPr>
          <w:rFonts w:ascii="TimesET" w:hAnsi="TimesET"/>
          <w:b/>
          <w:sz w:val="24"/>
          <w:szCs w:val="24"/>
        </w:rPr>
        <w:t>. Переход права собственности на Имущество</w:t>
      </w:r>
    </w:p>
    <w:p w14:paraId="7BB4D4DB" w14:textId="77777777" w:rsidR="00F51160" w:rsidRPr="0047536D" w:rsidRDefault="00F51160" w:rsidP="009B7432">
      <w:pPr>
        <w:ind w:firstLine="567"/>
        <w:jc w:val="center"/>
        <w:rPr>
          <w:rFonts w:ascii="TimesET" w:hAnsi="TimesET"/>
          <w:b/>
          <w:sz w:val="24"/>
          <w:szCs w:val="24"/>
        </w:rPr>
      </w:pPr>
    </w:p>
    <w:p w14:paraId="6356D0AA" w14:textId="77777777" w:rsidR="002D75D9" w:rsidRPr="002D75D9" w:rsidRDefault="002D75D9" w:rsidP="009B7432">
      <w:pPr>
        <w:ind w:firstLine="567"/>
        <w:jc w:val="both"/>
        <w:rPr>
          <w:rFonts w:ascii="TimesET" w:hAnsi="TimesET"/>
          <w:sz w:val="24"/>
          <w:szCs w:val="24"/>
        </w:rPr>
      </w:pPr>
      <w:r w:rsidRPr="002D75D9">
        <w:rPr>
          <w:rFonts w:ascii="TimesET" w:hAnsi="TimesET"/>
          <w:sz w:val="24"/>
          <w:szCs w:val="24"/>
        </w:rPr>
        <w:t>4.1. Право собственности на Имущество возникает у Покупателя с момента государственной регистрации перехода права собственности от Продавца к Покупателю.</w:t>
      </w:r>
    </w:p>
    <w:p w14:paraId="148FF462" w14:textId="77777777" w:rsidR="007156CE" w:rsidRPr="0047536D" w:rsidRDefault="002D75D9" w:rsidP="009B7432">
      <w:pPr>
        <w:ind w:firstLine="567"/>
        <w:jc w:val="both"/>
        <w:rPr>
          <w:rFonts w:ascii="TimesET" w:hAnsi="TimesET"/>
          <w:sz w:val="24"/>
          <w:szCs w:val="24"/>
        </w:rPr>
      </w:pPr>
      <w:r w:rsidRPr="002D75D9">
        <w:rPr>
          <w:rFonts w:ascii="TimesET" w:hAnsi="TimesET"/>
          <w:sz w:val="24"/>
          <w:szCs w:val="24"/>
        </w:rPr>
        <w:t>4.4. Все расходы, связанные с оформлением и исполнением Договора, в том числе расходы, связанные с государственной регистрацией перехода права собственности на Недвижимое имущество от Продавца к Покупателю, несет Покупатель. Указанные расходы не включаются в сумму, указанную в п. 2.1. Договора, и оплачиваются по мере необходимости и своевременно.</w:t>
      </w:r>
    </w:p>
    <w:p w14:paraId="719F1948" w14:textId="77777777" w:rsidR="00051B92" w:rsidRDefault="008117D4" w:rsidP="009B7432">
      <w:pPr>
        <w:jc w:val="center"/>
        <w:rPr>
          <w:rFonts w:ascii="TimesET" w:hAnsi="TimesET"/>
          <w:b/>
          <w:sz w:val="24"/>
          <w:szCs w:val="24"/>
        </w:rPr>
      </w:pPr>
      <w:r w:rsidRPr="0047536D">
        <w:rPr>
          <w:rFonts w:ascii="TimesET" w:hAnsi="TimesET"/>
          <w:b/>
          <w:sz w:val="24"/>
          <w:szCs w:val="24"/>
          <w:lang w:val="en-US"/>
        </w:rPr>
        <w:t>V</w:t>
      </w:r>
      <w:r w:rsidRPr="0047536D">
        <w:rPr>
          <w:rFonts w:ascii="TimesET" w:hAnsi="TimesET"/>
          <w:b/>
          <w:sz w:val="24"/>
          <w:szCs w:val="24"/>
        </w:rPr>
        <w:t>. Ответственность сторон</w:t>
      </w:r>
    </w:p>
    <w:p w14:paraId="7F99DC82" w14:textId="77777777" w:rsidR="00F51160" w:rsidRPr="0047536D" w:rsidRDefault="00F51160" w:rsidP="009B7432">
      <w:pPr>
        <w:ind w:firstLine="567"/>
        <w:jc w:val="center"/>
        <w:rPr>
          <w:rFonts w:ascii="TimesET" w:hAnsi="TimesET"/>
          <w:sz w:val="24"/>
          <w:szCs w:val="24"/>
        </w:rPr>
      </w:pPr>
    </w:p>
    <w:p w14:paraId="4CAD6315" w14:textId="77777777" w:rsidR="00051B92" w:rsidRPr="0047536D" w:rsidRDefault="008117D4" w:rsidP="009B7432">
      <w:pPr>
        <w:ind w:firstLine="567"/>
        <w:jc w:val="both"/>
        <w:rPr>
          <w:rFonts w:ascii="TimesET" w:hAnsi="TimesET"/>
          <w:sz w:val="24"/>
          <w:szCs w:val="24"/>
        </w:rPr>
      </w:pPr>
      <w:r w:rsidRPr="0047536D">
        <w:rPr>
          <w:rFonts w:ascii="TimesET" w:hAnsi="TimesET"/>
          <w:sz w:val="24"/>
          <w:szCs w:val="24"/>
        </w:rPr>
        <w:t>5.1. За невыполнение или ненадлежащее выполнение обязательств по Договору виновная сторона несет ответственность в соответствии с законодательством Российской Федерации и Договором.</w:t>
      </w:r>
    </w:p>
    <w:p w14:paraId="32BF0036" w14:textId="77777777" w:rsidR="00051B92" w:rsidRPr="0047536D" w:rsidRDefault="008117D4" w:rsidP="009B7432">
      <w:pPr>
        <w:ind w:firstLine="567"/>
        <w:jc w:val="both"/>
        <w:rPr>
          <w:rFonts w:ascii="TimesET" w:hAnsi="TimesET"/>
          <w:sz w:val="24"/>
          <w:szCs w:val="24"/>
        </w:rPr>
      </w:pPr>
      <w:r w:rsidRPr="0047536D">
        <w:rPr>
          <w:rFonts w:ascii="TimesET" w:hAnsi="TimesET"/>
          <w:sz w:val="24"/>
          <w:szCs w:val="24"/>
        </w:rPr>
        <w:t xml:space="preserve">5.2. Стороны договорились, что </w:t>
      </w:r>
      <w:r w:rsidR="00037B49">
        <w:rPr>
          <w:rFonts w:ascii="TimesET" w:hAnsi="TimesET"/>
          <w:sz w:val="24"/>
          <w:szCs w:val="24"/>
        </w:rPr>
        <w:t xml:space="preserve">в случае </w:t>
      </w:r>
      <w:r w:rsidR="00037B49" w:rsidRPr="0047536D">
        <w:rPr>
          <w:rFonts w:ascii="TimesET" w:hAnsi="TimesET"/>
          <w:sz w:val="24"/>
          <w:szCs w:val="24"/>
        </w:rPr>
        <w:t>непоступлени</w:t>
      </w:r>
      <w:r w:rsidR="00037B49">
        <w:rPr>
          <w:rFonts w:ascii="TimesET" w:hAnsi="TimesET"/>
          <w:sz w:val="24"/>
          <w:szCs w:val="24"/>
        </w:rPr>
        <w:t>я</w:t>
      </w:r>
      <w:r w:rsidR="00037B49" w:rsidRPr="0047536D">
        <w:rPr>
          <w:rFonts w:ascii="TimesET" w:hAnsi="TimesET"/>
          <w:sz w:val="24"/>
          <w:szCs w:val="24"/>
        </w:rPr>
        <w:t xml:space="preserve"> </w:t>
      </w:r>
      <w:r w:rsidRPr="0047536D">
        <w:rPr>
          <w:rFonts w:ascii="TimesET" w:hAnsi="TimesET"/>
          <w:sz w:val="24"/>
          <w:szCs w:val="24"/>
        </w:rPr>
        <w:t xml:space="preserve">денежных средств в счет оплаты Имущества в сумме и в сроки, указанные в </w:t>
      </w:r>
      <w:r w:rsidR="00CC3F48">
        <w:rPr>
          <w:rFonts w:ascii="TimesET" w:hAnsi="TimesET"/>
          <w:sz w:val="24"/>
          <w:szCs w:val="24"/>
        </w:rPr>
        <w:t>п.</w:t>
      </w:r>
      <w:r w:rsidRPr="0047536D">
        <w:rPr>
          <w:rFonts w:ascii="TimesET" w:hAnsi="TimesET"/>
          <w:sz w:val="24"/>
          <w:szCs w:val="24"/>
        </w:rPr>
        <w:t>п.2.1.и 2.2. Договора,</w:t>
      </w:r>
      <w:r w:rsidR="0008234B" w:rsidRPr="0047536D">
        <w:rPr>
          <w:rFonts w:ascii="TimesET" w:hAnsi="TimesET"/>
          <w:sz w:val="24"/>
          <w:szCs w:val="24"/>
        </w:rPr>
        <w:t xml:space="preserve"> </w:t>
      </w:r>
      <w:r w:rsidRPr="0047536D">
        <w:rPr>
          <w:rFonts w:ascii="TimesET" w:hAnsi="TimesET"/>
          <w:sz w:val="24"/>
          <w:szCs w:val="24"/>
        </w:rPr>
        <w:t xml:space="preserve">Продавец вправе отказаться от исполнения своих обязательств по Договору, письменно уведомив </w:t>
      </w:r>
      <w:r w:rsidR="00CC3F48">
        <w:rPr>
          <w:rFonts w:ascii="TimesET" w:hAnsi="TimesET"/>
          <w:sz w:val="24"/>
          <w:szCs w:val="24"/>
        </w:rPr>
        <w:t>о</w:t>
      </w:r>
      <w:r w:rsidR="0070501A">
        <w:rPr>
          <w:rFonts w:ascii="TimesET" w:hAnsi="TimesET"/>
          <w:sz w:val="24"/>
          <w:szCs w:val="24"/>
        </w:rPr>
        <w:t>б</w:t>
      </w:r>
      <w:r w:rsidR="0070501A" w:rsidRPr="0070501A">
        <w:rPr>
          <w:rFonts w:ascii="TimesET" w:hAnsi="TimesET"/>
          <w:sz w:val="24"/>
          <w:szCs w:val="24"/>
        </w:rPr>
        <w:t>,</w:t>
      </w:r>
      <w:r w:rsidR="00CC3F48">
        <w:rPr>
          <w:rFonts w:ascii="TimesET" w:hAnsi="TimesET"/>
          <w:sz w:val="24"/>
          <w:szCs w:val="24"/>
        </w:rPr>
        <w:t xml:space="preserve"> этом </w:t>
      </w:r>
      <w:r w:rsidRPr="0047536D">
        <w:rPr>
          <w:rFonts w:ascii="TimesET" w:hAnsi="TimesET"/>
          <w:sz w:val="24"/>
          <w:szCs w:val="24"/>
        </w:rPr>
        <w:t>Покупателя.</w:t>
      </w:r>
    </w:p>
    <w:p w14:paraId="6477DA74" w14:textId="77777777" w:rsidR="003961D5" w:rsidRDefault="003961D5" w:rsidP="009B7432">
      <w:pPr>
        <w:ind w:firstLine="567"/>
        <w:jc w:val="center"/>
        <w:rPr>
          <w:rFonts w:ascii="TimesET" w:hAnsi="TimesET"/>
          <w:b/>
          <w:sz w:val="24"/>
          <w:szCs w:val="24"/>
        </w:rPr>
      </w:pPr>
    </w:p>
    <w:p w14:paraId="65046EE0" w14:textId="77777777" w:rsidR="00051B92" w:rsidRPr="0047536D" w:rsidRDefault="008117D4" w:rsidP="009B7432">
      <w:pPr>
        <w:jc w:val="center"/>
        <w:rPr>
          <w:rFonts w:ascii="TimesET" w:hAnsi="TimesET"/>
          <w:b/>
          <w:sz w:val="24"/>
          <w:szCs w:val="24"/>
        </w:rPr>
      </w:pPr>
      <w:r w:rsidRPr="0047536D">
        <w:rPr>
          <w:rFonts w:ascii="TimesET" w:hAnsi="TimesET"/>
          <w:b/>
          <w:sz w:val="24"/>
          <w:szCs w:val="24"/>
          <w:lang w:val="en-US"/>
        </w:rPr>
        <w:t>VI</w:t>
      </w:r>
      <w:r w:rsidRPr="0047536D">
        <w:rPr>
          <w:rFonts w:ascii="TimesET" w:hAnsi="TimesET"/>
          <w:b/>
          <w:sz w:val="24"/>
          <w:szCs w:val="24"/>
        </w:rPr>
        <w:t>. Прочие условия</w:t>
      </w:r>
    </w:p>
    <w:p w14:paraId="761E864D" w14:textId="77777777" w:rsidR="00051B92" w:rsidRPr="0047536D" w:rsidRDefault="008117D4" w:rsidP="009B7432">
      <w:pPr>
        <w:ind w:firstLine="567"/>
        <w:jc w:val="both"/>
        <w:rPr>
          <w:rFonts w:ascii="TimesET" w:hAnsi="TimesET"/>
          <w:sz w:val="24"/>
          <w:szCs w:val="24"/>
        </w:rPr>
      </w:pPr>
      <w:r w:rsidRPr="0047536D">
        <w:rPr>
          <w:rFonts w:ascii="TimesET" w:hAnsi="TimesET"/>
          <w:sz w:val="24"/>
          <w:szCs w:val="24"/>
        </w:rPr>
        <w:t>6.1. Договор вступает в силу с момента его подписания и прекращает свое действие при:</w:t>
      </w:r>
    </w:p>
    <w:p w14:paraId="0C132CA4" w14:textId="77777777" w:rsidR="00051B92" w:rsidRDefault="003961D5" w:rsidP="009B7432">
      <w:pPr>
        <w:ind w:firstLine="567"/>
        <w:jc w:val="both"/>
        <w:rPr>
          <w:rFonts w:ascii="TimesET" w:hAnsi="TimesET"/>
          <w:sz w:val="24"/>
          <w:szCs w:val="24"/>
        </w:rPr>
      </w:pPr>
      <w:r>
        <w:rPr>
          <w:rFonts w:ascii="TimesET" w:hAnsi="TimesET"/>
          <w:sz w:val="24"/>
          <w:szCs w:val="24"/>
        </w:rPr>
        <w:t xml:space="preserve">- </w:t>
      </w:r>
      <w:r w:rsidR="0008234B" w:rsidRPr="0047536D">
        <w:rPr>
          <w:rFonts w:ascii="TimesET" w:hAnsi="TimesET"/>
          <w:sz w:val="24"/>
          <w:szCs w:val="24"/>
        </w:rPr>
        <w:t>надлежащем исполнении</w:t>
      </w:r>
      <w:r w:rsidR="008117D4" w:rsidRPr="0047536D">
        <w:rPr>
          <w:rFonts w:ascii="TimesET" w:hAnsi="TimesET"/>
          <w:sz w:val="24"/>
          <w:szCs w:val="24"/>
        </w:rPr>
        <w:t xml:space="preserve"> Сторонами своих обязательств</w:t>
      </w:r>
      <w:r w:rsidR="00C47BCE">
        <w:rPr>
          <w:rFonts w:ascii="TimesET" w:hAnsi="TimesET"/>
          <w:sz w:val="24"/>
          <w:szCs w:val="24"/>
        </w:rPr>
        <w:t xml:space="preserve"> по Договору</w:t>
      </w:r>
      <w:r w:rsidR="008117D4" w:rsidRPr="0047536D">
        <w:rPr>
          <w:rFonts w:ascii="TimesET" w:hAnsi="TimesET"/>
          <w:sz w:val="24"/>
          <w:szCs w:val="24"/>
        </w:rPr>
        <w:t>;</w:t>
      </w:r>
    </w:p>
    <w:p w14:paraId="56A43C02" w14:textId="77777777" w:rsidR="003961D5" w:rsidRPr="0047536D" w:rsidRDefault="003961D5" w:rsidP="009B7432">
      <w:pPr>
        <w:ind w:firstLine="567"/>
        <w:jc w:val="both"/>
        <w:rPr>
          <w:rFonts w:ascii="TimesET" w:hAnsi="TimesET"/>
          <w:sz w:val="24"/>
          <w:szCs w:val="24"/>
        </w:rPr>
      </w:pPr>
      <w:r>
        <w:rPr>
          <w:rFonts w:ascii="TimesET" w:hAnsi="TimesET"/>
          <w:sz w:val="24"/>
          <w:szCs w:val="24"/>
        </w:rPr>
        <w:t>- в случае, указанном в п.5.2. Договора;</w:t>
      </w:r>
    </w:p>
    <w:p w14:paraId="759F0DE9" w14:textId="77777777" w:rsidR="00051B92" w:rsidRPr="0047536D" w:rsidRDefault="00C47BCE" w:rsidP="009B7432">
      <w:pPr>
        <w:ind w:firstLine="567"/>
        <w:jc w:val="both"/>
        <w:rPr>
          <w:rFonts w:ascii="TimesET" w:hAnsi="TimesET"/>
          <w:sz w:val="24"/>
          <w:szCs w:val="24"/>
        </w:rPr>
      </w:pPr>
      <w:r>
        <w:rPr>
          <w:rFonts w:ascii="TimesET" w:hAnsi="TimesET"/>
          <w:sz w:val="24"/>
          <w:szCs w:val="24"/>
        </w:rPr>
        <w:t>- </w:t>
      </w:r>
      <w:r w:rsidR="003961D5">
        <w:rPr>
          <w:rFonts w:ascii="TimesET" w:hAnsi="TimesET"/>
          <w:sz w:val="24"/>
          <w:szCs w:val="24"/>
        </w:rPr>
        <w:t>в иных случаях, предусмотренных Договором и действующим</w:t>
      </w:r>
      <w:r w:rsidR="008117D4" w:rsidRPr="0047536D">
        <w:rPr>
          <w:rFonts w:ascii="TimesET" w:hAnsi="TimesET"/>
          <w:sz w:val="24"/>
          <w:szCs w:val="24"/>
        </w:rPr>
        <w:t xml:space="preserve"> законодательством Российской Федерации.</w:t>
      </w:r>
    </w:p>
    <w:p w14:paraId="71E5A724" w14:textId="77777777" w:rsidR="00051B92" w:rsidRPr="0047536D" w:rsidRDefault="008117D4" w:rsidP="009B7432">
      <w:pPr>
        <w:ind w:firstLine="567"/>
        <w:jc w:val="both"/>
        <w:rPr>
          <w:rFonts w:ascii="TimesET" w:hAnsi="TimesET"/>
          <w:sz w:val="24"/>
          <w:szCs w:val="24"/>
        </w:rPr>
      </w:pPr>
      <w:r w:rsidRPr="0047536D">
        <w:rPr>
          <w:rFonts w:ascii="TimesET" w:hAnsi="TimesET"/>
          <w:sz w:val="24"/>
          <w:szCs w:val="24"/>
        </w:rPr>
        <w:t>6.2. Любые изменения и дополнения к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14:paraId="124A07E4" w14:textId="77777777" w:rsidR="00051B92" w:rsidRPr="0047536D" w:rsidRDefault="008117D4" w:rsidP="009B7432">
      <w:pPr>
        <w:ind w:firstLine="567"/>
        <w:jc w:val="both"/>
        <w:rPr>
          <w:rFonts w:ascii="TimesET" w:hAnsi="TimesET"/>
          <w:sz w:val="24"/>
          <w:szCs w:val="24"/>
        </w:rPr>
      </w:pPr>
      <w:r w:rsidRPr="0047536D">
        <w:rPr>
          <w:rFonts w:ascii="TimesET" w:hAnsi="TimesET"/>
          <w:sz w:val="24"/>
          <w:szCs w:val="24"/>
        </w:rPr>
        <w:t>6.3. Все уведомления и сообщения должны направляться в письменной форме.</w:t>
      </w:r>
    </w:p>
    <w:p w14:paraId="3D1D7A63" w14:textId="77777777" w:rsidR="00051B92" w:rsidRPr="0047536D" w:rsidRDefault="008117D4" w:rsidP="009B7432">
      <w:pPr>
        <w:ind w:firstLine="567"/>
        <w:jc w:val="both"/>
        <w:rPr>
          <w:rFonts w:ascii="TimesET" w:hAnsi="TimesET"/>
          <w:sz w:val="24"/>
          <w:szCs w:val="24"/>
        </w:rPr>
      </w:pPr>
      <w:r w:rsidRPr="0047536D">
        <w:rPr>
          <w:rFonts w:ascii="TimesET" w:hAnsi="TimesET"/>
          <w:sz w:val="24"/>
          <w:szCs w:val="24"/>
        </w:rPr>
        <w:t xml:space="preserve">6.4. Во всем остальном, что не предусмотрено Договором, Стороны руководствуются </w:t>
      </w:r>
      <w:r w:rsidR="00E23846">
        <w:rPr>
          <w:rFonts w:ascii="TimesET" w:hAnsi="TimesET"/>
          <w:sz w:val="24"/>
          <w:szCs w:val="24"/>
        </w:rPr>
        <w:t xml:space="preserve">действующим </w:t>
      </w:r>
      <w:r w:rsidRPr="0047536D">
        <w:rPr>
          <w:rFonts w:ascii="TimesET" w:hAnsi="TimesET"/>
          <w:sz w:val="24"/>
          <w:szCs w:val="24"/>
        </w:rPr>
        <w:t>законодательством</w:t>
      </w:r>
      <w:r w:rsidR="00E23846">
        <w:rPr>
          <w:rFonts w:ascii="TimesET" w:hAnsi="TimesET"/>
          <w:sz w:val="24"/>
          <w:szCs w:val="24"/>
        </w:rPr>
        <w:t xml:space="preserve"> Российской Федерации</w:t>
      </w:r>
      <w:r w:rsidRPr="0047536D">
        <w:rPr>
          <w:rFonts w:ascii="TimesET" w:hAnsi="TimesET"/>
          <w:sz w:val="24"/>
          <w:szCs w:val="24"/>
        </w:rPr>
        <w:t>.</w:t>
      </w:r>
    </w:p>
    <w:p w14:paraId="2EED0986" w14:textId="5EE075D4" w:rsidR="00051B92" w:rsidRPr="0047536D" w:rsidRDefault="008117D4" w:rsidP="009B7432">
      <w:pPr>
        <w:ind w:firstLine="567"/>
        <w:jc w:val="both"/>
        <w:rPr>
          <w:rFonts w:ascii="TimesET" w:hAnsi="TimesET"/>
          <w:sz w:val="24"/>
          <w:szCs w:val="24"/>
        </w:rPr>
      </w:pPr>
      <w:r w:rsidRPr="0047536D">
        <w:rPr>
          <w:rFonts w:ascii="TimesET" w:hAnsi="TimesET"/>
          <w:sz w:val="24"/>
          <w:szCs w:val="24"/>
        </w:rPr>
        <w:t>6.5. Все споры и разногласия, возникающие между Сторонами</w:t>
      </w:r>
      <w:r w:rsidR="009B7432">
        <w:rPr>
          <w:rFonts w:ascii="TimesET" w:hAnsi="TimesET"/>
          <w:sz w:val="24"/>
          <w:szCs w:val="24"/>
        </w:rPr>
        <w:t>,</w:t>
      </w:r>
      <w:r w:rsidRPr="0047536D">
        <w:rPr>
          <w:rFonts w:ascii="TimesET" w:hAnsi="TimesET"/>
          <w:sz w:val="24"/>
          <w:szCs w:val="24"/>
        </w:rPr>
        <w:t xml:space="preserve"> будут разрешаться путем переговоров.</w:t>
      </w:r>
    </w:p>
    <w:p w14:paraId="56932030" w14:textId="77777777" w:rsidR="00051B92" w:rsidRPr="0047536D" w:rsidRDefault="008117D4" w:rsidP="009B7432">
      <w:pPr>
        <w:ind w:firstLine="567"/>
        <w:jc w:val="both"/>
        <w:rPr>
          <w:rFonts w:ascii="TimesET" w:hAnsi="TimesET"/>
          <w:sz w:val="24"/>
          <w:szCs w:val="24"/>
        </w:rPr>
      </w:pPr>
      <w:r w:rsidRPr="0047536D">
        <w:rPr>
          <w:rFonts w:ascii="TimesET" w:hAnsi="TimesET"/>
          <w:sz w:val="24"/>
          <w:szCs w:val="24"/>
        </w:rPr>
        <w:t xml:space="preserve">При </w:t>
      </w:r>
      <w:r w:rsidR="00407C7B" w:rsidRPr="0047536D">
        <w:rPr>
          <w:rFonts w:ascii="TimesET" w:hAnsi="TimesET"/>
          <w:sz w:val="24"/>
          <w:szCs w:val="24"/>
        </w:rPr>
        <w:t>неурегулировании</w:t>
      </w:r>
      <w:r w:rsidRPr="0047536D">
        <w:rPr>
          <w:rFonts w:ascii="TimesET" w:hAnsi="TimesET"/>
          <w:sz w:val="24"/>
          <w:szCs w:val="24"/>
        </w:rPr>
        <w:t xml:space="preserve"> в процессе переговоров спорных вопросов, </w:t>
      </w:r>
      <w:r w:rsidR="00F71D64">
        <w:rPr>
          <w:rFonts w:ascii="TimesET" w:hAnsi="TimesET"/>
          <w:sz w:val="24"/>
          <w:szCs w:val="24"/>
        </w:rPr>
        <w:t>они подлежат</w:t>
      </w:r>
      <w:r w:rsidR="00F71D64" w:rsidRPr="0047536D">
        <w:rPr>
          <w:rFonts w:ascii="TimesET" w:hAnsi="TimesET"/>
          <w:sz w:val="24"/>
          <w:szCs w:val="24"/>
        </w:rPr>
        <w:t xml:space="preserve"> </w:t>
      </w:r>
      <w:r w:rsidRPr="0047536D">
        <w:rPr>
          <w:rFonts w:ascii="TimesET" w:hAnsi="TimesET"/>
          <w:sz w:val="24"/>
          <w:szCs w:val="24"/>
        </w:rPr>
        <w:t>разреш</w:t>
      </w:r>
      <w:r w:rsidR="00F71D64">
        <w:rPr>
          <w:rFonts w:ascii="TimesET" w:hAnsi="TimesET"/>
          <w:sz w:val="24"/>
          <w:szCs w:val="24"/>
        </w:rPr>
        <w:t>ению</w:t>
      </w:r>
      <w:r w:rsidRPr="0047536D">
        <w:rPr>
          <w:rFonts w:ascii="TimesET" w:hAnsi="TimesET"/>
          <w:sz w:val="24"/>
          <w:szCs w:val="24"/>
        </w:rPr>
        <w:t xml:space="preserve"> в </w:t>
      </w:r>
      <w:r w:rsidR="008922B0" w:rsidRPr="0047536D">
        <w:rPr>
          <w:rFonts w:ascii="TimesET" w:hAnsi="TimesET"/>
          <w:sz w:val="24"/>
          <w:szCs w:val="24"/>
        </w:rPr>
        <w:t xml:space="preserve">арбитражном </w:t>
      </w:r>
      <w:r w:rsidRPr="0047536D">
        <w:rPr>
          <w:rFonts w:ascii="TimesET" w:hAnsi="TimesET"/>
          <w:sz w:val="24"/>
          <w:szCs w:val="24"/>
        </w:rPr>
        <w:t xml:space="preserve">суде </w:t>
      </w:r>
      <w:r w:rsidR="00FB7356">
        <w:rPr>
          <w:rFonts w:ascii="TimesET" w:hAnsi="TimesET"/>
          <w:sz w:val="24"/>
          <w:szCs w:val="24"/>
        </w:rPr>
        <w:t>Иркутской области</w:t>
      </w:r>
      <w:r w:rsidR="00F71D64">
        <w:rPr>
          <w:rFonts w:ascii="TimesET" w:hAnsi="TimesET"/>
          <w:sz w:val="24"/>
          <w:szCs w:val="24"/>
        </w:rPr>
        <w:t>, если иное не предусмотрено действующим законодательством Российской Федерации</w:t>
      </w:r>
      <w:r w:rsidRPr="0047536D">
        <w:rPr>
          <w:rFonts w:ascii="TimesET" w:hAnsi="TimesET"/>
          <w:sz w:val="24"/>
          <w:szCs w:val="24"/>
        </w:rPr>
        <w:t>.</w:t>
      </w:r>
    </w:p>
    <w:p w14:paraId="6546A85A" w14:textId="77777777" w:rsidR="00E23846" w:rsidRDefault="00E23846" w:rsidP="009B7432">
      <w:pPr>
        <w:ind w:firstLine="567"/>
        <w:jc w:val="center"/>
        <w:rPr>
          <w:rFonts w:ascii="TimesET" w:hAnsi="TimesET"/>
          <w:b/>
          <w:sz w:val="24"/>
          <w:szCs w:val="24"/>
        </w:rPr>
      </w:pPr>
    </w:p>
    <w:p w14:paraId="62B57982" w14:textId="77777777" w:rsidR="00051B92" w:rsidRPr="0047536D" w:rsidRDefault="008117D4" w:rsidP="009B7432">
      <w:pPr>
        <w:ind w:firstLine="567"/>
        <w:jc w:val="center"/>
        <w:rPr>
          <w:rFonts w:ascii="TimesET" w:hAnsi="TimesET"/>
          <w:b/>
          <w:sz w:val="24"/>
          <w:szCs w:val="24"/>
        </w:rPr>
      </w:pPr>
      <w:r w:rsidRPr="0047536D">
        <w:rPr>
          <w:rFonts w:ascii="TimesET" w:hAnsi="TimesET"/>
          <w:b/>
          <w:sz w:val="24"/>
          <w:szCs w:val="24"/>
        </w:rPr>
        <w:t>VII. Заключительные положения</w:t>
      </w:r>
    </w:p>
    <w:p w14:paraId="670350E2" w14:textId="77777777" w:rsidR="003C1650" w:rsidRDefault="008117D4" w:rsidP="005C60F0">
      <w:pPr>
        <w:ind w:firstLine="567"/>
        <w:jc w:val="both"/>
        <w:rPr>
          <w:rFonts w:ascii="TimesET" w:hAnsi="TimesET"/>
          <w:sz w:val="24"/>
          <w:szCs w:val="24"/>
        </w:rPr>
      </w:pPr>
      <w:r w:rsidRPr="0047536D">
        <w:rPr>
          <w:rFonts w:ascii="TimesET" w:hAnsi="TimesET"/>
          <w:sz w:val="24"/>
          <w:szCs w:val="24"/>
        </w:rPr>
        <w:t xml:space="preserve">7.1.  Договор составлен </w:t>
      </w:r>
      <w:r w:rsidR="00051B92" w:rsidRPr="0047536D">
        <w:rPr>
          <w:rFonts w:ascii="TimesET" w:hAnsi="TimesET"/>
          <w:sz w:val="24"/>
          <w:szCs w:val="24"/>
        </w:rPr>
        <w:t xml:space="preserve">в </w:t>
      </w:r>
      <w:r w:rsidR="003C1650">
        <w:rPr>
          <w:rFonts w:ascii="TimesET" w:hAnsi="TimesET"/>
          <w:sz w:val="24"/>
          <w:szCs w:val="24"/>
        </w:rPr>
        <w:t>трех</w:t>
      </w:r>
      <w:r w:rsidR="003C1650" w:rsidRPr="0047536D">
        <w:rPr>
          <w:rFonts w:ascii="TimesET" w:hAnsi="TimesET"/>
          <w:sz w:val="24"/>
          <w:szCs w:val="24"/>
        </w:rPr>
        <w:t xml:space="preserve"> </w:t>
      </w:r>
      <w:r w:rsidRPr="0047536D">
        <w:rPr>
          <w:rFonts w:ascii="TimesET" w:hAnsi="TimesET"/>
          <w:sz w:val="24"/>
          <w:szCs w:val="24"/>
        </w:rPr>
        <w:t xml:space="preserve">экземплярах, </w:t>
      </w:r>
      <w:r w:rsidR="003C1650">
        <w:rPr>
          <w:rFonts w:ascii="TimesET" w:hAnsi="TimesET"/>
          <w:sz w:val="24"/>
          <w:szCs w:val="24"/>
        </w:rPr>
        <w:t>по одному для каждой стороны и для органа, осуществляющего государственную регистрац</w:t>
      </w:r>
      <w:r w:rsidR="00825193">
        <w:rPr>
          <w:rFonts w:ascii="TimesET" w:hAnsi="TimesET"/>
          <w:sz w:val="24"/>
          <w:szCs w:val="24"/>
        </w:rPr>
        <w:t>ию прав на недвижимое имущество</w:t>
      </w:r>
      <w:r w:rsidR="003C1650">
        <w:rPr>
          <w:rFonts w:ascii="TimesET" w:hAnsi="TimesET"/>
          <w:sz w:val="24"/>
          <w:szCs w:val="24"/>
        </w:rPr>
        <w:t xml:space="preserve"> и сделок с ним.</w:t>
      </w:r>
    </w:p>
    <w:p w14:paraId="0542D415" w14:textId="77777777" w:rsidR="003C1650" w:rsidRDefault="003C1650" w:rsidP="005C60F0">
      <w:pPr>
        <w:ind w:firstLine="567"/>
        <w:jc w:val="center"/>
        <w:rPr>
          <w:rFonts w:ascii="TimesET" w:hAnsi="TimesET"/>
          <w:b/>
          <w:sz w:val="24"/>
          <w:szCs w:val="24"/>
        </w:rPr>
      </w:pPr>
    </w:p>
    <w:p w14:paraId="6FCEE545" w14:textId="77777777" w:rsidR="00376CB4" w:rsidRDefault="00071893" w:rsidP="005C60F0">
      <w:pPr>
        <w:ind w:firstLine="567"/>
        <w:jc w:val="center"/>
        <w:rPr>
          <w:rFonts w:ascii="TimesET" w:hAnsi="TimesET"/>
          <w:b/>
          <w:sz w:val="24"/>
          <w:szCs w:val="24"/>
        </w:rPr>
      </w:pPr>
      <w:r w:rsidRPr="0047536D">
        <w:rPr>
          <w:rFonts w:ascii="TimesET" w:hAnsi="TimesET"/>
          <w:b/>
          <w:sz w:val="24"/>
          <w:szCs w:val="24"/>
          <w:lang w:val="en-US"/>
        </w:rPr>
        <w:t>VIII</w:t>
      </w:r>
      <w:r w:rsidRPr="0047536D">
        <w:rPr>
          <w:rFonts w:ascii="TimesET" w:hAnsi="TimesET"/>
          <w:b/>
          <w:sz w:val="24"/>
          <w:szCs w:val="24"/>
        </w:rPr>
        <w:t>. Место нахождения</w:t>
      </w:r>
      <w:r w:rsidR="00EB5AF6">
        <w:rPr>
          <w:rFonts w:ascii="TimesET" w:hAnsi="TimesET"/>
          <w:b/>
          <w:sz w:val="24"/>
          <w:szCs w:val="24"/>
        </w:rPr>
        <w:t>,</w:t>
      </w:r>
      <w:r w:rsidRPr="0047536D">
        <w:rPr>
          <w:rFonts w:ascii="TimesET" w:hAnsi="TimesET"/>
          <w:b/>
          <w:sz w:val="24"/>
          <w:szCs w:val="24"/>
        </w:rPr>
        <w:t xml:space="preserve"> банковские реквизиты </w:t>
      </w:r>
      <w:r w:rsidR="00376CB4">
        <w:rPr>
          <w:rFonts w:ascii="TimesET" w:hAnsi="TimesET"/>
          <w:b/>
          <w:sz w:val="24"/>
          <w:szCs w:val="24"/>
        </w:rPr>
        <w:t xml:space="preserve">и подписи </w:t>
      </w:r>
      <w:r w:rsidRPr="0047536D">
        <w:rPr>
          <w:rFonts w:ascii="TimesET" w:hAnsi="TimesET"/>
          <w:b/>
          <w:sz w:val="24"/>
          <w:szCs w:val="24"/>
        </w:rPr>
        <w:t>Сторон</w:t>
      </w:r>
    </w:p>
    <w:tbl>
      <w:tblPr>
        <w:tblW w:w="0" w:type="auto"/>
        <w:tblLook w:val="04A0" w:firstRow="1" w:lastRow="0" w:firstColumn="1" w:lastColumn="0" w:noHBand="0" w:noVBand="1"/>
      </w:tblPr>
      <w:tblGrid>
        <w:gridCol w:w="5068"/>
        <w:gridCol w:w="5069"/>
      </w:tblGrid>
      <w:tr w:rsidR="00376CB4" w:rsidRPr="006B7CA3" w14:paraId="1CD1ABBA" w14:textId="77777777" w:rsidTr="006B7CA3">
        <w:tc>
          <w:tcPr>
            <w:tcW w:w="5068" w:type="dxa"/>
          </w:tcPr>
          <w:p w14:paraId="6F3E7862" w14:textId="77777777" w:rsidR="00376CB4" w:rsidRPr="002B3E1E" w:rsidRDefault="00376CB4" w:rsidP="005C60F0">
            <w:pPr>
              <w:rPr>
                <w:b/>
                <w:sz w:val="24"/>
                <w:szCs w:val="24"/>
              </w:rPr>
            </w:pPr>
            <w:r w:rsidRPr="002B3E1E">
              <w:rPr>
                <w:b/>
                <w:sz w:val="24"/>
                <w:szCs w:val="24"/>
              </w:rPr>
              <w:t>Продавец</w:t>
            </w:r>
          </w:p>
          <w:p w14:paraId="4A9D2C3B" w14:textId="77777777" w:rsidR="00825193" w:rsidRPr="002B3E1E" w:rsidRDefault="00825193" w:rsidP="005C60F0">
            <w:pPr>
              <w:rPr>
                <w:sz w:val="24"/>
                <w:szCs w:val="24"/>
              </w:rPr>
            </w:pPr>
          </w:p>
        </w:tc>
        <w:tc>
          <w:tcPr>
            <w:tcW w:w="5069" w:type="dxa"/>
          </w:tcPr>
          <w:p w14:paraId="0AB6AB2E" w14:textId="77777777" w:rsidR="008A6DF6" w:rsidRPr="008525DB" w:rsidRDefault="00376CB4" w:rsidP="005C60F0">
            <w:pPr>
              <w:jc w:val="center"/>
              <w:rPr>
                <w:rFonts w:ascii="TimesET" w:hAnsi="TimesET"/>
                <w:sz w:val="24"/>
                <w:szCs w:val="24"/>
              </w:rPr>
            </w:pPr>
            <w:r w:rsidRPr="006B7CA3">
              <w:rPr>
                <w:rFonts w:ascii="TimesET" w:hAnsi="TimesET"/>
                <w:b/>
                <w:sz w:val="24"/>
                <w:szCs w:val="24"/>
              </w:rPr>
              <w:t>Покупатель</w:t>
            </w:r>
          </w:p>
        </w:tc>
      </w:tr>
      <w:tr w:rsidR="00825193" w:rsidRPr="006B7CA3" w14:paraId="1687C7F0" w14:textId="77777777" w:rsidTr="006B7CA3">
        <w:tc>
          <w:tcPr>
            <w:tcW w:w="5068" w:type="dxa"/>
          </w:tcPr>
          <w:p w14:paraId="32B5B1E6" w14:textId="77777777" w:rsidR="00825193" w:rsidRDefault="00682FB6" w:rsidP="005C60F0">
            <w:pPr>
              <w:shd w:val="clear" w:color="auto" w:fill="FFFFFF"/>
              <w:rPr>
                <w:b/>
                <w:i/>
                <w:color w:val="000000"/>
                <w:sz w:val="24"/>
                <w:szCs w:val="24"/>
              </w:rPr>
            </w:pPr>
            <w:r>
              <w:rPr>
                <w:b/>
                <w:i/>
                <w:color w:val="000000"/>
                <w:sz w:val="24"/>
                <w:szCs w:val="24"/>
              </w:rPr>
              <w:lastRenderedPageBreak/>
              <w:t>Финансовый управляющий</w:t>
            </w:r>
          </w:p>
          <w:p w14:paraId="7F768849" w14:textId="77777777" w:rsidR="00682FB6" w:rsidRDefault="00682FB6" w:rsidP="005C60F0">
            <w:pPr>
              <w:shd w:val="clear" w:color="auto" w:fill="FFFFFF"/>
              <w:rPr>
                <w:b/>
                <w:i/>
                <w:color w:val="000000"/>
                <w:sz w:val="24"/>
                <w:szCs w:val="24"/>
              </w:rPr>
            </w:pPr>
            <w:r>
              <w:rPr>
                <w:b/>
                <w:i/>
                <w:color w:val="000000"/>
                <w:sz w:val="24"/>
                <w:szCs w:val="24"/>
              </w:rPr>
              <w:t>Новиков Максим Владимирович</w:t>
            </w:r>
          </w:p>
          <w:p w14:paraId="01576085" w14:textId="5C8A9A68" w:rsidR="00825193" w:rsidRDefault="00682FB6" w:rsidP="005C60F0">
            <w:pPr>
              <w:shd w:val="clear" w:color="auto" w:fill="FFFFFF"/>
              <w:rPr>
                <w:b/>
                <w:i/>
                <w:color w:val="000000"/>
                <w:sz w:val="24"/>
                <w:szCs w:val="24"/>
              </w:rPr>
            </w:pPr>
            <w:r>
              <w:rPr>
                <w:b/>
                <w:i/>
                <w:color w:val="000000"/>
                <w:sz w:val="24"/>
                <w:szCs w:val="24"/>
              </w:rPr>
              <w:t>Должник</w:t>
            </w:r>
            <w:r w:rsidR="005C60F0">
              <w:rPr>
                <w:b/>
                <w:i/>
                <w:color w:val="000000"/>
                <w:sz w:val="24"/>
                <w:szCs w:val="24"/>
              </w:rPr>
              <w:t>и</w:t>
            </w:r>
            <w:r>
              <w:rPr>
                <w:b/>
                <w:i/>
                <w:color w:val="000000"/>
                <w:sz w:val="24"/>
                <w:szCs w:val="24"/>
              </w:rPr>
              <w:t xml:space="preserve">: </w:t>
            </w:r>
            <w:r w:rsidR="002D75D9">
              <w:rPr>
                <w:b/>
                <w:i/>
                <w:color w:val="000000"/>
                <w:sz w:val="24"/>
                <w:szCs w:val="24"/>
              </w:rPr>
              <w:t>Ен Артур Вячеславович</w:t>
            </w:r>
          </w:p>
          <w:p w14:paraId="101E7582" w14:textId="77777777" w:rsidR="00115135" w:rsidRPr="00AB69B9" w:rsidRDefault="00115135" w:rsidP="005C60F0">
            <w:pPr>
              <w:shd w:val="clear" w:color="auto" w:fill="FFFFFF"/>
              <w:rPr>
                <w:bCs/>
                <w:iCs/>
                <w:color w:val="000000"/>
                <w:sz w:val="24"/>
                <w:szCs w:val="24"/>
              </w:rPr>
            </w:pPr>
            <w:r w:rsidRPr="00AB69B9">
              <w:rPr>
                <w:bCs/>
                <w:iCs/>
                <w:color w:val="000000"/>
                <w:sz w:val="24"/>
                <w:szCs w:val="24"/>
              </w:rPr>
              <w:t>СНИЛС 12079319549, ИНН 381000785720, ОГРНИП 305380120300029</w:t>
            </w:r>
          </w:p>
          <w:p w14:paraId="7B8EAFA0" w14:textId="77777777" w:rsidR="00115135" w:rsidRPr="00AB69B9" w:rsidRDefault="00115135" w:rsidP="005C60F0">
            <w:pPr>
              <w:shd w:val="clear" w:color="auto" w:fill="FFFFFF"/>
              <w:rPr>
                <w:bCs/>
                <w:iCs/>
                <w:color w:val="000000"/>
                <w:sz w:val="24"/>
                <w:szCs w:val="24"/>
              </w:rPr>
            </w:pPr>
            <w:r w:rsidRPr="00AB69B9">
              <w:rPr>
                <w:bCs/>
                <w:iCs/>
                <w:color w:val="000000"/>
                <w:sz w:val="24"/>
                <w:szCs w:val="24"/>
              </w:rPr>
              <w:t xml:space="preserve">15.08.1970 года рождения, место рождения г. </w:t>
            </w:r>
            <w:proofErr w:type="spellStart"/>
            <w:r w:rsidRPr="00AB69B9">
              <w:rPr>
                <w:bCs/>
                <w:iCs/>
                <w:color w:val="000000"/>
                <w:sz w:val="24"/>
                <w:szCs w:val="24"/>
              </w:rPr>
              <w:t>Бектемир</w:t>
            </w:r>
            <w:proofErr w:type="spellEnd"/>
            <w:r w:rsidRPr="00AB69B9">
              <w:rPr>
                <w:bCs/>
                <w:iCs/>
                <w:color w:val="000000"/>
                <w:sz w:val="24"/>
                <w:szCs w:val="24"/>
              </w:rPr>
              <w:t xml:space="preserve">, </w:t>
            </w:r>
            <w:proofErr w:type="spellStart"/>
            <w:r w:rsidRPr="00AB69B9">
              <w:rPr>
                <w:bCs/>
                <w:iCs/>
                <w:color w:val="000000"/>
                <w:sz w:val="24"/>
                <w:szCs w:val="24"/>
              </w:rPr>
              <w:t>Среднечирчикского</w:t>
            </w:r>
            <w:proofErr w:type="spellEnd"/>
            <w:r w:rsidRPr="00AB69B9">
              <w:rPr>
                <w:bCs/>
                <w:iCs/>
                <w:color w:val="000000"/>
                <w:sz w:val="24"/>
                <w:szCs w:val="24"/>
              </w:rPr>
              <w:t xml:space="preserve"> района Ташкентской области</w:t>
            </w:r>
          </w:p>
          <w:p w14:paraId="3111E821" w14:textId="785945B6" w:rsidR="00AB69B9" w:rsidRDefault="005C60F0" w:rsidP="005C60F0">
            <w:pPr>
              <w:shd w:val="clear" w:color="auto" w:fill="FFFFFF"/>
              <w:rPr>
                <w:b/>
                <w:i/>
                <w:color w:val="000000"/>
                <w:sz w:val="24"/>
                <w:szCs w:val="24"/>
              </w:rPr>
            </w:pPr>
            <w:r w:rsidRPr="005C60F0">
              <w:rPr>
                <w:b/>
                <w:i/>
                <w:color w:val="000000"/>
                <w:sz w:val="24"/>
                <w:szCs w:val="24"/>
              </w:rPr>
              <w:t>Ким Ларис</w:t>
            </w:r>
            <w:r>
              <w:rPr>
                <w:b/>
                <w:i/>
                <w:color w:val="000000"/>
                <w:sz w:val="24"/>
                <w:szCs w:val="24"/>
              </w:rPr>
              <w:t>а</w:t>
            </w:r>
            <w:r w:rsidRPr="005C60F0">
              <w:rPr>
                <w:b/>
                <w:i/>
                <w:color w:val="000000"/>
                <w:sz w:val="24"/>
                <w:szCs w:val="24"/>
              </w:rPr>
              <w:t xml:space="preserve"> Анатольевн</w:t>
            </w:r>
            <w:r>
              <w:rPr>
                <w:b/>
                <w:i/>
                <w:color w:val="000000"/>
                <w:sz w:val="24"/>
                <w:szCs w:val="24"/>
              </w:rPr>
              <w:t>а</w:t>
            </w:r>
            <w:r w:rsidRPr="005C60F0">
              <w:rPr>
                <w:b/>
                <w:i/>
                <w:color w:val="000000"/>
                <w:sz w:val="24"/>
                <w:szCs w:val="24"/>
              </w:rPr>
              <w:t xml:space="preserve"> </w:t>
            </w:r>
          </w:p>
          <w:p w14:paraId="13D45A9F" w14:textId="54CC0B05" w:rsidR="00AB69B9" w:rsidRPr="00AB69B9" w:rsidRDefault="00AB69B9" w:rsidP="005C60F0">
            <w:pPr>
              <w:shd w:val="clear" w:color="auto" w:fill="FFFFFF"/>
              <w:rPr>
                <w:bCs/>
                <w:iCs/>
                <w:color w:val="000000"/>
                <w:sz w:val="24"/>
                <w:szCs w:val="24"/>
              </w:rPr>
            </w:pPr>
            <w:r w:rsidRPr="00AB69B9">
              <w:rPr>
                <w:bCs/>
                <w:iCs/>
                <w:color w:val="000000"/>
                <w:sz w:val="24"/>
                <w:szCs w:val="24"/>
              </w:rPr>
              <w:t>ИНН 381006226728, СНИЛС 189-866-117 48</w:t>
            </w:r>
          </w:p>
          <w:p w14:paraId="335CEECA" w14:textId="77777777" w:rsidR="005C60F0" w:rsidRPr="00AB69B9" w:rsidRDefault="005C60F0" w:rsidP="005C60F0">
            <w:pPr>
              <w:shd w:val="clear" w:color="auto" w:fill="FFFFFF"/>
              <w:rPr>
                <w:bCs/>
                <w:iCs/>
                <w:color w:val="000000"/>
                <w:sz w:val="24"/>
                <w:szCs w:val="24"/>
              </w:rPr>
            </w:pPr>
            <w:r w:rsidRPr="00AB69B9">
              <w:rPr>
                <w:bCs/>
                <w:iCs/>
                <w:color w:val="000000"/>
                <w:sz w:val="24"/>
                <w:szCs w:val="24"/>
              </w:rPr>
              <w:t>29.06.1970 года рождения, место рождения: г. Ташкент</w:t>
            </w:r>
          </w:p>
          <w:p w14:paraId="2BF489B2" w14:textId="2FBF4BEB" w:rsidR="00AB69B9" w:rsidRPr="00825193" w:rsidRDefault="00AB69B9" w:rsidP="005C60F0">
            <w:pPr>
              <w:shd w:val="clear" w:color="auto" w:fill="FFFFFF"/>
              <w:rPr>
                <w:b/>
                <w:i/>
                <w:color w:val="000000"/>
                <w:sz w:val="24"/>
                <w:szCs w:val="24"/>
              </w:rPr>
            </w:pPr>
            <w:r>
              <w:rPr>
                <w:b/>
                <w:i/>
                <w:color w:val="000000"/>
                <w:sz w:val="24"/>
                <w:szCs w:val="24"/>
              </w:rPr>
              <w:t xml:space="preserve">Зарегистрированы по адресу: </w:t>
            </w:r>
            <w:r w:rsidRPr="00AB69B9">
              <w:rPr>
                <w:b/>
                <w:i/>
                <w:color w:val="000000"/>
                <w:sz w:val="24"/>
                <w:szCs w:val="24"/>
              </w:rPr>
              <w:t>664511, Иркутская обл., Иркутский р-н, поселок Светлый, ул. Третья, д. 18</w:t>
            </w:r>
          </w:p>
        </w:tc>
        <w:tc>
          <w:tcPr>
            <w:tcW w:w="5069" w:type="dxa"/>
          </w:tcPr>
          <w:p w14:paraId="5F533792" w14:textId="77777777" w:rsidR="00825193" w:rsidRPr="006B7CA3" w:rsidRDefault="00825193" w:rsidP="005C60F0">
            <w:pPr>
              <w:jc w:val="center"/>
              <w:rPr>
                <w:rFonts w:ascii="TimesET" w:hAnsi="TimesET"/>
                <w:b/>
                <w:sz w:val="24"/>
                <w:szCs w:val="24"/>
              </w:rPr>
            </w:pPr>
          </w:p>
        </w:tc>
      </w:tr>
      <w:tr w:rsidR="00825193" w:rsidRPr="006B7CA3" w14:paraId="017E3017" w14:textId="77777777" w:rsidTr="006B7CA3">
        <w:tc>
          <w:tcPr>
            <w:tcW w:w="5068" w:type="dxa"/>
          </w:tcPr>
          <w:p w14:paraId="720E0B3D" w14:textId="77777777" w:rsidR="00682FB6" w:rsidRDefault="00682FB6" w:rsidP="005C60F0">
            <w:pPr>
              <w:jc w:val="both"/>
              <w:rPr>
                <w:b/>
                <w:sz w:val="24"/>
                <w:szCs w:val="24"/>
              </w:rPr>
            </w:pPr>
            <w:r>
              <w:rPr>
                <w:b/>
                <w:sz w:val="24"/>
                <w:szCs w:val="24"/>
              </w:rPr>
              <w:t xml:space="preserve">Адрес для корреспонденции: 664023, </w:t>
            </w:r>
          </w:p>
          <w:p w14:paraId="1FD22730" w14:textId="77777777" w:rsidR="00825193" w:rsidRPr="00825193" w:rsidRDefault="00682FB6" w:rsidP="005C60F0">
            <w:pPr>
              <w:jc w:val="both"/>
              <w:rPr>
                <w:b/>
                <w:sz w:val="24"/>
                <w:szCs w:val="24"/>
              </w:rPr>
            </w:pPr>
            <w:r>
              <w:rPr>
                <w:b/>
                <w:sz w:val="24"/>
                <w:szCs w:val="24"/>
              </w:rPr>
              <w:t>г. Иркутск, а/я 46</w:t>
            </w:r>
          </w:p>
          <w:p w14:paraId="5C361203" w14:textId="77777777" w:rsidR="00682FB6" w:rsidRDefault="00825193" w:rsidP="005C60F0">
            <w:pPr>
              <w:jc w:val="both"/>
              <w:rPr>
                <w:sz w:val="24"/>
                <w:szCs w:val="24"/>
              </w:rPr>
            </w:pPr>
            <w:r w:rsidRPr="00825193">
              <w:rPr>
                <w:sz w:val="24"/>
                <w:szCs w:val="24"/>
              </w:rPr>
              <w:t xml:space="preserve">Банковские реквизиты: </w:t>
            </w:r>
          </w:p>
          <w:p w14:paraId="215DD210" w14:textId="1D989AA8" w:rsidR="001347A3" w:rsidRDefault="001347A3" w:rsidP="005C60F0">
            <w:pPr>
              <w:jc w:val="both"/>
              <w:rPr>
                <w:rFonts w:ascii="TimesET" w:hAnsi="TimesET"/>
                <w:sz w:val="24"/>
                <w:szCs w:val="24"/>
              </w:rPr>
            </w:pPr>
            <w:r>
              <w:rPr>
                <w:rFonts w:ascii="TimesET" w:hAnsi="TimesET"/>
                <w:sz w:val="24"/>
                <w:szCs w:val="24"/>
              </w:rPr>
              <w:t>Банк получателя: Байкальский Банк ПАО Сбербанк г. Иркутск</w:t>
            </w:r>
            <w:r w:rsidR="00DD2E5F">
              <w:rPr>
                <w:rFonts w:ascii="TimesET" w:hAnsi="TimesET"/>
                <w:sz w:val="24"/>
                <w:szCs w:val="24"/>
              </w:rPr>
              <w:t xml:space="preserve"> </w:t>
            </w:r>
            <w:r w:rsidR="00DD2E5F" w:rsidRPr="00DD2E5F">
              <w:rPr>
                <w:rFonts w:ascii="TimesET" w:hAnsi="TimesET"/>
                <w:sz w:val="24"/>
                <w:szCs w:val="24"/>
              </w:rPr>
              <w:t>(ИНН 7707083893)</w:t>
            </w:r>
          </w:p>
          <w:p w14:paraId="2750628A" w14:textId="77777777" w:rsidR="001347A3" w:rsidRDefault="001347A3" w:rsidP="005C60F0">
            <w:pPr>
              <w:jc w:val="both"/>
              <w:rPr>
                <w:sz w:val="24"/>
                <w:szCs w:val="24"/>
              </w:rPr>
            </w:pPr>
            <w:r>
              <w:rPr>
                <w:rFonts w:ascii="TimesET" w:hAnsi="TimesET"/>
                <w:sz w:val="24"/>
                <w:szCs w:val="24"/>
              </w:rPr>
              <w:t>Б</w:t>
            </w:r>
            <w:r w:rsidR="00B4129B">
              <w:rPr>
                <w:sz w:val="24"/>
                <w:szCs w:val="24"/>
              </w:rPr>
              <w:t>ИК 042520607</w:t>
            </w:r>
          </w:p>
          <w:p w14:paraId="51E120D9" w14:textId="77777777" w:rsidR="001347A3" w:rsidRDefault="00B4129B" w:rsidP="005C60F0">
            <w:pPr>
              <w:jc w:val="both"/>
              <w:rPr>
                <w:sz w:val="24"/>
                <w:szCs w:val="24"/>
              </w:rPr>
            </w:pPr>
            <w:r>
              <w:rPr>
                <w:sz w:val="24"/>
                <w:szCs w:val="24"/>
              </w:rPr>
              <w:t>к/с 30101810900000000607</w:t>
            </w:r>
          </w:p>
          <w:p w14:paraId="44B60112" w14:textId="77777777" w:rsidR="00825193" w:rsidRPr="00825193" w:rsidRDefault="00E81761" w:rsidP="005C60F0">
            <w:pPr>
              <w:jc w:val="both"/>
              <w:rPr>
                <w:sz w:val="24"/>
                <w:szCs w:val="24"/>
              </w:rPr>
            </w:pPr>
            <w:r w:rsidRPr="00E81761">
              <w:rPr>
                <w:sz w:val="24"/>
                <w:szCs w:val="24"/>
              </w:rPr>
              <w:t xml:space="preserve">счет № </w:t>
            </w:r>
            <w:r w:rsidR="002D75D9" w:rsidRPr="002D75D9">
              <w:rPr>
                <w:sz w:val="24"/>
                <w:szCs w:val="24"/>
              </w:rPr>
              <w:t>40817810018352762305</w:t>
            </w:r>
          </w:p>
          <w:p w14:paraId="1553DA05" w14:textId="77777777" w:rsidR="005E5345" w:rsidRDefault="005E5345" w:rsidP="005C60F0">
            <w:pPr>
              <w:rPr>
                <w:b/>
                <w:sz w:val="24"/>
                <w:szCs w:val="24"/>
              </w:rPr>
            </w:pPr>
          </w:p>
          <w:p w14:paraId="4CDFBA6C" w14:textId="77777777" w:rsidR="005E5345" w:rsidRDefault="005E5345" w:rsidP="005C60F0">
            <w:pPr>
              <w:rPr>
                <w:b/>
                <w:sz w:val="24"/>
                <w:szCs w:val="24"/>
              </w:rPr>
            </w:pPr>
          </w:p>
          <w:p w14:paraId="3DFF9B73" w14:textId="77777777" w:rsidR="00825193" w:rsidRPr="00825193" w:rsidRDefault="00682FB6" w:rsidP="005C60F0">
            <w:pPr>
              <w:rPr>
                <w:b/>
                <w:sz w:val="24"/>
                <w:szCs w:val="24"/>
              </w:rPr>
            </w:pPr>
            <w:r>
              <w:rPr>
                <w:b/>
                <w:sz w:val="24"/>
                <w:szCs w:val="24"/>
              </w:rPr>
              <w:t>Финансовый</w:t>
            </w:r>
            <w:r w:rsidR="00825193" w:rsidRPr="00825193">
              <w:rPr>
                <w:b/>
                <w:sz w:val="24"/>
                <w:szCs w:val="24"/>
              </w:rPr>
              <w:t xml:space="preserve"> управляющий</w:t>
            </w:r>
          </w:p>
          <w:p w14:paraId="11FB58EE" w14:textId="77777777" w:rsidR="00825193" w:rsidRPr="00825193" w:rsidRDefault="00825193" w:rsidP="005C60F0">
            <w:pPr>
              <w:rPr>
                <w:sz w:val="24"/>
                <w:szCs w:val="24"/>
              </w:rPr>
            </w:pPr>
          </w:p>
          <w:p w14:paraId="728F673E" w14:textId="77777777" w:rsidR="00825193" w:rsidRPr="00825193" w:rsidRDefault="00825193" w:rsidP="005C60F0">
            <w:pPr>
              <w:rPr>
                <w:sz w:val="24"/>
                <w:szCs w:val="24"/>
              </w:rPr>
            </w:pPr>
            <w:r w:rsidRPr="00825193">
              <w:rPr>
                <w:sz w:val="24"/>
                <w:szCs w:val="24"/>
              </w:rPr>
              <w:t>________________________</w:t>
            </w:r>
            <w:r>
              <w:rPr>
                <w:sz w:val="24"/>
                <w:szCs w:val="24"/>
              </w:rPr>
              <w:t>___</w:t>
            </w:r>
            <w:r w:rsidRPr="00825193">
              <w:rPr>
                <w:sz w:val="24"/>
                <w:szCs w:val="24"/>
              </w:rPr>
              <w:t xml:space="preserve"> </w:t>
            </w:r>
            <w:r w:rsidRPr="00825193">
              <w:rPr>
                <w:b/>
                <w:sz w:val="24"/>
                <w:szCs w:val="24"/>
              </w:rPr>
              <w:t>М.В. Новиков</w:t>
            </w:r>
          </w:p>
        </w:tc>
        <w:tc>
          <w:tcPr>
            <w:tcW w:w="5069" w:type="dxa"/>
          </w:tcPr>
          <w:p w14:paraId="0278ABFD" w14:textId="77777777" w:rsidR="005E5345" w:rsidRDefault="005E5345" w:rsidP="005C60F0">
            <w:pPr>
              <w:ind w:left="319"/>
              <w:rPr>
                <w:rFonts w:ascii="TimesET" w:hAnsi="TimesET"/>
                <w:sz w:val="24"/>
                <w:szCs w:val="24"/>
              </w:rPr>
            </w:pPr>
          </w:p>
          <w:p w14:paraId="6A6AC321" w14:textId="77777777" w:rsidR="00682FB6" w:rsidRDefault="00682FB6" w:rsidP="005C60F0">
            <w:pPr>
              <w:ind w:left="319"/>
              <w:rPr>
                <w:rFonts w:ascii="TimesET" w:hAnsi="TimesET"/>
                <w:sz w:val="24"/>
                <w:szCs w:val="24"/>
              </w:rPr>
            </w:pPr>
          </w:p>
          <w:p w14:paraId="1CCCA801" w14:textId="77777777" w:rsidR="00682FB6" w:rsidRDefault="00682FB6" w:rsidP="005C60F0">
            <w:pPr>
              <w:ind w:left="319"/>
              <w:rPr>
                <w:rFonts w:ascii="TimesET" w:hAnsi="TimesET"/>
                <w:sz w:val="24"/>
                <w:szCs w:val="24"/>
              </w:rPr>
            </w:pPr>
          </w:p>
          <w:p w14:paraId="7255DEC4" w14:textId="77777777" w:rsidR="00682FB6" w:rsidRDefault="00682FB6" w:rsidP="005C60F0">
            <w:pPr>
              <w:ind w:left="319"/>
              <w:rPr>
                <w:rFonts w:ascii="TimesET" w:hAnsi="TimesET"/>
                <w:sz w:val="24"/>
                <w:szCs w:val="24"/>
              </w:rPr>
            </w:pPr>
          </w:p>
          <w:p w14:paraId="634FEC14" w14:textId="77777777" w:rsidR="00682FB6" w:rsidRDefault="00682FB6" w:rsidP="005C60F0">
            <w:pPr>
              <w:ind w:left="319"/>
              <w:rPr>
                <w:rFonts w:ascii="TimesET" w:hAnsi="TimesET"/>
                <w:sz w:val="24"/>
                <w:szCs w:val="24"/>
              </w:rPr>
            </w:pPr>
          </w:p>
          <w:p w14:paraId="0C20A43E" w14:textId="77777777" w:rsidR="00682FB6" w:rsidRDefault="00682FB6" w:rsidP="005C60F0">
            <w:pPr>
              <w:ind w:left="319"/>
              <w:rPr>
                <w:rFonts w:ascii="TimesET" w:hAnsi="TimesET"/>
                <w:sz w:val="24"/>
                <w:szCs w:val="24"/>
              </w:rPr>
            </w:pPr>
          </w:p>
          <w:p w14:paraId="5B49A45B" w14:textId="77777777" w:rsidR="00682FB6" w:rsidRDefault="00682FB6" w:rsidP="005C60F0">
            <w:pPr>
              <w:ind w:left="319"/>
              <w:rPr>
                <w:rFonts w:ascii="TimesET" w:hAnsi="TimesET"/>
                <w:sz w:val="24"/>
                <w:szCs w:val="24"/>
              </w:rPr>
            </w:pPr>
          </w:p>
          <w:p w14:paraId="33331BFD" w14:textId="77777777" w:rsidR="00682FB6" w:rsidRPr="005E5345" w:rsidRDefault="00682FB6" w:rsidP="005C60F0">
            <w:pPr>
              <w:ind w:left="319"/>
              <w:rPr>
                <w:rFonts w:ascii="TimesET" w:hAnsi="TimesET"/>
                <w:sz w:val="24"/>
                <w:szCs w:val="24"/>
              </w:rPr>
            </w:pPr>
          </w:p>
          <w:p w14:paraId="4AC58616" w14:textId="77777777" w:rsidR="005E5345" w:rsidRPr="005E5345" w:rsidRDefault="005E5345" w:rsidP="005C60F0">
            <w:pPr>
              <w:ind w:left="319"/>
              <w:rPr>
                <w:rFonts w:ascii="TimesET" w:hAnsi="TimesET"/>
                <w:sz w:val="24"/>
                <w:szCs w:val="24"/>
              </w:rPr>
            </w:pPr>
          </w:p>
          <w:p w14:paraId="16B5D748" w14:textId="77777777" w:rsidR="005E5345" w:rsidRDefault="005E5345" w:rsidP="005C60F0">
            <w:pPr>
              <w:ind w:left="319"/>
              <w:rPr>
                <w:rFonts w:ascii="TimesET" w:hAnsi="TimesET"/>
                <w:sz w:val="24"/>
                <w:szCs w:val="24"/>
              </w:rPr>
            </w:pPr>
          </w:p>
          <w:p w14:paraId="59109E1A" w14:textId="77777777" w:rsidR="00682FB6" w:rsidRDefault="00682FB6" w:rsidP="005C60F0">
            <w:pPr>
              <w:ind w:left="319"/>
              <w:rPr>
                <w:rFonts w:ascii="TimesET" w:hAnsi="TimesET"/>
                <w:sz w:val="24"/>
                <w:szCs w:val="24"/>
              </w:rPr>
            </w:pPr>
          </w:p>
          <w:p w14:paraId="6D8E2715" w14:textId="77777777" w:rsidR="005E5345" w:rsidRPr="005E5345" w:rsidRDefault="005E5345" w:rsidP="005C60F0">
            <w:pPr>
              <w:ind w:left="319"/>
              <w:rPr>
                <w:rFonts w:ascii="TimesET" w:hAnsi="TimesET"/>
                <w:sz w:val="24"/>
                <w:szCs w:val="24"/>
              </w:rPr>
            </w:pPr>
            <w:r>
              <w:rPr>
                <w:rFonts w:ascii="TimesET" w:hAnsi="TimesET"/>
                <w:sz w:val="24"/>
                <w:szCs w:val="24"/>
              </w:rPr>
              <w:t>________________________</w:t>
            </w:r>
            <w:r w:rsidR="00682FB6">
              <w:rPr>
                <w:rFonts w:ascii="TimesET" w:hAnsi="TimesET"/>
                <w:b/>
                <w:sz w:val="24"/>
                <w:szCs w:val="24"/>
              </w:rPr>
              <w:t>/____________/</w:t>
            </w:r>
          </w:p>
        </w:tc>
      </w:tr>
    </w:tbl>
    <w:p w14:paraId="6107A5B7" w14:textId="77777777" w:rsidR="00B06E4A" w:rsidRPr="00E81761" w:rsidRDefault="00B06E4A" w:rsidP="00191907">
      <w:pPr>
        <w:pStyle w:val="afa"/>
        <w:ind w:firstLine="0"/>
        <w:rPr>
          <w:b/>
          <w:szCs w:val="24"/>
        </w:rPr>
      </w:pPr>
    </w:p>
    <w:sectPr w:rsidR="00B06E4A" w:rsidRPr="00E81761" w:rsidSect="00A06FA2">
      <w:headerReference w:type="even" r:id="rId8"/>
      <w:headerReference w:type="default" r:id="rId9"/>
      <w:footerReference w:type="even" r:id="rId10"/>
      <w:footerReference w:type="default" r:id="rId11"/>
      <w:headerReference w:type="first" r:id="rId12"/>
      <w:footerReference w:type="first" r:id="rId13"/>
      <w:pgSz w:w="11906" w:h="16838" w:code="9"/>
      <w:pgMar w:top="567" w:right="567" w:bottom="567" w:left="1418" w:header="720" w:footer="5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8422A" w14:textId="77777777" w:rsidR="006F1E08" w:rsidRDefault="006F1E08">
      <w:r>
        <w:separator/>
      </w:r>
    </w:p>
  </w:endnote>
  <w:endnote w:type="continuationSeparator" w:id="0">
    <w:p w14:paraId="29A71200" w14:textId="77777777" w:rsidR="006F1E08" w:rsidRDefault="006F1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ET">
    <w:altName w:val="Times New Roman"/>
    <w:charset w:val="00"/>
    <w:family w:val="auto"/>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onsultant">
    <w:panose1 w:val="00000000000000000000"/>
    <w:charset w:val="CC"/>
    <w:family w:val="roman"/>
    <w:notTrueType/>
    <w:pitch w:val="variable"/>
    <w:sig w:usb0="00000201" w:usb1="00000000" w:usb2="00000000" w:usb3="00000000" w:csb0="00000004"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1D3F6" w14:textId="77777777" w:rsidR="008525DB" w:rsidRDefault="00AF6313">
    <w:pPr>
      <w:pStyle w:val="a9"/>
      <w:framePr w:wrap="around" w:vAnchor="text" w:hAnchor="margin" w:xAlign="right" w:y="1"/>
      <w:rPr>
        <w:rStyle w:val="aa"/>
      </w:rPr>
    </w:pPr>
    <w:r>
      <w:rPr>
        <w:rStyle w:val="aa"/>
      </w:rPr>
      <w:fldChar w:fldCharType="begin"/>
    </w:r>
    <w:r w:rsidR="008525DB">
      <w:rPr>
        <w:rStyle w:val="aa"/>
      </w:rPr>
      <w:instrText xml:space="preserve">PAGE  </w:instrText>
    </w:r>
    <w:r>
      <w:rPr>
        <w:rStyle w:val="aa"/>
      </w:rPr>
      <w:fldChar w:fldCharType="separate"/>
    </w:r>
    <w:r w:rsidR="008525DB">
      <w:rPr>
        <w:rStyle w:val="aa"/>
        <w:noProof/>
      </w:rPr>
      <w:t>1</w:t>
    </w:r>
    <w:r>
      <w:rPr>
        <w:rStyle w:val="aa"/>
      </w:rPr>
      <w:fldChar w:fldCharType="end"/>
    </w:r>
  </w:p>
  <w:p w14:paraId="7BDD85B1" w14:textId="77777777" w:rsidR="008525DB" w:rsidRDefault="008525DB">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561AE" w14:textId="77777777" w:rsidR="008525DB" w:rsidRDefault="008525DB">
    <w:pPr>
      <w:pStyle w:val="a9"/>
      <w:framePr w:wrap="around" w:vAnchor="text" w:hAnchor="margin" w:xAlign="right" w:y="1"/>
      <w:rPr>
        <w:rStyle w:val="aa"/>
      </w:rPr>
    </w:pPr>
  </w:p>
  <w:p w14:paraId="7B714938" w14:textId="77777777" w:rsidR="008525DB" w:rsidRDefault="008525DB">
    <w:pPr>
      <w:pStyle w:val="a9"/>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DAB99" w14:textId="77777777" w:rsidR="001F244F" w:rsidRDefault="001F244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D42A2" w14:textId="77777777" w:rsidR="006F1E08" w:rsidRDefault="006F1E08">
      <w:r>
        <w:separator/>
      </w:r>
    </w:p>
  </w:footnote>
  <w:footnote w:type="continuationSeparator" w:id="0">
    <w:p w14:paraId="5FDAC81C" w14:textId="77777777" w:rsidR="006F1E08" w:rsidRDefault="006F1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D2402" w14:textId="77777777" w:rsidR="008525DB" w:rsidRDefault="00AF6313">
    <w:pPr>
      <w:pStyle w:val="ab"/>
      <w:framePr w:wrap="around" w:vAnchor="text" w:hAnchor="margin" w:xAlign="center" w:y="1"/>
      <w:rPr>
        <w:rStyle w:val="aa"/>
      </w:rPr>
    </w:pPr>
    <w:r>
      <w:rPr>
        <w:rStyle w:val="aa"/>
      </w:rPr>
      <w:fldChar w:fldCharType="begin"/>
    </w:r>
    <w:r w:rsidR="008525DB">
      <w:rPr>
        <w:rStyle w:val="aa"/>
      </w:rPr>
      <w:instrText xml:space="preserve">PAGE  </w:instrText>
    </w:r>
    <w:r>
      <w:rPr>
        <w:rStyle w:val="aa"/>
      </w:rPr>
      <w:fldChar w:fldCharType="end"/>
    </w:r>
  </w:p>
  <w:p w14:paraId="319B546B" w14:textId="77777777" w:rsidR="008525DB" w:rsidRDefault="008525DB">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64A01" w14:textId="77777777" w:rsidR="008525DB" w:rsidRDefault="00AF6313">
    <w:pPr>
      <w:pStyle w:val="ab"/>
      <w:framePr w:wrap="around" w:vAnchor="text" w:hAnchor="page" w:x="6202" w:y="-359"/>
      <w:rPr>
        <w:rStyle w:val="aa"/>
      </w:rPr>
    </w:pPr>
    <w:r>
      <w:rPr>
        <w:rStyle w:val="aa"/>
      </w:rPr>
      <w:fldChar w:fldCharType="begin"/>
    </w:r>
    <w:r w:rsidR="008525DB">
      <w:rPr>
        <w:rStyle w:val="aa"/>
      </w:rPr>
      <w:instrText xml:space="preserve">PAGE  </w:instrText>
    </w:r>
    <w:r>
      <w:rPr>
        <w:rStyle w:val="aa"/>
      </w:rPr>
      <w:fldChar w:fldCharType="separate"/>
    </w:r>
    <w:r w:rsidR="00B4129B">
      <w:rPr>
        <w:rStyle w:val="aa"/>
        <w:noProof/>
      </w:rPr>
      <w:t>2</w:t>
    </w:r>
    <w:r>
      <w:rPr>
        <w:rStyle w:val="aa"/>
      </w:rPr>
      <w:fldChar w:fldCharType="end"/>
    </w:r>
  </w:p>
  <w:p w14:paraId="1751BE64" w14:textId="77777777" w:rsidR="008525DB" w:rsidRDefault="008525DB" w:rsidP="00E6112B">
    <w:pPr>
      <w:pStyle w:val="ab"/>
      <w:tabs>
        <w:tab w:val="clear" w:pos="8306"/>
        <w:tab w:val="left" w:pos="6849"/>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93CC0" w14:textId="77777777" w:rsidR="001F244F" w:rsidRDefault="001F244F">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0CE4EDAC"/>
    <w:lvl w:ilvl="0">
      <w:start w:val="1"/>
      <w:numFmt w:val="bullet"/>
      <w:pStyle w:val="2"/>
      <w:lvlText w:val=""/>
      <w:lvlJc w:val="left"/>
      <w:pPr>
        <w:tabs>
          <w:tab w:val="num" w:pos="926"/>
        </w:tabs>
        <w:ind w:left="926" w:hanging="360"/>
      </w:pPr>
      <w:rPr>
        <w:rFonts w:ascii="Symbol" w:hAnsi="Symbol" w:hint="default"/>
      </w:rPr>
    </w:lvl>
  </w:abstractNum>
  <w:abstractNum w:abstractNumId="1" w15:restartNumberingAfterBreak="0">
    <w:nsid w:val="030E6D8F"/>
    <w:multiLevelType w:val="hybridMultilevel"/>
    <w:tmpl w:val="9460A68C"/>
    <w:lvl w:ilvl="0" w:tplc="86DC1136">
      <w:numFmt w:val="bullet"/>
      <w:lvlText w:val="-"/>
      <w:lvlJc w:val="left"/>
      <w:pPr>
        <w:tabs>
          <w:tab w:val="num" w:pos="2149"/>
        </w:tabs>
        <w:ind w:left="2149" w:hanging="360"/>
      </w:pPr>
      <w:rPr>
        <w:rFonts w:ascii="Times New Roman" w:hAnsi="Times New Roman" w:cs="Times New Roman" w:hint="default"/>
        <w:b/>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 w15:restartNumberingAfterBreak="0">
    <w:nsid w:val="08E018D8"/>
    <w:multiLevelType w:val="hybridMultilevel"/>
    <w:tmpl w:val="7376D3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AC849CE"/>
    <w:multiLevelType w:val="hybridMultilevel"/>
    <w:tmpl w:val="6E6CA3A6"/>
    <w:lvl w:ilvl="0" w:tplc="987429E8">
      <w:start w:val="1"/>
      <w:numFmt w:val="bullet"/>
      <w:lvlText w:val="-"/>
      <w:lvlJc w:val="left"/>
      <w:pPr>
        <w:tabs>
          <w:tab w:val="num" w:pos="1068"/>
        </w:tabs>
        <w:ind w:left="1068" w:hanging="360"/>
      </w:pPr>
      <w:rPr>
        <w:rFonts w:ascii="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0F5A2561"/>
    <w:multiLevelType w:val="multilevel"/>
    <w:tmpl w:val="7A1AB952"/>
    <w:lvl w:ilvl="0">
      <w:start w:val="1"/>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0F7F32A4"/>
    <w:multiLevelType w:val="hybridMultilevel"/>
    <w:tmpl w:val="1090DF02"/>
    <w:lvl w:ilvl="0" w:tplc="E124E6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49A0027"/>
    <w:multiLevelType w:val="multilevel"/>
    <w:tmpl w:val="F0EE78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614E95"/>
    <w:multiLevelType w:val="hybridMultilevel"/>
    <w:tmpl w:val="F98AD0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94C1C3A"/>
    <w:multiLevelType w:val="hybridMultilevel"/>
    <w:tmpl w:val="CECAC708"/>
    <w:lvl w:ilvl="0" w:tplc="5BB0D1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9" w15:restartNumberingAfterBreak="0">
    <w:nsid w:val="1D7A11E2"/>
    <w:multiLevelType w:val="hybridMultilevel"/>
    <w:tmpl w:val="751AEA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02F6951"/>
    <w:multiLevelType w:val="hybridMultilevel"/>
    <w:tmpl w:val="C84465B6"/>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208366B3"/>
    <w:multiLevelType w:val="hybridMultilevel"/>
    <w:tmpl w:val="7F44E0EA"/>
    <w:lvl w:ilvl="0" w:tplc="F3BC2C68">
      <w:start w:val="3"/>
      <w:numFmt w:val="decimal"/>
      <w:lvlText w:val="%1"/>
      <w:lvlJc w:val="left"/>
      <w:pPr>
        <w:ind w:left="407" w:hanging="360"/>
      </w:pPr>
      <w:rPr>
        <w:rFonts w:cs="Arial" w:hint="default"/>
        <w:color w:val="000000"/>
      </w:rPr>
    </w:lvl>
    <w:lvl w:ilvl="1" w:tplc="04190019" w:tentative="1">
      <w:start w:val="1"/>
      <w:numFmt w:val="lowerLetter"/>
      <w:lvlText w:val="%2."/>
      <w:lvlJc w:val="left"/>
      <w:pPr>
        <w:ind w:left="1482" w:hanging="360"/>
      </w:pPr>
    </w:lvl>
    <w:lvl w:ilvl="2" w:tplc="0419001B" w:tentative="1">
      <w:start w:val="1"/>
      <w:numFmt w:val="lowerRoman"/>
      <w:lvlText w:val="%3."/>
      <w:lvlJc w:val="right"/>
      <w:pPr>
        <w:ind w:left="2202" w:hanging="180"/>
      </w:pPr>
    </w:lvl>
    <w:lvl w:ilvl="3" w:tplc="0419000F" w:tentative="1">
      <w:start w:val="1"/>
      <w:numFmt w:val="decimal"/>
      <w:lvlText w:val="%4."/>
      <w:lvlJc w:val="left"/>
      <w:pPr>
        <w:ind w:left="2922" w:hanging="360"/>
      </w:pPr>
    </w:lvl>
    <w:lvl w:ilvl="4" w:tplc="04190019" w:tentative="1">
      <w:start w:val="1"/>
      <w:numFmt w:val="lowerLetter"/>
      <w:lvlText w:val="%5."/>
      <w:lvlJc w:val="left"/>
      <w:pPr>
        <w:ind w:left="3642" w:hanging="360"/>
      </w:pPr>
    </w:lvl>
    <w:lvl w:ilvl="5" w:tplc="0419001B" w:tentative="1">
      <w:start w:val="1"/>
      <w:numFmt w:val="lowerRoman"/>
      <w:lvlText w:val="%6."/>
      <w:lvlJc w:val="right"/>
      <w:pPr>
        <w:ind w:left="4362" w:hanging="180"/>
      </w:pPr>
    </w:lvl>
    <w:lvl w:ilvl="6" w:tplc="0419000F" w:tentative="1">
      <w:start w:val="1"/>
      <w:numFmt w:val="decimal"/>
      <w:lvlText w:val="%7."/>
      <w:lvlJc w:val="left"/>
      <w:pPr>
        <w:ind w:left="5082" w:hanging="360"/>
      </w:pPr>
    </w:lvl>
    <w:lvl w:ilvl="7" w:tplc="04190019" w:tentative="1">
      <w:start w:val="1"/>
      <w:numFmt w:val="lowerLetter"/>
      <w:lvlText w:val="%8."/>
      <w:lvlJc w:val="left"/>
      <w:pPr>
        <w:ind w:left="5802" w:hanging="360"/>
      </w:pPr>
    </w:lvl>
    <w:lvl w:ilvl="8" w:tplc="0419001B" w:tentative="1">
      <w:start w:val="1"/>
      <w:numFmt w:val="lowerRoman"/>
      <w:lvlText w:val="%9."/>
      <w:lvlJc w:val="right"/>
      <w:pPr>
        <w:ind w:left="6522" w:hanging="180"/>
      </w:pPr>
    </w:lvl>
  </w:abstractNum>
  <w:abstractNum w:abstractNumId="12" w15:restartNumberingAfterBreak="0">
    <w:nsid w:val="21C84030"/>
    <w:multiLevelType w:val="multilevel"/>
    <w:tmpl w:val="69FC5112"/>
    <w:lvl w:ilvl="0">
      <w:start w:val="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38F6C85"/>
    <w:multiLevelType w:val="hybridMultilevel"/>
    <w:tmpl w:val="E09A1FAE"/>
    <w:lvl w:ilvl="0" w:tplc="15D048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6390DC0"/>
    <w:multiLevelType w:val="hybridMultilevel"/>
    <w:tmpl w:val="D9040C32"/>
    <w:lvl w:ilvl="0" w:tplc="D3D06F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D647F3E"/>
    <w:multiLevelType w:val="hybridMultilevel"/>
    <w:tmpl w:val="E6E0C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466081"/>
    <w:multiLevelType w:val="hybridMultilevel"/>
    <w:tmpl w:val="0482499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36CA123D"/>
    <w:multiLevelType w:val="hybridMultilevel"/>
    <w:tmpl w:val="E0165A7E"/>
    <w:lvl w:ilvl="0" w:tplc="04190001">
      <w:start w:val="1"/>
      <w:numFmt w:val="bullet"/>
      <w:lvlText w:val=""/>
      <w:lvlJc w:val="left"/>
      <w:pPr>
        <w:tabs>
          <w:tab w:val="num" w:pos="360"/>
        </w:tabs>
        <w:ind w:left="360" w:hanging="360"/>
      </w:pPr>
      <w:rPr>
        <w:rFonts w:ascii="Symbol" w:hAnsi="Symbol" w:hint="default"/>
      </w:rPr>
    </w:lvl>
    <w:lvl w:ilvl="1" w:tplc="04190019" w:tentative="1">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15:restartNumberingAfterBreak="0">
    <w:nsid w:val="37CC55D5"/>
    <w:multiLevelType w:val="hybridMultilevel"/>
    <w:tmpl w:val="4E94D8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8D74056"/>
    <w:multiLevelType w:val="hybridMultilevel"/>
    <w:tmpl w:val="BEAEB1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956508C"/>
    <w:multiLevelType w:val="multilevel"/>
    <w:tmpl w:val="AA96D7BE"/>
    <w:lvl w:ilvl="0">
      <w:start w:val="1"/>
      <w:numFmt w:val="upperRoman"/>
      <w:lvlText w:val="%1."/>
      <w:lvlJc w:val="left"/>
      <w:pPr>
        <w:ind w:left="1080" w:hanging="720"/>
      </w:pPr>
      <w:rPr>
        <w:rFonts w:hint="default"/>
      </w:rPr>
    </w:lvl>
    <w:lvl w:ilvl="1">
      <w:start w:val="1"/>
      <w:numFmt w:val="decimal"/>
      <w:isLgl/>
      <w:lvlText w:val="%1.%2."/>
      <w:lvlJc w:val="left"/>
      <w:pPr>
        <w:ind w:left="945" w:hanging="465"/>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21" w15:restartNumberingAfterBreak="0">
    <w:nsid w:val="3DA818EA"/>
    <w:multiLevelType w:val="hybridMultilevel"/>
    <w:tmpl w:val="CECAC708"/>
    <w:lvl w:ilvl="0" w:tplc="5BB0D1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22" w15:restartNumberingAfterBreak="0">
    <w:nsid w:val="43D03BCC"/>
    <w:multiLevelType w:val="hybridMultilevel"/>
    <w:tmpl w:val="81FC2444"/>
    <w:lvl w:ilvl="0" w:tplc="D096A8E2">
      <w:start w:val="1"/>
      <w:numFmt w:val="decimal"/>
      <w:lvlText w:val="%1."/>
      <w:lvlJc w:val="left"/>
      <w:pPr>
        <w:ind w:left="900" w:hanging="360"/>
      </w:pPr>
      <w:rPr>
        <w:rFonts w:cs="Times New Roman"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494654D7"/>
    <w:multiLevelType w:val="hybridMultilevel"/>
    <w:tmpl w:val="D6AC41BE"/>
    <w:lvl w:ilvl="0" w:tplc="601EF0A0">
      <w:start w:val="1"/>
      <w:numFmt w:val="decimal"/>
      <w:lvlText w:val="%1."/>
      <w:lvlJc w:val="left"/>
      <w:pPr>
        <w:ind w:left="900" w:hanging="360"/>
      </w:pPr>
      <w:rPr>
        <w:rFonts w:cs="Times New Roma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15:restartNumberingAfterBreak="0">
    <w:nsid w:val="4C157B6C"/>
    <w:multiLevelType w:val="hybridMultilevel"/>
    <w:tmpl w:val="7C287E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FB92485"/>
    <w:multiLevelType w:val="multilevel"/>
    <w:tmpl w:val="AA96D7BE"/>
    <w:lvl w:ilvl="0">
      <w:start w:val="1"/>
      <w:numFmt w:val="upperRoman"/>
      <w:lvlText w:val="%1."/>
      <w:lvlJc w:val="left"/>
      <w:pPr>
        <w:ind w:left="1080" w:hanging="720"/>
      </w:pPr>
      <w:rPr>
        <w:rFonts w:hint="default"/>
      </w:rPr>
    </w:lvl>
    <w:lvl w:ilvl="1">
      <w:start w:val="1"/>
      <w:numFmt w:val="decimal"/>
      <w:isLgl/>
      <w:lvlText w:val="%1.%2."/>
      <w:lvlJc w:val="left"/>
      <w:pPr>
        <w:ind w:left="945" w:hanging="465"/>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26" w15:restartNumberingAfterBreak="0">
    <w:nsid w:val="5516056F"/>
    <w:multiLevelType w:val="hybridMultilevel"/>
    <w:tmpl w:val="FE9433A6"/>
    <w:lvl w:ilvl="0" w:tplc="73E229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9DE706A"/>
    <w:multiLevelType w:val="hybridMultilevel"/>
    <w:tmpl w:val="D226BB02"/>
    <w:lvl w:ilvl="0" w:tplc="6862F6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5D1D5B95"/>
    <w:multiLevelType w:val="multilevel"/>
    <w:tmpl w:val="4692C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CE2584"/>
    <w:multiLevelType w:val="hybridMultilevel"/>
    <w:tmpl w:val="677463D4"/>
    <w:lvl w:ilvl="0" w:tplc="BADC07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66B1526B"/>
    <w:multiLevelType w:val="hybridMultilevel"/>
    <w:tmpl w:val="42CA8C9A"/>
    <w:lvl w:ilvl="0" w:tplc="53EAA136">
      <w:start w:val="1"/>
      <w:numFmt w:val="decimal"/>
      <w:lvlText w:val="%1."/>
      <w:lvlJc w:val="left"/>
      <w:pPr>
        <w:ind w:left="365" w:hanging="360"/>
      </w:pPr>
      <w:rPr>
        <w:rFonts w:eastAsia="Times New Roman" w:cs="Arial" w:hint="default"/>
        <w:b/>
        <w:color w:val="auto"/>
        <w:u w:val="none"/>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31" w15:restartNumberingAfterBreak="0">
    <w:nsid w:val="671017EF"/>
    <w:multiLevelType w:val="hybridMultilevel"/>
    <w:tmpl w:val="249AB1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12B3E84"/>
    <w:multiLevelType w:val="hybridMultilevel"/>
    <w:tmpl w:val="DBB07F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1C9793A"/>
    <w:multiLevelType w:val="multilevel"/>
    <w:tmpl w:val="08A61E9E"/>
    <w:lvl w:ilvl="0">
      <w:start w:val="1"/>
      <w:numFmt w:val="decimal"/>
      <w:lvlText w:val="%1."/>
      <w:lvlJc w:val="left"/>
      <w:pPr>
        <w:ind w:left="3987"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571" w:hanging="720"/>
      </w:pPr>
      <w:rPr>
        <w:rFonts w:hint="default"/>
        <w:b w:val="0"/>
      </w:rPr>
    </w:lvl>
    <w:lvl w:ilvl="3">
      <w:start w:val="1"/>
      <w:numFmt w:val="decimal"/>
      <w:isLgl/>
      <w:lvlText w:val="%1.%2.%3.%4."/>
      <w:lvlJc w:val="left"/>
      <w:pPr>
        <w:ind w:left="4347" w:hanging="720"/>
      </w:pPr>
      <w:rPr>
        <w:rFonts w:hint="default"/>
      </w:rPr>
    </w:lvl>
    <w:lvl w:ilvl="4">
      <w:start w:val="1"/>
      <w:numFmt w:val="decimal"/>
      <w:isLgl/>
      <w:lvlText w:val="%1.%2.%3.%4.%5."/>
      <w:lvlJc w:val="left"/>
      <w:pPr>
        <w:ind w:left="4707" w:hanging="1080"/>
      </w:pPr>
      <w:rPr>
        <w:rFonts w:hint="default"/>
      </w:rPr>
    </w:lvl>
    <w:lvl w:ilvl="5">
      <w:start w:val="1"/>
      <w:numFmt w:val="decimal"/>
      <w:isLgl/>
      <w:lvlText w:val="%1.%2.%3.%4.%5.%6."/>
      <w:lvlJc w:val="left"/>
      <w:pPr>
        <w:ind w:left="4707" w:hanging="1080"/>
      </w:pPr>
      <w:rPr>
        <w:rFonts w:hint="default"/>
      </w:rPr>
    </w:lvl>
    <w:lvl w:ilvl="6">
      <w:start w:val="1"/>
      <w:numFmt w:val="decimal"/>
      <w:isLgl/>
      <w:lvlText w:val="%1.%2.%3.%4.%5.%6.%7."/>
      <w:lvlJc w:val="left"/>
      <w:pPr>
        <w:ind w:left="5067" w:hanging="1440"/>
      </w:pPr>
      <w:rPr>
        <w:rFonts w:hint="default"/>
      </w:rPr>
    </w:lvl>
    <w:lvl w:ilvl="7">
      <w:start w:val="1"/>
      <w:numFmt w:val="decimal"/>
      <w:isLgl/>
      <w:lvlText w:val="%1.%2.%3.%4.%5.%6.%7.%8."/>
      <w:lvlJc w:val="left"/>
      <w:pPr>
        <w:ind w:left="5067" w:hanging="1440"/>
      </w:pPr>
      <w:rPr>
        <w:rFonts w:hint="default"/>
      </w:rPr>
    </w:lvl>
    <w:lvl w:ilvl="8">
      <w:start w:val="1"/>
      <w:numFmt w:val="decimal"/>
      <w:isLgl/>
      <w:lvlText w:val="%1.%2.%3.%4.%5.%6.%7.%8.%9."/>
      <w:lvlJc w:val="left"/>
      <w:pPr>
        <w:ind w:left="5427" w:hanging="1800"/>
      </w:pPr>
      <w:rPr>
        <w:rFonts w:hint="default"/>
      </w:rPr>
    </w:lvl>
  </w:abstractNum>
  <w:abstractNum w:abstractNumId="34" w15:restartNumberingAfterBreak="0">
    <w:nsid w:val="7595263A"/>
    <w:multiLevelType w:val="hybridMultilevel"/>
    <w:tmpl w:val="E6C835C2"/>
    <w:lvl w:ilvl="0" w:tplc="F3BC2C68">
      <w:start w:val="3"/>
      <w:numFmt w:val="decimal"/>
      <w:lvlText w:val="%1"/>
      <w:lvlJc w:val="left"/>
      <w:pPr>
        <w:ind w:left="365" w:hanging="360"/>
      </w:pPr>
      <w:rPr>
        <w:rFonts w:cs="Arial" w:hint="default"/>
        <w:color w:val="000000"/>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35" w15:restartNumberingAfterBreak="0">
    <w:nsid w:val="77764F0D"/>
    <w:multiLevelType w:val="hybridMultilevel"/>
    <w:tmpl w:val="0FAE076A"/>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6" w15:restartNumberingAfterBreak="0">
    <w:nsid w:val="7ABA167E"/>
    <w:multiLevelType w:val="multilevel"/>
    <w:tmpl w:val="2D3A6862"/>
    <w:lvl w:ilvl="0">
      <w:start w:val="5"/>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7" w15:restartNumberingAfterBreak="0">
    <w:nsid w:val="7D50458B"/>
    <w:multiLevelType w:val="hybridMultilevel"/>
    <w:tmpl w:val="F92CA058"/>
    <w:lvl w:ilvl="0" w:tplc="2C40F454">
      <w:start w:val="2"/>
      <w:numFmt w:val="decimal"/>
      <w:lvlText w:val="%1"/>
      <w:lvlJc w:val="left"/>
      <w:pPr>
        <w:ind w:left="365" w:hanging="360"/>
      </w:pPr>
      <w:rPr>
        <w:rFonts w:ascii="Arial" w:hAnsi="Arial" w:cs="Arial" w:hint="default"/>
        <w:color w:val="000000"/>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38" w15:restartNumberingAfterBreak="0">
    <w:nsid w:val="7E13004C"/>
    <w:multiLevelType w:val="hybridMultilevel"/>
    <w:tmpl w:val="934C507A"/>
    <w:lvl w:ilvl="0" w:tplc="F8DEF0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24"/>
  </w:num>
  <w:num w:numId="4">
    <w:abstractNumId w:val="20"/>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num>
  <w:num w:numId="7">
    <w:abstractNumId w:val="31"/>
  </w:num>
  <w:num w:numId="8">
    <w:abstractNumId w:val="10"/>
  </w:num>
  <w:num w:numId="9">
    <w:abstractNumId w:val="25"/>
  </w:num>
  <w:num w:numId="10">
    <w:abstractNumId w:val="4"/>
  </w:num>
  <w:num w:numId="11">
    <w:abstractNumId w:val="12"/>
  </w:num>
  <w:num w:numId="12">
    <w:abstractNumId w:val="36"/>
  </w:num>
  <w:num w:numId="13">
    <w:abstractNumId w:val="21"/>
  </w:num>
  <w:num w:numId="14">
    <w:abstractNumId w:val="28"/>
  </w:num>
  <w:num w:numId="15">
    <w:abstractNumId w:val="5"/>
  </w:num>
  <w:num w:numId="16">
    <w:abstractNumId w:val="22"/>
  </w:num>
  <w:num w:numId="17">
    <w:abstractNumId w:val="23"/>
  </w:num>
  <w:num w:numId="18">
    <w:abstractNumId w:val="26"/>
  </w:num>
  <w:num w:numId="19">
    <w:abstractNumId w:val="32"/>
  </w:num>
  <w:num w:numId="20">
    <w:abstractNumId w:val="27"/>
  </w:num>
  <w:num w:numId="21">
    <w:abstractNumId w:val="35"/>
  </w:num>
  <w:num w:numId="22">
    <w:abstractNumId w:val="1"/>
  </w:num>
  <w:num w:numId="23">
    <w:abstractNumId w:val="3"/>
  </w:num>
  <w:num w:numId="24">
    <w:abstractNumId w:val="18"/>
  </w:num>
  <w:num w:numId="25">
    <w:abstractNumId w:val="19"/>
  </w:num>
  <w:num w:numId="26">
    <w:abstractNumId w:val="2"/>
  </w:num>
  <w:num w:numId="27">
    <w:abstractNumId w:val="17"/>
  </w:num>
  <w:num w:numId="28">
    <w:abstractNumId w:val="9"/>
  </w:num>
  <w:num w:numId="29">
    <w:abstractNumId w:val="7"/>
  </w:num>
  <w:num w:numId="30">
    <w:abstractNumId w:val="14"/>
  </w:num>
  <w:num w:numId="31">
    <w:abstractNumId w:val="8"/>
  </w:num>
  <w:num w:numId="32">
    <w:abstractNumId w:val="15"/>
  </w:num>
  <w:num w:numId="33">
    <w:abstractNumId w:val="37"/>
  </w:num>
  <w:num w:numId="34">
    <w:abstractNumId w:val="34"/>
  </w:num>
  <w:num w:numId="35">
    <w:abstractNumId w:val="11"/>
  </w:num>
  <w:num w:numId="36">
    <w:abstractNumId w:val="30"/>
  </w:num>
  <w:num w:numId="37">
    <w:abstractNumId w:val="13"/>
  </w:num>
  <w:num w:numId="38">
    <w:abstractNumId w:val="29"/>
  </w:num>
  <w:num w:numId="39">
    <w:abstractNumId w:val="6"/>
  </w:num>
  <w:num w:numId="40">
    <w:abstractNumId w:val="3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7E44"/>
    <w:rsid w:val="000230DF"/>
    <w:rsid w:val="00032970"/>
    <w:rsid w:val="0003500F"/>
    <w:rsid w:val="000377ED"/>
    <w:rsid w:val="00037B49"/>
    <w:rsid w:val="000443C9"/>
    <w:rsid w:val="0004458C"/>
    <w:rsid w:val="00051B92"/>
    <w:rsid w:val="00052C38"/>
    <w:rsid w:val="00056484"/>
    <w:rsid w:val="00063413"/>
    <w:rsid w:val="00064176"/>
    <w:rsid w:val="0006504E"/>
    <w:rsid w:val="00071893"/>
    <w:rsid w:val="0008234B"/>
    <w:rsid w:val="00083D2E"/>
    <w:rsid w:val="000A424F"/>
    <w:rsid w:val="000A6C70"/>
    <w:rsid w:val="000B16EA"/>
    <w:rsid w:val="000B26C9"/>
    <w:rsid w:val="000B4A28"/>
    <w:rsid w:val="000B6588"/>
    <w:rsid w:val="000C2463"/>
    <w:rsid w:val="000C27FE"/>
    <w:rsid w:val="000C536D"/>
    <w:rsid w:val="000D1D48"/>
    <w:rsid w:val="000D1EA3"/>
    <w:rsid w:val="000D424D"/>
    <w:rsid w:val="000E18A0"/>
    <w:rsid w:val="000E3987"/>
    <w:rsid w:val="000E654D"/>
    <w:rsid w:val="000F1CCD"/>
    <w:rsid w:val="000F32D6"/>
    <w:rsid w:val="000F460D"/>
    <w:rsid w:val="00105064"/>
    <w:rsid w:val="00106BC6"/>
    <w:rsid w:val="00107716"/>
    <w:rsid w:val="00113A05"/>
    <w:rsid w:val="0011472D"/>
    <w:rsid w:val="00115135"/>
    <w:rsid w:val="00123D16"/>
    <w:rsid w:val="0012503A"/>
    <w:rsid w:val="0013044E"/>
    <w:rsid w:val="0013152B"/>
    <w:rsid w:val="001347A3"/>
    <w:rsid w:val="00136050"/>
    <w:rsid w:val="001452E9"/>
    <w:rsid w:val="00145511"/>
    <w:rsid w:val="00153C0F"/>
    <w:rsid w:val="00154140"/>
    <w:rsid w:val="00156385"/>
    <w:rsid w:val="00160280"/>
    <w:rsid w:val="001730B2"/>
    <w:rsid w:val="00181165"/>
    <w:rsid w:val="00184395"/>
    <w:rsid w:val="001846E1"/>
    <w:rsid w:val="0018618D"/>
    <w:rsid w:val="00190A1F"/>
    <w:rsid w:val="00191907"/>
    <w:rsid w:val="00192463"/>
    <w:rsid w:val="00195947"/>
    <w:rsid w:val="001A3003"/>
    <w:rsid w:val="001B0185"/>
    <w:rsid w:val="001B4FBB"/>
    <w:rsid w:val="001C6D98"/>
    <w:rsid w:val="001D4323"/>
    <w:rsid w:val="001F244F"/>
    <w:rsid w:val="001F6AC2"/>
    <w:rsid w:val="00200C5E"/>
    <w:rsid w:val="00203788"/>
    <w:rsid w:val="00207D8D"/>
    <w:rsid w:val="00213DA4"/>
    <w:rsid w:val="00233CC5"/>
    <w:rsid w:val="00246959"/>
    <w:rsid w:val="00254AD9"/>
    <w:rsid w:val="00257E7C"/>
    <w:rsid w:val="002610C8"/>
    <w:rsid w:val="00274ECD"/>
    <w:rsid w:val="002771FA"/>
    <w:rsid w:val="002811D6"/>
    <w:rsid w:val="00290653"/>
    <w:rsid w:val="00290D24"/>
    <w:rsid w:val="00292C8D"/>
    <w:rsid w:val="002B3E1E"/>
    <w:rsid w:val="002B7C11"/>
    <w:rsid w:val="002C0584"/>
    <w:rsid w:val="002C1714"/>
    <w:rsid w:val="002D0C7C"/>
    <w:rsid w:val="002D27CD"/>
    <w:rsid w:val="002D75D9"/>
    <w:rsid w:val="002F0605"/>
    <w:rsid w:val="002F1516"/>
    <w:rsid w:val="002F2939"/>
    <w:rsid w:val="00304727"/>
    <w:rsid w:val="00313E1C"/>
    <w:rsid w:val="00325027"/>
    <w:rsid w:val="00337AE4"/>
    <w:rsid w:val="00337AEB"/>
    <w:rsid w:val="00357CC4"/>
    <w:rsid w:val="00376CB4"/>
    <w:rsid w:val="003828B7"/>
    <w:rsid w:val="00384A88"/>
    <w:rsid w:val="003930E9"/>
    <w:rsid w:val="003961D5"/>
    <w:rsid w:val="003970C2"/>
    <w:rsid w:val="003A0327"/>
    <w:rsid w:val="003A16DB"/>
    <w:rsid w:val="003A7996"/>
    <w:rsid w:val="003B4D50"/>
    <w:rsid w:val="003C0025"/>
    <w:rsid w:val="003C10A2"/>
    <w:rsid w:val="003C1650"/>
    <w:rsid w:val="003C1A13"/>
    <w:rsid w:val="003C1CC4"/>
    <w:rsid w:val="003D7944"/>
    <w:rsid w:val="003E4270"/>
    <w:rsid w:val="003F6FBD"/>
    <w:rsid w:val="00401A60"/>
    <w:rsid w:val="00403877"/>
    <w:rsid w:val="00407C7B"/>
    <w:rsid w:val="00413115"/>
    <w:rsid w:val="00416A9B"/>
    <w:rsid w:val="0042326C"/>
    <w:rsid w:val="004340CA"/>
    <w:rsid w:val="004340CF"/>
    <w:rsid w:val="00453498"/>
    <w:rsid w:val="00457AF1"/>
    <w:rsid w:val="004610CD"/>
    <w:rsid w:val="004621BF"/>
    <w:rsid w:val="00467527"/>
    <w:rsid w:val="0047536D"/>
    <w:rsid w:val="00476F2C"/>
    <w:rsid w:val="00487973"/>
    <w:rsid w:val="00491151"/>
    <w:rsid w:val="004A020A"/>
    <w:rsid w:val="004A0894"/>
    <w:rsid w:val="004A0ADE"/>
    <w:rsid w:val="004A335F"/>
    <w:rsid w:val="004B74DB"/>
    <w:rsid w:val="004D7D6B"/>
    <w:rsid w:val="004F2536"/>
    <w:rsid w:val="004F2939"/>
    <w:rsid w:val="004F631F"/>
    <w:rsid w:val="00506F52"/>
    <w:rsid w:val="005148AB"/>
    <w:rsid w:val="00516DDF"/>
    <w:rsid w:val="005302D1"/>
    <w:rsid w:val="00532AB3"/>
    <w:rsid w:val="00535608"/>
    <w:rsid w:val="00544F8A"/>
    <w:rsid w:val="0054625B"/>
    <w:rsid w:val="00551930"/>
    <w:rsid w:val="00557B5F"/>
    <w:rsid w:val="00561F93"/>
    <w:rsid w:val="00564FD9"/>
    <w:rsid w:val="0057196C"/>
    <w:rsid w:val="00585159"/>
    <w:rsid w:val="005858FB"/>
    <w:rsid w:val="005A103E"/>
    <w:rsid w:val="005A170C"/>
    <w:rsid w:val="005A3A0C"/>
    <w:rsid w:val="005B07DA"/>
    <w:rsid w:val="005B5C97"/>
    <w:rsid w:val="005C3EB8"/>
    <w:rsid w:val="005C60F0"/>
    <w:rsid w:val="005E030D"/>
    <w:rsid w:val="005E0833"/>
    <w:rsid w:val="005E10BE"/>
    <w:rsid w:val="005E5345"/>
    <w:rsid w:val="0061106A"/>
    <w:rsid w:val="0062344B"/>
    <w:rsid w:val="00631E17"/>
    <w:rsid w:val="00632FB7"/>
    <w:rsid w:val="00636011"/>
    <w:rsid w:val="00640AE9"/>
    <w:rsid w:val="00641290"/>
    <w:rsid w:val="00663C3E"/>
    <w:rsid w:val="00664328"/>
    <w:rsid w:val="00675E50"/>
    <w:rsid w:val="0068256A"/>
    <w:rsid w:val="00682FB6"/>
    <w:rsid w:val="0068536E"/>
    <w:rsid w:val="00687C15"/>
    <w:rsid w:val="0069369A"/>
    <w:rsid w:val="00693DE6"/>
    <w:rsid w:val="00695778"/>
    <w:rsid w:val="006A78B8"/>
    <w:rsid w:val="006B12A3"/>
    <w:rsid w:val="006B131E"/>
    <w:rsid w:val="006B7CA3"/>
    <w:rsid w:val="006C09D7"/>
    <w:rsid w:val="006C19BD"/>
    <w:rsid w:val="006C307F"/>
    <w:rsid w:val="006C3F36"/>
    <w:rsid w:val="006E2260"/>
    <w:rsid w:val="006E6A4A"/>
    <w:rsid w:val="006F05FD"/>
    <w:rsid w:val="006F1E08"/>
    <w:rsid w:val="00701735"/>
    <w:rsid w:val="00704A1E"/>
    <w:rsid w:val="0070501A"/>
    <w:rsid w:val="007070CD"/>
    <w:rsid w:val="007101DD"/>
    <w:rsid w:val="007139E9"/>
    <w:rsid w:val="00713D4B"/>
    <w:rsid w:val="007156CE"/>
    <w:rsid w:val="00715D95"/>
    <w:rsid w:val="0072230A"/>
    <w:rsid w:val="007260F0"/>
    <w:rsid w:val="00733412"/>
    <w:rsid w:val="007411E8"/>
    <w:rsid w:val="00744383"/>
    <w:rsid w:val="007544C1"/>
    <w:rsid w:val="00757C23"/>
    <w:rsid w:val="007608EF"/>
    <w:rsid w:val="00760F45"/>
    <w:rsid w:val="00764447"/>
    <w:rsid w:val="00773BDE"/>
    <w:rsid w:val="00776ADB"/>
    <w:rsid w:val="00781DEB"/>
    <w:rsid w:val="00781F80"/>
    <w:rsid w:val="007B61DF"/>
    <w:rsid w:val="007B6EBE"/>
    <w:rsid w:val="007C4092"/>
    <w:rsid w:val="007C5E84"/>
    <w:rsid w:val="007D0093"/>
    <w:rsid w:val="007D017A"/>
    <w:rsid w:val="00800393"/>
    <w:rsid w:val="00806305"/>
    <w:rsid w:val="008117D4"/>
    <w:rsid w:val="00811DF5"/>
    <w:rsid w:val="0081488C"/>
    <w:rsid w:val="00825193"/>
    <w:rsid w:val="00825CEF"/>
    <w:rsid w:val="00831CE0"/>
    <w:rsid w:val="0084221C"/>
    <w:rsid w:val="00844DCA"/>
    <w:rsid w:val="008525DB"/>
    <w:rsid w:val="00864260"/>
    <w:rsid w:val="008644DC"/>
    <w:rsid w:val="008727B0"/>
    <w:rsid w:val="0088367F"/>
    <w:rsid w:val="00890475"/>
    <w:rsid w:val="008922B0"/>
    <w:rsid w:val="0089268D"/>
    <w:rsid w:val="008A1FF9"/>
    <w:rsid w:val="008A6DF6"/>
    <w:rsid w:val="008B42BA"/>
    <w:rsid w:val="008B6BF9"/>
    <w:rsid w:val="008B772B"/>
    <w:rsid w:val="008C7774"/>
    <w:rsid w:val="008D01EC"/>
    <w:rsid w:val="008D12D9"/>
    <w:rsid w:val="008D7CD2"/>
    <w:rsid w:val="008E3623"/>
    <w:rsid w:val="008E524C"/>
    <w:rsid w:val="008E612E"/>
    <w:rsid w:val="008F45A7"/>
    <w:rsid w:val="008F47AA"/>
    <w:rsid w:val="00905299"/>
    <w:rsid w:val="00914712"/>
    <w:rsid w:val="009214EF"/>
    <w:rsid w:val="009249C7"/>
    <w:rsid w:val="00936CF6"/>
    <w:rsid w:val="00943B45"/>
    <w:rsid w:val="0095001E"/>
    <w:rsid w:val="00955320"/>
    <w:rsid w:val="009642C4"/>
    <w:rsid w:val="009713DD"/>
    <w:rsid w:val="009761DC"/>
    <w:rsid w:val="009841B9"/>
    <w:rsid w:val="00984357"/>
    <w:rsid w:val="009A490A"/>
    <w:rsid w:val="009B7432"/>
    <w:rsid w:val="009D1D2F"/>
    <w:rsid w:val="009F13B7"/>
    <w:rsid w:val="009F59BE"/>
    <w:rsid w:val="009F6EA6"/>
    <w:rsid w:val="00A06FA2"/>
    <w:rsid w:val="00A209CA"/>
    <w:rsid w:val="00A2658B"/>
    <w:rsid w:val="00A33995"/>
    <w:rsid w:val="00A423F8"/>
    <w:rsid w:val="00A57DFF"/>
    <w:rsid w:val="00A62A9D"/>
    <w:rsid w:val="00A635F9"/>
    <w:rsid w:val="00A674FE"/>
    <w:rsid w:val="00A757BD"/>
    <w:rsid w:val="00A77D5F"/>
    <w:rsid w:val="00A8518B"/>
    <w:rsid w:val="00A857BD"/>
    <w:rsid w:val="00A86BA4"/>
    <w:rsid w:val="00AA06DE"/>
    <w:rsid w:val="00AA5609"/>
    <w:rsid w:val="00AB2403"/>
    <w:rsid w:val="00AB3C7A"/>
    <w:rsid w:val="00AB69B9"/>
    <w:rsid w:val="00AD041B"/>
    <w:rsid w:val="00AE343A"/>
    <w:rsid w:val="00AE766E"/>
    <w:rsid w:val="00AE7D25"/>
    <w:rsid w:val="00AF6313"/>
    <w:rsid w:val="00AF7CA5"/>
    <w:rsid w:val="00B04B01"/>
    <w:rsid w:val="00B05C44"/>
    <w:rsid w:val="00B06E4A"/>
    <w:rsid w:val="00B1658B"/>
    <w:rsid w:val="00B26BCE"/>
    <w:rsid w:val="00B2781C"/>
    <w:rsid w:val="00B332E0"/>
    <w:rsid w:val="00B4129B"/>
    <w:rsid w:val="00B43500"/>
    <w:rsid w:val="00B52395"/>
    <w:rsid w:val="00B55FFA"/>
    <w:rsid w:val="00B60F1A"/>
    <w:rsid w:val="00B60F5F"/>
    <w:rsid w:val="00B76BC6"/>
    <w:rsid w:val="00BA300A"/>
    <w:rsid w:val="00BA79CC"/>
    <w:rsid w:val="00BC0A1A"/>
    <w:rsid w:val="00BC2C0C"/>
    <w:rsid w:val="00BD0B02"/>
    <w:rsid w:val="00BE0A4C"/>
    <w:rsid w:val="00C02FB7"/>
    <w:rsid w:val="00C07717"/>
    <w:rsid w:val="00C2160B"/>
    <w:rsid w:val="00C22132"/>
    <w:rsid w:val="00C354C7"/>
    <w:rsid w:val="00C37973"/>
    <w:rsid w:val="00C42928"/>
    <w:rsid w:val="00C47BCE"/>
    <w:rsid w:val="00C600DF"/>
    <w:rsid w:val="00C702F1"/>
    <w:rsid w:val="00C82A32"/>
    <w:rsid w:val="00C85448"/>
    <w:rsid w:val="00C91C4C"/>
    <w:rsid w:val="00C933A2"/>
    <w:rsid w:val="00C943AA"/>
    <w:rsid w:val="00C94BC3"/>
    <w:rsid w:val="00CB4B40"/>
    <w:rsid w:val="00CC3F48"/>
    <w:rsid w:val="00CE2411"/>
    <w:rsid w:val="00CE7BE8"/>
    <w:rsid w:val="00CF2283"/>
    <w:rsid w:val="00D01537"/>
    <w:rsid w:val="00D041BC"/>
    <w:rsid w:val="00D06D55"/>
    <w:rsid w:val="00D1110E"/>
    <w:rsid w:val="00D12BB5"/>
    <w:rsid w:val="00D346B1"/>
    <w:rsid w:val="00D367B5"/>
    <w:rsid w:val="00D45E3C"/>
    <w:rsid w:val="00D62606"/>
    <w:rsid w:val="00D70646"/>
    <w:rsid w:val="00D724B4"/>
    <w:rsid w:val="00D74123"/>
    <w:rsid w:val="00D93BCD"/>
    <w:rsid w:val="00D97CD9"/>
    <w:rsid w:val="00DB39E4"/>
    <w:rsid w:val="00DC36CC"/>
    <w:rsid w:val="00DD2E5F"/>
    <w:rsid w:val="00DD4449"/>
    <w:rsid w:val="00DE5BB2"/>
    <w:rsid w:val="00DF4C64"/>
    <w:rsid w:val="00DF6FEE"/>
    <w:rsid w:val="00E026E8"/>
    <w:rsid w:val="00E04218"/>
    <w:rsid w:val="00E06FA6"/>
    <w:rsid w:val="00E2243E"/>
    <w:rsid w:val="00E23846"/>
    <w:rsid w:val="00E26315"/>
    <w:rsid w:val="00E26816"/>
    <w:rsid w:val="00E268BF"/>
    <w:rsid w:val="00E27DD8"/>
    <w:rsid w:val="00E47C04"/>
    <w:rsid w:val="00E47E44"/>
    <w:rsid w:val="00E53829"/>
    <w:rsid w:val="00E56778"/>
    <w:rsid w:val="00E6100A"/>
    <w:rsid w:val="00E6112B"/>
    <w:rsid w:val="00E65954"/>
    <w:rsid w:val="00E73708"/>
    <w:rsid w:val="00E8040E"/>
    <w:rsid w:val="00E81761"/>
    <w:rsid w:val="00E85523"/>
    <w:rsid w:val="00E91292"/>
    <w:rsid w:val="00E977A9"/>
    <w:rsid w:val="00EA23AB"/>
    <w:rsid w:val="00EA25D4"/>
    <w:rsid w:val="00EA6D57"/>
    <w:rsid w:val="00EB52C7"/>
    <w:rsid w:val="00EB5AF6"/>
    <w:rsid w:val="00EC4C10"/>
    <w:rsid w:val="00EC5039"/>
    <w:rsid w:val="00ED15C5"/>
    <w:rsid w:val="00EE29ED"/>
    <w:rsid w:val="00EE62F2"/>
    <w:rsid w:val="00EF1846"/>
    <w:rsid w:val="00F17293"/>
    <w:rsid w:val="00F51160"/>
    <w:rsid w:val="00F5549A"/>
    <w:rsid w:val="00F62237"/>
    <w:rsid w:val="00F62D12"/>
    <w:rsid w:val="00F63C63"/>
    <w:rsid w:val="00F65648"/>
    <w:rsid w:val="00F712B0"/>
    <w:rsid w:val="00F71D64"/>
    <w:rsid w:val="00F74F6E"/>
    <w:rsid w:val="00F76D91"/>
    <w:rsid w:val="00F77426"/>
    <w:rsid w:val="00F85B70"/>
    <w:rsid w:val="00F96323"/>
    <w:rsid w:val="00FA29D6"/>
    <w:rsid w:val="00FA5E2B"/>
    <w:rsid w:val="00FB7356"/>
    <w:rsid w:val="00FC06A5"/>
    <w:rsid w:val="00FC5E7A"/>
    <w:rsid w:val="00FE3807"/>
    <w:rsid w:val="00FF11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4:docId w14:val="4A551AF5"/>
  <w15:docId w15:val="{3E3D8777-1986-4F71-9E63-8D9D9935E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47AA"/>
  </w:style>
  <w:style w:type="paragraph" w:styleId="1">
    <w:name w:val="heading 1"/>
    <w:aliases w:val="Заголовок 1 Знак2, Знак Знак1,Заголовок 1 Знак Знак2,Head 1 Знак Знак Знак Знак,Заголовок 1 Знак1 Знак1,Head 1 Знак Знак Знак4,Head 1 Знак Знак1, Знак,Заголовок 1 Знак1,Head 1 Знак Знак,Заголовок 1 Знак,Head 1 Знак Знак Знак,Head 1 Знак,Head"/>
    <w:basedOn w:val="a"/>
    <w:next w:val="a"/>
    <w:link w:val="13"/>
    <w:qFormat/>
    <w:rsid w:val="008F47AA"/>
    <w:pPr>
      <w:keepNext/>
      <w:outlineLvl w:val="0"/>
    </w:pPr>
    <w:rPr>
      <w:sz w:val="24"/>
    </w:rPr>
  </w:style>
  <w:style w:type="paragraph" w:styleId="20">
    <w:name w:val="heading 2"/>
    <w:basedOn w:val="a"/>
    <w:next w:val="a"/>
    <w:link w:val="21"/>
    <w:qFormat/>
    <w:rsid w:val="008F47AA"/>
    <w:pPr>
      <w:keepNext/>
      <w:jc w:val="center"/>
      <w:outlineLvl w:val="1"/>
    </w:pPr>
    <w:rPr>
      <w:b/>
      <w:sz w:val="24"/>
    </w:rPr>
  </w:style>
  <w:style w:type="paragraph" w:styleId="3">
    <w:name w:val="heading 3"/>
    <w:basedOn w:val="a"/>
    <w:next w:val="a"/>
    <w:link w:val="30"/>
    <w:qFormat/>
    <w:rsid w:val="008F47AA"/>
    <w:pPr>
      <w:keepNext/>
      <w:jc w:val="center"/>
      <w:outlineLvl w:val="2"/>
    </w:pPr>
    <w:rPr>
      <w:b/>
    </w:rPr>
  </w:style>
  <w:style w:type="paragraph" w:styleId="4">
    <w:name w:val="heading 4"/>
    <w:basedOn w:val="a"/>
    <w:next w:val="a"/>
    <w:link w:val="40"/>
    <w:qFormat/>
    <w:rsid w:val="008F47AA"/>
    <w:pPr>
      <w:keepNext/>
      <w:jc w:val="center"/>
      <w:outlineLvl w:val="3"/>
    </w:pPr>
    <w:rPr>
      <w:b/>
      <w:sz w:val="32"/>
    </w:rPr>
  </w:style>
  <w:style w:type="paragraph" w:styleId="5">
    <w:name w:val="heading 5"/>
    <w:basedOn w:val="a"/>
    <w:next w:val="a"/>
    <w:link w:val="50"/>
    <w:qFormat/>
    <w:rsid w:val="008F47AA"/>
    <w:pPr>
      <w:keepNext/>
      <w:jc w:val="both"/>
      <w:outlineLvl w:val="4"/>
    </w:pPr>
    <w:rPr>
      <w:b/>
      <w:sz w:val="32"/>
    </w:rPr>
  </w:style>
  <w:style w:type="paragraph" w:styleId="6">
    <w:name w:val="heading 6"/>
    <w:basedOn w:val="a"/>
    <w:next w:val="a"/>
    <w:link w:val="60"/>
    <w:qFormat/>
    <w:rsid w:val="008F47AA"/>
    <w:pPr>
      <w:keepNext/>
      <w:outlineLvl w:val="5"/>
    </w:pPr>
    <w:rPr>
      <w:b/>
      <w:sz w:val="28"/>
    </w:rPr>
  </w:style>
  <w:style w:type="paragraph" w:styleId="8">
    <w:name w:val="heading 8"/>
    <w:basedOn w:val="a"/>
    <w:next w:val="a"/>
    <w:link w:val="80"/>
    <w:qFormat/>
    <w:rsid w:val="00E73708"/>
    <w:pPr>
      <w:keepNext/>
      <w:jc w:val="right"/>
      <w:outlineLvl w:val="7"/>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3,Основной текст Знак Знак Знак1,Основной текст Знак Знак5,Основной текст Знак2 Знак1,Основной текст Знак Знак4 Знак1,Основной текст Знак1 Знак1 Знак1,Основной текст Знак Знак2 Знак1 Знак1,Основной текст Знак1 Знак2"/>
    <w:basedOn w:val="a"/>
    <w:link w:val="a4"/>
    <w:rsid w:val="008F47AA"/>
    <w:pPr>
      <w:jc w:val="both"/>
    </w:pPr>
    <w:rPr>
      <w:sz w:val="24"/>
    </w:rPr>
  </w:style>
  <w:style w:type="paragraph" w:styleId="22">
    <w:name w:val="Body Text 2"/>
    <w:basedOn w:val="a"/>
    <w:link w:val="23"/>
    <w:rsid w:val="008F47AA"/>
    <w:rPr>
      <w:sz w:val="24"/>
    </w:rPr>
  </w:style>
  <w:style w:type="paragraph" w:styleId="a5">
    <w:name w:val="Title"/>
    <w:basedOn w:val="a"/>
    <w:link w:val="a6"/>
    <w:qFormat/>
    <w:rsid w:val="008F47AA"/>
    <w:pPr>
      <w:jc w:val="center"/>
    </w:pPr>
    <w:rPr>
      <w:b/>
      <w:sz w:val="28"/>
    </w:rPr>
  </w:style>
  <w:style w:type="paragraph" w:styleId="a7">
    <w:name w:val="Body Text Indent"/>
    <w:basedOn w:val="a"/>
    <w:link w:val="a8"/>
    <w:rsid w:val="008F47AA"/>
    <w:pPr>
      <w:ind w:firstLine="567"/>
      <w:jc w:val="both"/>
    </w:pPr>
    <w:rPr>
      <w:sz w:val="24"/>
    </w:rPr>
  </w:style>
  <w:style w:type="paragraph" w:styleId="31">
    <w:name w:val="Body Text 3"/>
    <w:basedOn w:val="a"/>
    <w:link w:val="32"/>
    <w:rsid w:val="008F47AA"/>
    <w:pPr>
      <w:jc w:val="both"/>
    </w:pPr>
  </w:style>
  <w:style w:type="paragraph" w:styleId="a9">
    <w:name w:val="footer"/>
    <w:basedOn w:val="a"/>
    <w:rsid w:val="008F47AA"/>
    <w:pPr>
      <w:tabs>
        <w:tab w:val="center" w:pos="4153"/>
        <w:tab w:val="right" w:pos="8306"/>
      </w:tabs>
    </w:pPr>
  </w:style>
  <w:style w:type="character" w:styleId="aa">
    <w:name w:val="page number"/>
    <w:basedOn w:val="a0"/>
    <w:rsid w:val="008F47AA"/>
  </w:style>
  <w:style w:type="paragraph" w:styleId="24">
    <w:name w:val="Body Text Indent 2"/>
    <w:basedOn w:val="a"/>
    <w:link w:val="25"/>
    <w:rsid w:val="008F47AA"/>
    <w:pPr>
      <w:ind w:firstLine="426"/>
      <w:jc w:val="both"/>
    </w:pPr>
    <w:rPr>
      <w:sz w:val="24"/>
    </w:rPr>
  </w:style>
  <w:style w:type="paragraph" w:styleId="33">
    <w:name w:val="Body Text Indent 3"/>
    <w:basedOn w:val="a"/>
    <w:link w:val="34"/>
    <w:rsid w:val="008F47AA"/>
    <w:pPr>
      <w:ind w:firstLine="567"/>
      <w:jc w:val="both"/>
    </w:pPr>
    <w:rPr>
      <w:sz w:val="22"/>
    </w:rPr>
  </w:style>
  <w:style w:type="paragraph" w:styleId="ab">
    <w:name w:val="header"/>
    <w:basedOn w:val="a"/>
    <w:rsid w:val="008F47AA"/>
    <w:pPr>
      <w:tabs>
        <w:tab w:val="center" w:pos="4153"/>
        <w:tab w:val="right" w:pos="8306"/>
      </w:tabs>
    </w:pPr>
    <w:rPr>
      <w:sz w:val="24"/>
    </w:rPr>
  </w:style>
  <w:style w:type="character" w:customStyle="1" w:styleId="13">
    <w:name w:val="Заголовок 1 Знак3"/>
    <w:aliases w:val="Заголовок 1 Знак2 Знак, Знак Знак1 Знак,Заголовок 1 Знак Знак2 Знак,Head 1 Знак Знак Знак Знак Знак,Заголовок 1 Знак1 Знак1 Знак,Head 1 Знак Знак Знак4 Знак,Head 1 Знак Знак1 Знак, Знак Знак,Заголовок 1 Знак1 Знак,Заголовок 1 Знак Знак"/>
    <w:link w:val="1"/>
    <w:rsid w:val="007260F0"/>
    <w:rPr>
      <w:sz w:val="24"/>
      <w:lang w:val="ru-RU" w:eastAsia="ru-RU" w:bidi="ar-SA"/>
    </w:rPr>
  </w:style>
  <w:style w:type="paragraph" w:customStyle="1" w:styleId="35">
    <w:name w:val="Стиль Название объекта + По правому краю3"/>
    <w:basedOn w:val="ac"/>
    <w:rsid w:val="007260F0"/>
    <w:pPr>
      <w:jc w:val="right"/>
    </w:pPr>
    <w:rPr>
      <w:b w:val="0"/>
      <w:iCs/>
      <w:color w:val="000000"/>
      <w:sz w:val="22"/>
    </w:rPr>
  </w:style>
  <w:style w:type="paragraph" w:styleId="ac">
    <w:name w:val="caption"/>
    <w:basedOn w:val="a"/>
    <w:next w:val="a"/>
    <w:qFormat/>
    <w:rsid w:val="007260F0"/>
    <w:rPr>
      <w:rFonts w:ascii="Bookman Old Style" w:hAnsi="Bookman Old Style"/>
      <w:b/>
      <w:bCs/>
      <w:i/>
      <w:color w:val="0000FF"/>
    </w:rPr>
  </w:style>
  <w:style w:type="character" w:customStyle="1" w:styleId="a4">
    <w:name w:val="Основной текст Знак"/>
    <w:aliases w:val="Основной текст Знак3 Знак,Основной текст Знак Знак Знак1 Знак,Основной текст Знак Знак5 Знак,Основной текст Знак2 Знак1 Знак,Основной текст Знак Знак4 Знак1 Знак,Основной текст Знак1 Знак1 Знак1 Знак,Основной текст Знак1 Знак2 Знак"/>
    <w:link w:val="a3"/>
    <w:rsid w:val="007260F0"/>
    <w:rPr>
      <w:sz w:val="24"/>
      <w:lang w:val="ru-RU" w:eastAsia="ru-RU" w:bidi="ar-SA"/>
    </w:rPr>
  </w:style>
  <w:style w:type="paragraph" w:customStyle="1" w:styleId="10">
    <w:name w:val="Обычный1"/>
    <w:rsid w:val="007260F0"/>
    <w:rPr>
      <w:rFonts w:ascii="MS Sans Serif" w:hAnsi="MS Sans Serif"/>
      <w:snapToGrid w:val="0"/>
    </w:rPr>
  </w:style>
  <w:style w:type="character" w:styleId="ad">
    <w:name w:val="Emphasis"/>
    <w:qFormat/>
    <w:rsid w:val="007260F0"/>
    <w:rPr>
      <w:i/>
      <w:iCs/>
    </w:rPr>
  </w:style>
  <w:style w:type="paragraph" w:styleId="2">
    <w:name w:val="List Bullet 2"/>
    <w:basedOn w:val="a"/>
    <w:rsid w:val="007260F0"/>
    <w:pPr>
      <w:numPr>
        <w:numId w:val="2"/>
      </w:numPr>
      <w:tabs>
        <w:tab w:val="clear" w:pos="926"/>
        <w:tab w:val="num" w:pos="643"/>
      </w:tabs>
      <w:ind w:left="643"/>
    </w:pPr>
  </w:style>
  <w:style w:type="character" w:customStyle="1" w:styleId="11">
    <w:name w:val="Основной текст Знак Знак1"/>
    <w:aliases w:val="Основной текст Знак Знак Знак Знак1"/>
    <w:rsid w:val="007260F0"/>
    <w:rPr>
      <w:rFonts w:ascii="Tahoma" w:hAnsi="Tahoma"/>
      <w:lang w:val="ru-RU" w:eastAsia="ru-RU" w:bidi="ar-SA"/>
    </w:rPr>
  </w:style>
  <w:style w:type="paragraph" w:customStyle="1" w:styleId="ae">
    <w:name w:val="подраздел Знак Знак Знак"/>
    <w:basedOn w:val="1"/>
    <w:link w:val="af"/>
    <w:rsid w:val="007260F0"/>
    <w:pPr>
      <w:spacing w:before="240" w:after="60" w:line="288" w:lineRule="auto"/>
      <w:ind w:left="900"/>
    </w:pPr>
    <w:rPr>
      <w:rFonts w:ascii="Arial" w:hAnsi="Arial" w:cs="Arial"/>
      <w:b/>
      <w:bCs/>
      <w:kern w:val="32"/>
      <w:sz w:val="32"/>
      <w:szCs w:val="32"/>
    </w:rPr>
  </w:style>
  <w:style w:type="character" w:customStyle="1" w:styleId="af">
    <w:name w:val="подраздел Знак Знак Знак Знак"/>
    <w:link w:val="ae"/>
    <w:rsid w:val="007260F0"/>
    <w:rPr>
      <w:rFonts w:ascii="Arial" w:hAnsi="Arial" w:cs="Arial"/>
      <w:b/>
      <w:bCs/>
      <w:kern w:val="32"/>
      <w:sz w:val="32"/>
      <w:szCs w:val="32"/>
      <w:lang w:val="ru-RU" w:eastAsia="ru-RU" w:bidi="ar-SA"/>
    </w:rPr>
  </w:style>
  <w:style w:type="character" w:customStyle="1" w:styleId="21">
    <w:name w:val="Заголовок 2 Знак"/>
    <w:link w:val="20"/>
    <w:rsid w:val="00A06FA2"/>
    <w:rPr>
      <w:b/>
      <w:sz w:val="24"/>
    </w:rPr>
  </w:style>
  <w:style w:type="character" w:customStyle="1" w:styleId="30">
    <w:name w:val="Заголовок 3 Знак"/>
    <w:link w:val="3"/>
    <w:rsid w:val="00A06FA2"/>
    <w:rPr>
      <w:b/>
    </w:rPr>
  </w:style>
  <w:style w:type="character" w:customStyle="1" w:styleId="a6">
    <w:name w:val="Заголовок Знак"/>
    <w:link w:val="a5"/>
    <w:rsid w:val="00A06FA2"/>
    <w:rPr>
      <w:b/>
      <w:sz w:val="28"/>
    </w:rPr>
  </w:style>
  <w:style w:type="character" w:customStyle="1" w:styleId="60">
    <w:name w:val="Заголовок 6 Знак"/>
    <w:link w:val="6"/>
    <w:rsid w:val="008117D4"/>
    <w:rPr>
      <w:b/>
      <w:sz w:val="28"/>
    </w:rPr>
  </w:style>
  <w:style w:type="character" w:customStyle="1" w:styleId="a8">
    <w:name w:val="Основной текст с отступом Знак"/>
    <w:link w:val="a7"/>
    <w:rsid w:val="008117D4"/>
    <w:rPr>
      <w:sz w:val="24"/>
    </w:rPr>
  </w:style>
  <w:style w:type="character" w:customStyle="1" w:styleId="25">
    <w:name w:val="Основной текст с отступом 2 Знак"/>
    <w:link w:val="24"/>
    <w:rsid w:val="008117D4"/>
    <w:rPr>
      <w:sz w:val="24"/>
    </w:rPr>
  </w:style>
  <w:style w:type="table" w:styleId="af0">
    <w:name w:val="Table Grid"/>
    <w:basedOn w:val="a1"/>
    <w:rsid w:val="00682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rsid w:val="006C19BD"/>
    <w:rPr>
      <w:rFonts w:ascii="Tahoma" w:hAnsi="Tahoma" w:cs="Tahoma"/>
      <w:sz w:val="16"/>
      <w:szCs w:val="16"/>
    </w:rPr>
  </w:style>
  <w:style w:type="character" w:customStyle="1" w:styleId="af2">
    <w:name w:val="Текст выноски Знак"/>
    <w:basedOn w:val="a0"/>
    <w:link w:val="af1"/>
    <w:rsid w:val="006C19BD"/>
    <w:rPr>
      <w:rFonts w:ascii="Tahoma" w:hAnsi="Tahoma" w:cs="Tahoma"/>
      <w:sz w:val="16"/>
      <w:szCs w:val="16"/>
    </w:rPr>
  </w:style>
  <w:style w:type="character" w:styleId="af3">
    <w:name w:val="annotation reference"/>
    <w:basedOn w:val="a0"/>
    <w:rsid w:val="0012503A"/>
    <w:rPr>
      <w:sz w:val="16"/>
      <w:szCs w:val="16"/>
    </w:rPr>
  </w:style>
  <w:style w:type="paragraph" w:styleId="af4">
    <w:name w:val="annotation text"/>
    <w:basedOn w:val="a"/>
    <w:link w:val="af5"/>
    <w:rsid w:val="0012503A"/>
  </w:style>
  <w:style w:type="character" w:customStyle="1" w:styleId="af5">
    <w:name w:val="Текст примечания Знак"/>
    <w:basedOn w:val="a0"/>
    <w:link w:val="af4"/>
    <w:rsid w:val="0012503A"/>
  </w:style>
  <w:style w:type="paragraph" w:styleId="af6">
    <w:name w:val="annotation subject"/>
    <w:basedOn w:val="af4"/>
    <w:next w:val="af4"/>
    <w:link w:val="af7"/>
    <w:rsid w:val="0012503A"/>
    <w:rPr>
      <w:b/>
      <w:bCs/>
    </w:rPr>
  </w:style>
  <w:style w:type="character" w:customStyle="1" w:styleId="af7">
    <w:name w:val="Тема примечания Знак"/>
    <w:basedOn w:val="af5"/>
    <w:link w:val="af6"/>
    <w:rsid w:val="0012503A"/>
    <w:rPr>
      <w:b/>
      <w:bCs/>
    </w:rPr>
  </w:style>
  <w:style w:type="character" w:customStyle="1" w:styleId="FontStyle20">
    <w:name w:val="Font Style20"/>
    <w:rsid w:val="000B26C9"/>
    <w:rPr>
      <w:rFonts w:ascii="Times New Roman" w:hAnsi="Times New Roman" w:cs="Times New Roman"/>
      <w:sz w:val="24"/>
      <w:szCs w:val="24"/>
    </w:rPr>
  </w:style>
  <w:style w:type="character" w:customStyle="1" w:styleId="FontStyle21">
    <w:name w:val="Font Style21"/>
    <w:rsid w:val="000B26C9"/>
    <w:rPr>
      <w:rFonts w:ascii="Times New Roman" w:hAnsi="Times New Roman" w:cs="Times New Roman"/>
      <w:b/>
      <w:bCs/>
      <w:i/>
      <w:iCs/>
      <w:sz w:val="24"/>
      <w:szCs w:val="24"/>
    </w:rPr>
  </w:style>
  <w:style w:type="paragraph" w:styleId="af8">
    <w:name w:val="No Spacing"/>
    <w:uiPriority w:val="1"/>
    <w:qFormat/>
    <w:rsid w:val="000B26C9"/>
    <w:rPr>
      <w:rFonts w:ascii="Calibri" w:eastAsia="Calibri" w:hAnsi="Calibri"/>
      <w:sz w:val="22"/>
      <w:szCs w:val="22"/>
      <w:lang w:eastAsia="en-US"/>
    </w:rPr>
  </w:style>
  <w:style w:type="paragraph" w:styleId="af9">
    <w:name w:val="Block Text"/>
    <w:basedOn w:val="a"/>
    <w:rsid w:val="00532AB3"/>
    <w:pPr>
      <w:overflowPunct w:val="0"/>
      <w:autoSpaceDE w:val="0"/>
      <w:autoSpaceDN w:val="0"/>
      <w:adjustRightInd w:val="0"/>
      <w:spacing w:after="120"/>
      <w:ind w:left="29" w:right="9"/>
      <w:jc w:val="both"/>
    </w:pPr>
    <w:rPr>
      <w:rFonts w:ascii="Arial" w:hAnsi="Arial"/>
      <w:color w:val="000000"/>
      <w:sz w:val="22"/>
    </w:rPr>
  </w:style>
  <w:style w:type="paragraph" w:customStyle="1" w:styleId="afa">
    <w:name w:val="Слава КПСС!"/>
    <w:basedOn w:val="a"/>
    <w:link w:val="afb"/>
    <w:rsid w:val="00192463"/>
    <w:pPr>
      <w:ind w:firstLine="284"/>
      <w:jc w:val="both"/>
    </w:pPr>
    <w:rPr>
      <w:rFonts w:ascii="TimesET" w:hAnsi="TimesET"/>
      <w:sz w:val="24"/>
    </w:rPr>
  </w:style>
  <w:style w:type="character" w:customStyle="1" w:styleId="afb">
    <w:name w:val="Слава КПСС! Знак"/>
    <w:basedOn w:val="a0"/>
    <w:link w:val="afa"/>
    <w:rsid w:val="00192463"/>
    <w:rPr>
      <w:rFonts w:ascii="TimesET" w:hAnsi="TimesET"/>
      <w:sz w:val="24"/>
    </w:rPr>
  </w:style>
  <w:style w:type="character" w:customStyle="1" w:styleId="26">
    <w:name w:val="Основной текст (2)_"/>
    <w:basedOn w:val="a0"/>
    <w:link w:val="27"/>
    <w:rsid w:val="00A33995"/>
    <w:rPr>
      <w:sz w:val="23"/>
      <w:szCs w:val="23"/>
      <w:shd w:val="clear" w:color="auto" w:fill="FFFFFF"/>
    </w:rPr>
  </w:style>
  <w:style w:type="paragraph" w:customStyle="1" w:styleId="27">
    <w:name w:val="Основной текст (2)"/>
    <w:basedOn w:val="a"/>
    <w:link w:val="26"/>
    <w:rsid w:val="00A33995"/>
    <w:pPr>
      <w:shd w:val="clear" w:color="auto" w:fill="FFFFFF"/>
      <w:spacing w:line="278" w:lineRule="exact"/>
      <w:jc w:val="center"/>
    </w:pPr>
    <w:rPr>
      <w:sz w:val="23"/>
      <w:szCs w:val="23"/>
    </w:rPr>
  </w:style>
  <w:style w:type="character" w:customStyle="1" w:styleId="afc">
    <w:name w:val="Основной текст_"/>
    <w:basedOn w:val="a0"/>
    <w:link w:val="12"/>
    <w:rsid w:val="00A33995"/>
    <w:rPr>
      <w:sz w:val="23"/>
      <w:szCs w:val="23"/>
      <w:shd w:val="clear" w:color="auto" w:fill="FFFFFF"/>
    </w:rPr>
  </w:style>
  <w:style w:type="paragraph" w:customStyle="1" w:styleId="12">
    <w:name w:val="Основной текст1"/>
    <w:basedOn w:val="a"/>
    <w:link w:val="afc"/>
    <w:rsid w:val="00A33995"/>
    <w:pPr>
      <w:shd w:val="clear" w:color="auto" w:fill="FFFFFF"/>
      <w:spacing w:line="274" w:lineRule="exact"/>
      <w:ind w:hanging="360"/>
      <w:jc w:val="center"/>
    </w:pPr>
    <w:rPr>
      <w:sz w:val="23"/>
      <w:szCs w:val="23"/>
    </w:rPr>
  </w:style>
  <w:style w:type="paragraph" w:customStyle="1" w:styleId="xl62">
    <w:name w:val="xl62"/>
    <w:basedOn w:val="a"/>
    <w:rsid w:val="000443C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character" w:customStyle="1" w:styleId="80">
    <w:name w:val="Заголовок 8 Знак"/>
    <w:basedOn w:val="a0"/>
    <w:link w:val="8"/>
    <w:rsid w:val="00E73708"/>
    <w:rPr>
      <w:b/>
      <w:sz w:val="24"/>
    </w:rPr>
  </w:style>
  <w:style w:type="character" w:customStyle="1" w:styleId="40">
    <w:name w:val="Заголовок 4 Знак"/>
    <w:basedOn w:val="a0"/>
    <w:link w:val="4"/>
    <w:rsid w:val="00E73708"/>
    <w:rPr>
      <w:b/>
      <w:sz w:val="32"/>
    </w:rPr>
  </w:style>
  <w:style w:type="character" w:customStyle="1" w:styleId="50">
    <w:name w:val="Заголовок 5 Знак"/>
    <w:basedOn w:val="a0"/>
    <w:link w:val="5"/>
    <w:rsid w:val="00E73708"/>
    <w:rPr>
      <w:b/>
      <w:sz w:val="32"/>
    </w:rPr>
  </w:style>
  <w:style w:type="paragraph" w:styleId="afd">
    <w:name w:val="envelope address"/>
    <w:basedOn w:val="a"/>
    <w:rsid w:val="00E73708"/>
    <w:pPr>
      <w:framePr w:w="7920" w:h="1980" w:hRule="exact" w:hSpace="180" w:wrap="auto" w:hAnchor="page" w:xAlign="center" w:yAlign="bottom"/>
      <w:ind w:left="2880"/>
    </w:pPr>
    <w:rPr>
      <w:sz w:val="36"/>
    </w:rPr>
  </w:style>
  <w:style w:type="paragraph" w:styleId="28">
    <w:name w:val="envelope return"/>
    <w:basedOn w:val="a"/>
    <w:rsid w:val="00E73708"/>
    <w:rPr>
      <w:sz w:val="28"/>
    </w:rPr>
  </w:style>
  <w:style w:type="paragraph" w:customStyle="1" w:styleId="afe">
    <w:name w:val="Содержимое таблицы"/>
    <w:basedOn w:val="a"/>
    <w:rsid w:val="00E73708"/>
    <w:pPr>
      <w:widowControl w:val="0"/>
      <w:suppressLineNumbers/>
      <w:suppressAutoHyphens/>
    </w:pPr>
    <w:rPr>
      <w:rFonts w:eastAsia="Tahoma"/>
      <w:sz w:val="24"/>
      <w:szCs w:val="24"/>
    </w:rPr>
  </w:style>
  <w:style w:type="character" w:customStyle="1" w:styleId="js-rollover">
    <w:name w:val="js-rollover"/>
    <w:basedOn w:val="a0"/>
    <w:rsid w:val="00E73708"/>
  </w:style>
  <w:style w:type="character" w:customStyle="1" w:styleId="js-rolloverhtml">
    <w:name w:val="js-rolloverhtml"/>
    <w:basedOn w:val="a0"/>
    <w:rsid w:val="00E73708"/>
  </w:style>
  <w:style w:type="character" w:styleId="aff">
    <w:name w:val="Strong"/>
    <w:basedOn w:val="a0"/>
    <w:uiPriority w:val="22"/>
    <w:qFormat/>
    <w:rsid w:val="00E73708"/>
    <w:rPr>
      <w:b/>
      <w:bCs/>
    </w:rPr>
  </w:style>
  <w:style w:type="paragraph" w:styleId="aff0">
    <w:name w:val="List Paragraph"/>
    <w:basedOn w:val="a"/>
    <w:uiPriority w:val="34"/>
    <w:qFormat/>
    <w:rsid w:val="00E73708"/>
    <w:pPr>
      <w:ind w:left="720"/>
      <w:contextualSpacing/>
    </w:pPr>
  </w:style>
  <w:style w:type="paragraph" w:customStyle="1" w:styleId="CharChar">
    <w:name w:val="Char Знак Знак Char Знак Знак Знак Знак Знак Знак Знак Знак Знак Знак Знак Знак Знак Знак Знак Знак"/>
    <w:basedOn w:val="a"/>
    <w:rsid w:val="00E73708"/>
    <w:rPr>
      <w:rFonts w:ascii="Verdana" w:hAnsi="Verdana" w:cs="Verdana"/>
      <w:lang w:val="en-US" w:eastAsia="en-US"/>
    </w:rPr>
  </w:style>
  <w:style w:type="character" w:customStyle="1" w:styleId="32">
    <w:name w:val="Основной текст 3 Знак"/>
    <w:basedOn w:val="a0"/>
    <w:link w:val="31"/>
    <w:rsid w:val="00E73708"/>
  </w:style>
  <w:style w:type="paragraph" w:customStyle="1" w:styleId="310">
    <w:name w:val="Основной текст 31"/>
    <w:basedOn w:val="a"/>
    <w:rsid w:val="00E73708"/>
    <w:pPr>
      <w:widowControl w:val="0"/>
      <w:jc w:val="both"/>
    </w:pPr>
    <w:rPr>
      <w:sz w:val="22"/>
    </w:rPr>
  </w:style>
  <w:style w:type="character" w:customStyle="1" w:styleId="34">
    <w:name w:val="Основной текст с отступом 3 Знак"/>
    <w:basedOn w:val="a0"/>
    <w:link w:val="33"/>
    <w:rsid w:val="00E73708"/>
    <w:rPr>
      <w:sz w:val="22"/>
    </w:rPr>
  </w:style>
  <w:style w:type="paragraph" w:customStyle="1" w:styleId="210">
    <w:name w:val="Основной текст 21"/>
    <w:basedOn w:val="a"/>
    <w:rsid w:val="00E73708"/>
    <w:pPr>
      <w:ind w:firstLine="720"/>
      <w:jc w:val="both"/>
    </w:pPr>
    <w:rPr>
      <w:sz w:val="24"/>
    </w:rPr>
  </w:style>
  <w:style w:type="paragraph" w:customStyle="1" w:styleId="aff1">
    <w:name w:val="Знак"/>
    <w:basedOn w:val="a"/>
    <w:rsid w:val="00E73708"/>
    <w:rPr>
      <w:rFonts w:ascii="Verdana" w:hAnsi="Verdana" w:cs="Verdana"/>
      <w:lang w:val="en-US" w:eastAsia="en-US"/>
    </w:rPr>
  </w:style>
  <w:style w:type="character" w:customStyle="1" w:styleId="23">
    <w:name w:val="Основной текст 2 Знак"/>
    <w:basedOn w:val="a0"/>
    <w:link w:val="22"/>
    <w:rsid w:val="00E73708"/>
    <w:rPr>
      <w:sz w:val="24"/>
    </w:rPr>
  </w:style>
  <w:style w:type="paragraph" w:customStyle="1" w:styleId="aff2">
    <w:name w:val="!Íàçâ.âèäà äîêóìåíòà"/>
    <w:basedOn w:val="a"/>
    <w:rsid w:val="00E73708"/>
    <w:pPr>
      <w:overflowPunct w:val="0"/>
      <w:autoSpaceDE w:val="0"/>
      <w:autoSpaceDN w:val="0"/>
      <w:adjustRightInd w:val="0"/>
      <w:spacing w:after="240"/>
      <w:jc w:val="center"/>
      <w:textAlignment w:val="baseline"/>
    </w:pPr>
    <w:rPr>
      <w:b/>
      <w:caps/>
      <w:sz w:val="24"/>
    </w:rPr>
  </w:style>
  <w:style w:type="paragraph" w:customStyle="1" w:styleId="ConsNormal">
    <w:name w:val="ConsNormal"/>
    <w:rsid w:val="00E73708"/>
    <w:pPr>
      <w:ind w:firstLine="720"/>
    </w:pPr>
    <w:rPr>
      <w:rFonts w:ascii="Consultant" w:hAnsi="Consultant"/>
      <w:snapToGrid w:val="0"/>
      <w:sz w:val="22"/>
    </w:rPr>
  </w:style>
  <w:style w:type="character" w:styleId="aff3">
    <w:name w:val="Hyperlink"/>
    <w:basedOn w:val="a0"/>
    <w:rsid w:val="00E73708"/>
    <w:rPr>
      <w:color w:val="0000FF"/>
      <w:u w:val="single"/>
    </w:rPr>
  </w:style>
  <w:style w:type="character" w:styleId="aff4">
    <w:name w:val="FollowedHyperlink"/>
    <w:basedOn w:val="a0"/>
    <w:rsid w:val="00E73708"/>
    <w:rPr>
      <w:color w:val="800080"/>
      <w:u w:val="single"/>
    </w:rPr>
  </w:style>
  <w:style w:type="paragraph" w:customStyle="1" w:styleId="xl60">
    <w:name w:val="xl60"/>
    <w:basedOn w:val="a"/>
    <w:rsid w:val="00E7370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1">
    <w:name w:val="xl61"/>
    <w:basedOn w:val="a"/>
    <w:rsid w:val="00E7370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a"/>
    <w:rsid w:val="00E737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64">
    <w:name w:val="xl64"/>
    <w:basedOn w:val="a"/>
    <w:rsid w:val="00E7370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a"/>
    <w:rsid w:val="00E737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a"/>
    <w:rsid w:val="00E737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67">
    <w:name w:val="xl67"/>
    <w:basedOn w:val="a"/>
    <w:rsid w:val="00E7370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68">
    <w:name w:val="xl68"/>
    <w:basedOn w:val="a"/>
    <w:rsid w:val="00E73708"/>
    <w:pPr>
      <w:spacing w:before="100" w:beforeAutospacing="1" w:after="100" w:afterAutospacing="1"/>
      <w:jc w:val="center"/>
    </w:pPr>
    <w:rPr>
      <w:sz w:val="24"/>
      <w:szCs w:val="24"/>
    </w:rPr>
  </w:style>
  <w:style w:type="paragraph" w:customStyle="1" w:styleId="ConsPlusNormal">
    <w:name w:val="ConsPlusNormal"/>
    <w:rsid w:val="00E73708"/>
    <w:pPr>
      <w:widowControl w:val="0"/>
      <w:autoSpaceDE w:val="0"/>
      <w:autoSpaceDN w:val="0"/>
      <w:adjustRightInd w:val="0"/>
      <w:ind w:firstLine="720"/>
    </w:pPr>
    <w:rPr>
      <w:rFonts w:ascii="Arial" w:hAnsi="Arial" w:cs="Arial"/>
    </w:rPr>
  </w:style>
  <w:style w:type="paragraph" w:customStyle="1" w:styleId="Default">
    <w:name w:val="Default"/>
    <w:rsid w:val="00E73708"/>
    <w:pPr>
      <w:autoSpaceDE w:val="0"/>
      <w:autoSpaceDN w:val="0"/>
      <w:adjustRightInd w:val="0"/>
    </w:pPr>
    <w:rPr>
      <w:color w:val="000000"/>
      <w:sz w:val="24"/>
      <w:szCs w:val="24"/>
    </w:rPr>
  </w:style>
  <w:style w:type="character" w:customStyle="1" w:styleId="Bodytext2Exact">
    <w:name w:val="Body text (2) Exact"/>
    <w:basedOn w:val="a0"/>
    <w:rsid w:val="00191907"/>
    <w:rPr>
      <w:rFonts w:ascii="Times New Roman" w:eastAsia="Times New Roman" w:hAnsi="Times New Roman" w:cs="Times New Roman"/>
      <w:b w:val="0"/>
      <w:bCs w:val="0"/>
      <w:i w:val="0"/>
      <w:iCs w:val="0"/>
      <w:smallCaps w:val="0"/>
      <w:strike w:val="0"/>
      <w:u w:val="none"/>
    </w:rPr>
  </w:style>
  <w:style w:type="character" w:customStyle="1" w:styleId="Bodytext2">
    <w:name w:val="Body text (2)_"/>
    <w:basedOn w:val="a0"/>
    <w:link w:val="Bodytext20"/>
    <w:rsid w:val="00191907"/>
    <w:rPr>
      <w:shd w:val="clear" w:color="auto" w:fill="FFFFFF"/>
    </w:rPr>
  </w:style>
  <w:style w:type="character" w:customStyle="1" w:styleId="Headerorfooter">
    <w:name w:val="Header or footer_"/>
    <w:basedOn w:val="a0"/>
    <w:rsid w:val="00191907"/>
    <w:rPr>
      <w:rFonts w:ascii="Trebuchet MS" w:eastAsia="Trebuchet MS" w:hAnsi="Trebuchet MS" w:cs="Trebuchet MS"/>
      <w:b/>
      <w:bCs/>
      <w:i w:val="0"/>
      <w:iCs w:val="0"/>
      <w:smallCaps w:val="0"/>
      <w:strike w:val="0"/>
      <w:sz w:val="38"/>
      <w:szCs w:val="38"/>
      <w:u w:val="none"/>
    </w:rPr>
  </w:style>
  <w:style w:type="character" w:customStyle="1" w:styleId="Headerorfooter0">
    <w:name w:val="Header or footer"/>
    <w:basedOn w:val="Headerorfooter"/>
    <w:rsid w:val="00191907"/>
    <w:rPr>
      <w:rFonts w:ascii="Trebuchet MS" w:eastAsia="Trebuchet MS" w:hAnsi="Trebuchet MS" w:cs="Trebuchet MS"/>
      <w:b/>
      <w:bCs/>
      <w:i w:val="0"/>
      <w:iCs w:val="0"/>
      <w:smallCaps w:val="0"/>
      <w:strike w:val="0"/>
      <w:color w:val="000000"/>
      <w:spacing w:val="0"/>
      <w:w w:val="100"/>
      <w:position w:val="0"/>
      <w:sz w:val="38"/>
      <w:szCs w:val="38"/>
      <w:u w:val="none"/>
      <w:lang w:val="ru-RU" w:eastAsia="ru-RU" w:bidi="ru-RU"/>
    </w:rPr>
  </w:style>
  <w:style w:type="paragraph" w:customStyle="1" w:styleId="Bodytext20">
    <w:name w:val="Body text (2)"/>
    <w:basedOn w:val="a"/>
    <w:link w:val="Bodytext2"/>
    <w:rsid w:val="00191907"/>
    <w:pPr>
      <w:widowControl w:val="0"/>
      <w:shd w:val="clear" w:color="auto" w:fill="FFFFFF"/>
      <w:spacing w:before="600" w:after="300" w:line="0" w:lineRule="atLeas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427578">
      <w:bodyDiv w:val="1"/>
      <w:marLeft w:val="0"/>
      <w:marRight w:val="0"/>
      <w:marTop w:val="0"/>
      <w:marBottom w:val="0"/>
      <w:divBdr>
        <w:top w:val="none" w:sz="0" w:space="0" w:color="auto"/>
        <w:left w:val="none" w:sz="0" w:space="0" w:color="auto"/>
        <w:bottom w:val="none" w:sz="0" w:space="0" w:color="auto"/>
        <w:right w:val="none" w:sz="0" w:space="0" w:color="auto"/>
      </w:divBdr>
    </w:div>
    <w:div w:id="1403794828">
      <w:bodyDiv w:val="1"/>
      <w:marLeft w:val="0"/>
      <w:marRight w:val="0"/>
      <w:marTop w:val="0"/>
      <w:marBottom w:val="0"/>
      <w:divBdr>
        <w:top w:val="none" w:sz="0" w:space="0" w:color="auto"/>
        <w:left w:val="none" w:sz="0" w:space="0" w:color="auto"/>
        <w:bottom w:val="none" w:sz="0" w:space="0" w:color="auto"/>
        <w:right w:val="none" w:sz="0" w:space="0" w:color="auto"/>
      </w:divBdr>
    </w:div>
    <w:div w:id="206078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1.sigs.rels><?xml version="1.0" encoding="UTF-8" standalone="yes"?>
<Relationships xmlns="http://schemas.openxmlformats.org/package/2006/relationships"><Relationship Id="rId1"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g4F0wLGBhohZPHoFKdAHUQpqXNMWXgg8hPpSObpJFsU=</DigestValue>
    </Reference>
    <Reference Type="http://www.w3.org/2000/09/xmldsig#Object" URI="#idOfficeObject">
      <DigestMethod Algorithm="urn:ietf:params:xml:ns:cpxmlsec:algorithms:gostr34112012-256"/>
      <DigestValue>Rd7D+cjh1OgPfxdOHrguA1UBhSSNcv6Li8grYqZNS5E=</DigestValue>
    </Reference>
    <Reference Type="http://uri.etsi.org/01903#SignedProperties" URI="#idSignedProperties">
      <Transforms>
        <Transform Algorithm="http://www.w3.org/TR/2001/REC-xml-c14n-20010315"/>
      </Transforms>
      <DigestMethod Algorithm="urn:ietf:params:xml:ns:cpxmlsec:algorithms:gostr34112012-256"/>
      <DigestValue>wjSUt/MqKsNCiNEh2AH10o0PRVDpO9tuHxiaUPg9ynI=</DigestValue>
    </Reference>
  </SignedInfo>
  <SignatureValue>AR4o9eFzVKUINYv23kitYLaIjToywCbzOOdfZ1U134EAZr4FHbwtRv3wfSyxPZFS
rzwU+Kc1fwkXghpH3AC+iQ==</SignatureValue>
  <KeyInfo>
    <X509Data>
      <X509Certificate>MIIJTzCCCPygAwIBAgIRAm30hgAYtLSJQ9SMj3I0JYAwCgYIKoUDBwEBAwIwggE+
MRUwEwYFKoUDZAQSCjc3MDczMjkxNTIxHDAaBgkqhkiG9w0BCQEWDXVjQHRheC5n
b3YucnUxGDAWBgUqhQNkARINMTA0NzcwNzAzMDUxMzELMAkGA1UEBhMCUlUxGDAW
BgNVBAgMDzc3INCc0L7RgdC60LLQsDEZMBcGA1UEBwwQ0LMuINCc0L7RgdC60LLQ
sDEpMCcGA1UECQwg0YPQuy4g0J3QtdCz0LvQuNC90L3QsNGPLCDQtC4gMjMxPzA9
BgNVBAoMNtCk0LXQtNC10YDQsNC70YzQvdCw0Y8g0L3QsNC70L7Qs9C+0LLQsNGP
INGB0LvRg9C20LHQsDE/MD0GA1UEAww20KTQtdC00LXRgNCw0LvRjNC90LDRjyDQ
vdCw0LvQvtCz0L7QstCw0Y8g0YHQu9GD0LbQsdCwMB4XDTI2MDMyNTA4MDEyMVoX
DTI3MDYyNTA4MTEyMVowgeUxGjAYBgUqhQNkBRIPMzEwMzg1MDEwNjAwMDQ5MRYw
FAYFKoUDZAMSCzA3OTcyNTgyMjE5MRowGAYIKoUDA4EDAQESDDc1MzAwNTA1MjA3
MDELMAkGA1UEBhMCUlUxPTA7BgNVBAMMNNCd0J7QktCY0JrQntCSINCc0JDQmtCh
0JjQnCDQktCb0JDQlNCY0JzQmNCg0J7QktCY0KcxLjAsBgNVBCoMJdCc0JDQmtCh
0JjQnCDQktCb0JDQlNCY0JzQmNCg0J7QktCY0KcxFzAVBgNVBAQMDtCd0J7QktCY
0JrQntCSMGYwHwYIKoUDBwEBAQEwEwYHKoUDAgIkAAYIKoUDBwEBAgIDQwAEQDBR
jfBeCVwhD32aS/1SBY5VJNoYNDspbqmtDwC2MfmJhNDF/LRmsgb4ssHhinaMXSJ5
yWJXGXhaYSnNXCprcnGjggYiMIIGHjAOBgNVHQ8BAf8EBAMCA/gwDAYFKoUDZHIE
AwIBATAdBgNVHQ4EFgQU3ctsaRW+jB5MX0YgyZBcr4MEmqAwOAYDVR0lBDEwLwYI
KwYBBQUHAwIGCCsGAQUFBwMEBgwqhQMCBAEBAQEJAQEGCyqFAwICIiIBArxhMIIB
BAYIKwYBBQUHAQEEgfcwgfQwMQYIKwYBBQUHMAGGJWh0dHA6Ly9wa2kudGF4Lmdv
di5ydS9vY3NwMDIvb2NzcC5zcmYwPwYIKwYBBQUHMAKGM2h0dHA6Ly9wa2kudGF4
Lmdvdi5ydS9jcnQvY2FfZm5zX3J1c3NpYV8yMDI0XzAxLmNydDA/BggrBgEFBQcw
AoYzaHR0cDovL2NkcC50YXguZ292LnJ1L2NydC9jYV9mbnNfcnVzc2lhXzIwMjRf
MDEuY3J0MD0GCCsGAQUFBzAChjFodHRwOi8vYzAwMDAtYXBwMDA1L2NydC9jYV9m
bnNfcnVzc2lhXzIwMjRfMDEuY3J0MCcGA1UdIAQgMB4wCAYGKoUDZHEBMAgGBiqF
A2RxAjAIBgYqhQNkcQMwKwYDVR0QBCQwIoAPMjAyNjAzMjUwODAxMjFagQ8yMDI3
MDYyNTA4MDEyMVowggEaBgUqhQNkcASCAQ8wggELDDLQn9CQ0JrQnCAi0JrRgNC4
0L/RgtC+0J/RgNC+IEhTTSIg0LLQtdGA0YHQuNC4IDIuMAwz0J/QkNCaICLQmtGA
0LjQv9GC0L7Qn9GA0L4g0KPQpiIgKNCy0LXRgNGB0LjQuCAyLjApDE/QodC10YDR
gtC40YTQuNC60LDRgiDRgdC+0L7RgtCy0LXRgtGB0YLQstC40Y8g4oSWINCh0KQv
MTI0LTUzODgg0L7RgiAyNi4wMS4yMDI2DE/QodC10YDRgtC40YTQuNC60LDRgiDR
gdC+0L7RgtCy0LXRgtGB0YLQstC40Y8g4oSWINCh0KQvMTI4LTUyMTgg0L7RgiAx
MC4wNy4yMDI1MD8GBSqFA2RvBDYMNNCh0JrQl9CYICLQmtGA0LjQv9GC0L7Qn9GA
0L4gQ1NQIiAo0LLQtdGA0YHQuNGPIDUuMCkwgfMGA1UdHwSB6zCB6DBMoEqgSIZG
aHR0cDovL3BraS50YXguZ292LnJ1L2NkcC8yM2YwZGE0YTVkZTMwYzk2ZTkxZjk3
NmEzZTY0MTY4OWExZjg1NTNjLmNybDBKoEigRoZEaHR0cDovL2MwMDAwLWFwcDAw
NS9jZHAvMjNmMGRhNGE1ZGUzMGM5NmU5MWY5NzZhM2U2NDE2ODlhMWY4NTUzYy5j
cmwwTKBKoEiGRmh0dHA6Ly9jZHAudGF4Lmdvdi5ydS9jZHAvMjNmMGRhNGE1ZGUz
MGM5NmU5MWY5NzZhM2U2NDE2ODlhMWY4NTUzYy5jcmwweAYHKoUDAgIxAgRtMGsw
WxZEaHR0cHM6Ly93d3cubmFsb2cuZ292LnJ1L3JuNzcvcmVsYXRlZF9hY3Rpdml0
aWVzL3VjZm5zL2ZyZWVzb2Z0d2FyZS8MD9Cb0Y7QsdCw0Y8g0JjQoQMCBeAEDHal
pc35GDPO970g2DCCAXYGA1UdIwSCAW0wggFpgBQj8NpKXeMMlukfl2o+ZBaJofhV
PKGCAUOkggE/MIIBOzEhMB8GCSqGSIb3DQEJARYSZGl0QGRpZ2l0YWwuZ292LnJ1
MQswCQYDVQQGEwJSVTEYMBYGA1UECAwPNzcg0JzQvtGB0LrQstCwMRkwFwYDVQQH
DBDQsy4g0JzQvtGB0LrQstCwMVMwUQYDVQQJDErQn9GA0LXRgdC90LXQvdGB0LrQ
sNGPINC90LDQsdC10YDQtdC20L3QsNGPLCDQtNC+0LwgMTAsINGB0YLRgNC+0LXQ
vdC40LUgMjEmMCQGA1UECgwd0JzQuNC90YbQuNGE0YDRiyDQoNC+0YHRgdC40Lgx
GDAWBgUqhQNkARINMTA0NzcwMjAyNjcwMTEVMBMGBSqFA2QEEgo3NzEwNDc0Mzc1
MSYwJAYDVQQDDB3QnNC40L3RhtC40YTRgNGLINCg0L7RgdGB0LjQuIIKFKjyiwAA
AAAI9jAKBggqhQMHAQEDAgNBADMBceIIcoWywUH3dS0Ux9o+oNhHrsesOz9oKw0Q
uQyQ5iavuiFGBMPnr1imlbUObIEQYo/1yNShucTJVqYlLz4=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Transform>
          <Transform Algorithm="http://www.w3.org/TR/2001/REC-xml-c14n-20010315"/>
        </Transforms>
        <DigestMethod Algorithm="http://www.w3.org/2000/09/xmldsig#sha1"/>
        <DigestValue>ETl2N2mu+j9aEtGrs7WYD+kUxDQ=</DigestValue>
      </Reference>
      <Reference URI="/word/document.xml?ContentType=application/vnd.openxmlformats-officedocument.wordprocessingml.document.main+xml">
        <DigestMethod Algorithm="http://www.w3.org/2000/09/xmldsig#sha1"/>
        <DigestValue>G/OPG/rZ3mG1oGutAMRwGJ5oOYU=</DigestValue>
      </Reference>
      <Reference URI="/word/endnotes.xml?ContentType=application/vnd.openxmlformats-officedocument.wordprocessingml.endnotes+xml">
        <DigestMethod Algorithm="http://www.w3.org/2000/09/xmldsig#sha1"/>
        <DigestValue>ZjfxhqKtKWnEDR5VUvagiknP7cE=</DigestValue>
      </Reference>
      <Reference URI="/word/fontTable.xml?ContentType=application/vnd.openxmlformats-officedocument.wordprocessingml.fontTable+xml">
        <DigestMethod Algorithm="http://www.w3.org/2000/09/xmldsig#sha1"/>
        <DigestValue>4aC0Nijani+d2Ty2ptpF+7l/5ro=</DigestValue>
      </Reference>
      <Reference URI="/word/footer1.xml?ContentType=application/vnd.openxmlformats-officedocument.wordprocessingml.footer+xml">
        <DigestMethod Algorithm="http://www.w3.org/2000/09/xmldsig#sha1"/>
        <DigestValue>4X1FNLuHQZ8KIenvpmYFcu4o6lk=</DigestValue>
      </Reference>
      <Reference URI="/word/footer2.xml?ContentType=application/vnd.openxmlformats-officedocument.wordprocessingml.footer+xml">
        <DigestMethod Algorithm="http://www.w3.org/2000/09/xmldsig#sha1"/>
        <DigestValue>3bpM9GDRZQ700bTFzM77ymBqqeM=</DigestValue>
      </Reference>
      <Reference URI="/word/footer3.xml?ContentType=application/vnd.openxmlformats-officedocument.wordprocessingml.footer+xml">
        <DigestMethod Algorithm="http://www.w3.org/2000/09/xmldsig#sha1"/>
        <DigestValue>RmsdgUqexKs3TUdY8YjauNJGbLw=</DigestValue>
      </Reference>
      <Reference URI="/word/footnotes.xml?ContentType=application/vnd.openxmlformats-officedocument.wordprocessingml.footnotes+xml">
        <DigestMethod Algorithm="http://www.w3.org/2000/09/xmldsig#sha1"/>
        <DigestValue>bgvq4Zi698ZWRmZ+Ksrb+o5EJNw=</DigestValue>
      </Reference>
      <Reference URI="/word/header1.xml?ContentType=application/vnd.openxmlformats-officedocument.wordprocessingml.header+xml">
        <DigestMethod Algorithm="http://www.w3.org/2000/09/xmldsig#sha1"/>
        <DigestValue>Y5Nm2SNIygWgkzNLJ9YSFv69BYU=</DigestValue>
      </Reference>
      <Reference URI="/word/header2.xml?ContentType=application/vnd.openxmlformats-officedocument.wordprocessingml.header+xml">
        <DigestMethod Algorithm="http://www.w3.org/2000/09/xmldsig#sha1"/>
        <DigestValue>bJPKSCNFTMoPA/OXE67PK3G0fIw=</DigestValue>
      </Reference>
      <Reference URI="/word/header3.xml?ContentType=application/vnd.openxmlformats-officedocument.wordprocessingml.header+xml">
        <DigestMethod Algorithm="http://www.w3.org/2000/09/xmldsig#sha1"/>
        <DigestValue>ieUUt7MIVFZEH6EoTmnoI21dGuM=</DigestValue>
      </Reference>
      <Reference URI="/word/numbering.xml?ContentType=application/vnd.openxmlformats-officedocument.wordprocessingml.numbering+xml">
        <DigestMethod Algorithm="http://www.w3.org/2000/09/xmldsig#sha1"/>
        <DigestValue>2A1n/pfPXDAWxcTIXUtg2aTXvNw=</DigestValue>
      </Reference>
      <Reference URI="/word/settings.xml?ContentType=application/vnd.openxmlformats-officedocument.wordprocessingml.settings+xml">
        <DigestMethod Algorithm="http://www.w3.org/2000/09/xmldsig#sha1"/>
        <DigestValue>xxevbSoZSmn3vF7dznpwMVexX+A=</DigestValue>
      </Reference>
      <Reference URI="/word/styles.xml?ContentType=application/vnd.openxmlformats-officedocument.wordprocessingml.styles+xml">
        <DigestMethod Algorithm="http://www.w3.org/2000/09/xmldsig#sha1"/>
        <DigestValue>+NKuxhgXrRnzk0JsyjYCQJsABGM=</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o+oDStIemjPNQW0E2az5XUjAD+k=</DigestValue>
      </Reference>
    </Manifest>
    <SignatureProperties>
      <SignatureProperty Id="idSignatureTime" Target="#idPackageSignature">
        <mdssi:SignatureTime xmlns:mdssi="http://schemas.openxmlformats.org/package/2006/digital-signature">
          <mdssi:Format>YYYY-MM-DDThh:mm:ssTZD</mdssi:Format>
          <mdssi:Value>2026-04-07T06:08:33Z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2026-04-07T06:08:33Z</xd:SigningTime>
          <xd:SigningCertificate>
            <xd:Cert>
              <xd:CertDigest>
                <DigestMethod Algorithm="http://www.w3.org/2000/09/xmldsig#sha1"/>
                <DigestValue>2OSHteTiKIV6ZJu8C3EcKWYdJYc=</DigestValue>
              </xd:CertDigest>
              <xd:IssuerSerial>
                <X509IssuerName>CN=Федеральная налоговая служба, O=Федеральная налоговая служба, STREET="ул. Неглинная, д. 23", L=г. Москва, S=77 Москва, C=RU, ОГРН=1047707030513, E=uc@tax.gov.ru, ИНН ЮЛ=7707329152</X509IssuerName>
                <X509SerialNumber>826720223666448243779763890048612967808</X509SerialNumber>
              </xd:IssuerSerial>
            </xd:Cert>
          </xd:SigningCertificate>
          <xd:SignaturePolicyIdentifier>
            <xd:SignaturePolicyImplied/>
          </xd:SignaturePolicyIdentifier>
        </xd:SignedSignatureProperties>
      </xd: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A3972E-19C3-4C25-8D4B-AF242D3F3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3</Pages>
  <Words>1018</Words>
  <Characters>5807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Интас</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Устинов Н.</dc:creator>
  <cp:lastModifiedBy>user</cp:lastModifiedBy>
  <cp:revision>35</cp:revision>
  <cp:lastPrinted>2017-11-27T05:46:00Z</cp:lastPrinted>
  <dcterms:created xsi:type="dcterms:W3CDTF">2017-08-01T03:39:00Z</dcterms:created>
  <dcterms:modified xsi:type="dcterms:W3CDTF">2026-02-24T02:57:00Z</dcterms:modified>
</cp:coreProperties>
</file>