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E64B3B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Курган</w:t>
      </w:r>
    </w:p>
    <w:p w:rsidR="00F27775" w:rsidRDefault="00E64B3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января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64B3B">
        <w:rPr>
          <w:rFonts w:ascii="Times New Roman" w:hAnsi="Times New Roman"/>
          <w:noProof/>
          <w:sz w:val="24"/>
          <w:szCs w:val="24"/>
        </w:rPr>
        <w:t>Юрко Романа Сергеевича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64B3B">
        <w:rPr>
          <w:rFonts w:ascii="Times New Roman" w:hAnsi="Times New Roman"/>
          <w:noProof/>
          <w:sz w:val="24"/>
          <w:szCs w:val="24"/>
        </w:rPr>
        <w:t>14.07.1997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64B3B">
        <w:rPr>
          <w:rFonts w:ascii="Times New Roman" w:hAnsi="Times New Roman"/>
          <w:noProof/>
          <w:sz w:val="24"/>
          <w:szCs w:val="24"/>
        </w:rPr>
        <w:t>д. Таволжанка Курганской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64B3B">
        <w:rPr>
          <w:rFonts w:ascii="Times New Roman" w:hAnsi="Times New Roman"/>
          <w:noProof/>
          <w:sz w:val="24"/>
          <w:szCs w:val="24"/>
        </w:rPr>
        <w:t>159-032-119 48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64B3B">
        <w:rPr>
          <w:rFonts w:ascii="Times New Roman" w:hAnsi="Times New Roman"/>
          <w:noProof/>
          <w:sz w:val="24"/>
          <w:szCs w:val="24"/>
        </w:rPr>
        <w:t>451104308820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64B3B">
        <w:rPr>
          <w:rFonts w:ascii="Times New Roman" w:hAnsi="Times New Roman"/>
          <w:noProof/>
          <w:sz w:val="24"/>
          <w:szCs w:val="24"/>
        </w:rPr>
        <w:t>регистрация по месту жительства: 640014, Курганская область, г Курган, Библиотечный пер, д 41, кв 2</w:t>
      </w:r>
      <w:r>
        <w:rPr>
          <w:rFonts w:ascii="Times New Roman" w:hAnsi="Times New Roman"/>
          <w:sz w:val="24"/>
          <w:szCs w:val="24"/>
        </w:rPr>
        <w:t xml:space="preserve">)  </w:t>
      </w:r>
      <w:r w:rsidR="00E64B3B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64B3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Курганской области от 28.07.2025 г. по делу № А34-4527/2025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64B3B">
        <w:rPr>
          <w:rFonts w:ascii="Times New Roman" w:hAnsi="Times New Roman"/>
          <w:noProof/>
          <w:sz w:val="24"/>
          <w:szCs w:val="24"/>
        </w:rPr>
        <w:t>Юрко Романа Сергеевича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E64B3B">
        <w:rPr>
          <w:rFonts w:ascii="Times New Roman" w:hAnsi="Times New Roman"/>
          <w:noProof/>
          <w:sz w:val="24"/>
          <w:szCs w:val="24"/>
        </w:rPr>
        <w:t>Юрко Романа Сергеевича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64B3B">
        <w:rPr>
          <w:rFonts w:ascii="Times New Roman" w:hAnsi="Times New Roman"/>
          <w:noProof/>
          <w:color w:val="000000"/>
          <w:sz w:val="24"/>
          <w:szCs w:val="24"/>
        </w:rPr>
        <w:t>Арбитражным судом Курганской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64B3B">
              <w:rPr>
                <w:rFonts w:ascii="Times New Roman" w:hAnsi="Times New Roman"/>
                <w:noProof/>
                <w:sz w:val="24"/>
                <w:szCs w:val="24"/>
              </w:rPr>
              <w:t>Юрко Романа Сергеевича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E64B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40817810950221255589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64B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64B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64B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64B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3A23"/>
    <w:rsid w:val="00AB5424"/>
    <w:rsid w:val="00AC2501"/>
    <w:rsid w:val="00B120CD"/>
    <w:rsid w:val="00B36621"/>
    <w:rsid w:val="00B73E04"/>
    <w:rsid w:val="00C653A0"/>
    <w:rsid w:val="00CE4B37"/>
    <w:rsid w:val="00D554D6"/>
    <w:rsid w:val="00E64B3B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CCB16-704E-4C99-9483-45D07160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2026-01-15T19:10:00Z</dcterms:created>
  <dcterms:modified xsi:type="dcterms:W3CDTF">2026-01-15T19:10:00Z</dcterms:modified>
</cp:coreProperties>
</file>