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D70C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>Д</w:t>
      </w:r>
      <w:r w:rsidR="00E225F6" w:rsidRPr="00B95E91">
        <w:rPr>
          <w:b/>
        </w:rPr>
        <w:t>ОГОВОР</w:t>
      </w:r>
    </w:p>
    <w:p w14:paraId="1B3BB9B5" w14:textId="77777777" w:rsidR="0040322F" w:rsidRPr="00B95E91" w:rsidRDefault="0040322F" w:rsidP="00B95E91">
      <w:pPr>
        <w:widowControl w:val="0"/>
        <w:jc w:val="center"/>
        <w:rPr>
          <w:b/>
        </w:rPr>
      </w:pPr>
      <w:r w:rsidRPr="00B95E91">
        <w:rPr>
          <w:b/>
        </w:rPr>
        <w:t xml:space="preserve">купли-продажи </w:t>
      </w:r>
      <w:r w:rsidR="006B5987" w:rsidRPr="00B95E91">
        <w:rPr>
          <w:b/>
        </w:rPr>
        <w:t>имущества</w:t>
      </w:r>
    </w:p>
    <w:p w14:paraId="5D502021" w14:textId="77777777" w:rsidR="0040322F" w:rsidRPr="00B95E91" w:rsidRDefault="004B790F" w:rsidP="00B95E91">
      <w:pPr>
        <w:widowControl w:val="0"/>
        <w:jc w:val="center"/>
        <w:rPr>
          <w:b/>
        </w:rPr>
      </w:pPr>
      <w:r w:rsidRPr="00B95E91">
        <w:rPr>
          <w:b/>
        </w:rPr>
        <w:t>на электронных торгах</w:t>
      </w:r>
      <w:r w:rsidR="007C4346" w:rsidRPr="00B95E91">
        <w:rPr>
          <w:b/>
        </w:rPr>
        <w:t xml:space="preserve"> № </w:t>
      </w:r>
      <w:r w:rsidR="007C4346" w:rsidRPr="00B95E91">
        <w:rPr>
          <w:b/>
          <w:color w:val="000000"/>
        </w:rPr>
        <w:t>_________</w:t>
      </w:r>
    </w:p>
    <w:p w14:paraId="65ED87D9" w14:textId="77777777" w:rsidR="004B790F" w:rsidRPr="00B95E91" w:rsidRDefault="004B790F" w:rsidP="00B95E91">
      <w:pPr>
        <w:widowControl w:val="0"/>
        <w:jc w:val="center"/>
      </w:pPr>
    </w:p>
    <w:p w14:paraId="64818551" w14:textId="54540E34" w:rsidR="007C4346" w:rsidRPr="00B95E91" w:rsidRDefault="007C434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</w:t>
      </w:r>
      <w:r w:rsidR="00234416" w:rsidRPr="00B95E91">
        <w:rPr>
          <w:b/>
          <w:color w:val="000000"/>
        </w:rPr>
        <w:t xml:space="preserve"> </w:t>
      </w:r>
      <w:r w:rsidRPr="00B95E91">
        <w:rPr>
          <w:b/>
          <w:color w:val="000000"/>
        </w:rPr>
        <w:t xml:space="preserve">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4C2838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57E46D6F" w14:textId="77777777" w:rsidR="0040322F" w:rsidRPr="00B95E91" w:rsidRDefault="0040322F" w:rsidP="00B95E91">
      <w:pPr>
        <w:widowControl w:val="0"/>
        <w:rPr>
          <w:highlight w:val="yellow"/>
        </w:rPr>
      </w:pPr>
    </w:p>
    <w:p w14:paraId="71472293" w14:textId="3A78C60D" w:rsidR="00234416" w:rsidRPr="00B95E91" w:rsidRDefault="00282417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proofErr w:type="spellStart"/>
      <w:r w:rsidRPr="00282417">
        <w:rPr>
          <w:b/>
          <w:color w:val="000000"/>
        </w:rPr>
        <w:t>Галиуллина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Минжиган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Рамазановна</w:t>
      </w:r>
      <w:proofErr w:type="spellEnd"/>
      <w:r w:rsidRPr="00282417">
        <w:rPr>
          <w:b/>
          <w:color w:val="000000"/>
        </w:rPr>
        <w:t xml:space="preserve"> </w:t>
      </w:r>
      <w:r w:rsidRPr="00282417">
        <w:rPr>
          <w:color w:val="000000"/>
        </w:rPr>
        <w:t xml:space="preserve">(28.03.1969 г.р., место рождения: с. </w:t>
      </w:r>
      <w:proofErr w:type="spellStart"/>
      <w:r w:rsidRPr="00282417">
        <w:rPr>
          <w:color w:val="000000"/>
        </w:rPr>
        <w:t>Сарт-Абдрашево</w:t>
      </w:r>
      <w:proofErr w:type="spellEnd"/>
      <w:r w:rsidRPr="00282417">
        <w:rPr>
          <w:color w:val="000000"/>
        </w:rPr>
        <w:t xml:space="preserve"> </w:t>
      </w:r>
      <w:proofErr w:type="spellStart"/>
      <w:r w:rsidRPr="00282417">
        <w:rPr>
          <w:color w:val="000000"/>
        </w:rPr>
        <w:t>Сафакулевского</w:t>
      </w:r>
      <w:proofErr w:type="spellEnd"/>
      <w:r w:rsidRPr="00282417">
        <w:rPr>
          <w:color w:val="000000"/>
        </w:rPr>
        <w:t xml:space="preserve"> р-на Курганской обл., ИНН 451900536374, СНИЛС 055-021-910 17, зарегистрирована: г. Челябинск, ул. Чайковского, д. 70а, кв. 39)</w:t>
      </w:r>
      <w:r w:rsidR="00392976" w:rsidRPr="00954CAF">
        <w:t>,</w:t>
      </w:r>
      <w:r w:rsidR="00392976" w:rsidRPr="00B95E91">
        <w:t xml:space="preserve"> </w:t>
      </w:r>
      <w:r w:rsidR="00B97304" w:rsidRPr="00B95E91">
        <w:rPr>
          <w:iCs/>
        </w:rPr>
        <w:t>именуем</w:t>
      </w:r>
      <w:r w:rsidR="00E61724">
        <w:rPr>
          <w:iCs/>
        </w:rPr>
        <w:t>ая</w:t>
      </w:r>
      <w:r w:rsidR="00A83AC1" w:rsidRPr="00B95E91">
        <w:rPr>
          <w:iCs/>
        </w:rPr>
        <w:t xml:space="preserve"> </w:t>
      </w:r>
      <w:r w:rsidR="00B97304" w:rsidRPr="00B95E91">
        <w:rPr>
          <w:iCs/>
        </w:rPr>
        <w:t xml:space="preserve">в дальнейшем </w:t>
      </w:r>
      <w:r w:rsidR="00B97304" w:rsidRPr="00B95E91">
        <w:rPr>
          <w:b/>
          <w:iCs/>
        </w:rPr>
        <w:t>«Продавец»,</w:t>
      </w:r>
      <w:r w:rsidR="00767BF4" w:rsidRPr="00B95E91">
        <w:rPr>
          <w:iCs/>
        </w:rPr>
        <w:t xml:space="preserve"> </w:t>
      </w:r>
      <w:r w:rsidR="006B5987" w:rsidRPr="00B95E91">
        <w:rPr>
          <w:b/>
          <w:iCs/>
        </w:rPr>
        <w:t xml:space="preserve">в </w:t>
      </w:r>
      <w:r w:rsidR="00F90B4E" w:rsidRPr="00B95E91">
        <w:rPr>
          <w:b/>
        </w:rPr>
        <w:t xml:space="preserve">лице </w:t>
      </w:r>
      <w:r w:rsidR="00EA4167" w:rsidRPr="00B95E91">
        <w:rPr>
          <w:b/>
        </w:rPr>
        <w:t>финансового</w:t>
      </w:r>
      <w:r w:rsidR="00F90B4E" w:rsidRPr="00B95E91">
        <w:rPr>
          <w:b/>
        </w:rPr>
        <w:t xml:space="preserve"> управляющего </w:t>
      </w:r>
      <w:proofErr w:type="spellStart"/>
      <w:r w:rsidR="002706AC" w:rsidRPr="00B95E91">
        <w:rPr>
          <w:b/>
        </w:rPr>
        <w:t>Шенкман</w:t>
      </w:r>
      <w:proofErr w:type="spellEnd"/>
      <w:r w:rsidR="002706AC" w:rsidRPr="00B95E91">
        <w:rPr>
          <w:b/>
        </w:rPr>
        <w:t xml:space="preserve"> Натальи В</w:t>
      </w:r>
      <w:r w:rsidR="00232163" w:rsidRPr="00B95E91">
        <w:rPr>
          <w:b/>
        </w:rPr>
        <w:t>алерьевны</w:t>
      </w:r>
      <w:r w:rsidR="00671E94" w:rsidRPr="00B95E91">
        <w:rPr>
          <w:b/>
        </w:rPr>
        <w:t xml:space="preserve"> </w:t>
      </w:r>
      <w:r w:rsidR="00671E94" w:rsidRPr="00B95E91">
        <w:t>(</w:t>
      </w:r>
      <w:r w:rsidR="007C4346" w:rsidRPr="00B95E91">
        <w:rPr>
          <w:color w:val="000000"/>
        </w:rPr>
        <w:t>ИНН 744723828133, СНИЛС 161-016-747 28) – член</w:t>
      </w:r>
      <w:r w:rsidR="00A568C0" w:rsidRPr="00B95E91">
        <w:rPr>
          <w:color w:val="000000"/>
        </w:rPr>
        <w:t>а</w:t>
      </w:r>
      <w:r w:rsidR="007C4346" w:rsidRPr="00B95E91">
        <w:rPr>
          <w:color w:val="000000"/>
        </w:rPr>
        <w:t xml:space="preserve"> А</w:t>
      </w:r>
      <w:r w:rsidR="00A83AC1" w:rsidRPr="00B95E91">
        <w:rPr>
          <w:color w:val="000000"/>
        </w:rPr>
        <w:t>АУ «Арсенал</w:t>
      </w:r>
      <w:r w:rsidR="007C4346" w:rsidRPr="00B95E91">
        <w:rPr>
          <w:color w:val="000000"/>
        </w:rPr>
        <w:t>» (ОГРН 1025402478980, ИНН 5406240676, место нахождения: 644122, г. Омск, ул. 5-ой Армии, д. 4, оф. 1)</w:t>
      </w:r>
      <w:r w:rsidR="007C4346" w:rsidRPr="00B95E91">
        <w:rPr>
          <w:bCs/>
          <w:color w:val="000000"/>
        </w:rPr>
        <w:t>,</w:t>
      </w:r>
      <w:r w:rsidR="007C4346" w:rsidRPr="00B95E91">
        <w:rPr>
          <w:b/>
          <w:bCs/>
          <w:color w:val="000000"/>
        </w:rPr>
        <w:t xml:space="preserve"> </w:t>
      </w:r>
      <w:r w:rsidR="007C4346" w:rsidRPr="00B95E91">
        <w:rPr>
          <w:bCs/>
          <w:color w:val="000000"/>
        </w:rPr>
        <w:t>действующ</w:t>
      </w:r>
      <w:r w:rsidR="000814A7" w:rsidRPr="00B95E91">
        <w:rPr>
          <w:bCs/>
          <w:color w:val="000000"/>
        </w:rPr>
        <w:t>ей</w:t>
      </w:r>
      <w:r w:rsidR="007C4346" w:rsidRPr="00B95E91">
        <w:rPr>
          <w:bCs/>
          <w:color w:val="000000"/>
        </w:rPr>
        <w:t xml:space="preserve"> на основании </w:t>
      </w:r>
      <w:r w:rsidR="007C4346" w:rsidRPr="00B95E91">
        <w:rPr>
          <w:rFonts w:eastAsia="Calibri"/>
          <w:color w:val="000000"/>
        </w:rPr>
        <w:t xml:space="preserve">решения </w:t>
      </w:r>
      <w:r w:rsidR="00906DCA" w:rsidRPr="00906DCA">
        <w:rPr>
          <w:rFonts w:eastAsia="Calibri"/>
          <w:color w:val="000000"/>
        </w:rPr>
        <w:t xml:space="preserve">Арбитражного суда </w:t>
      </w:r>
      <w:r w:rsidRPr="00282417">
        <w:rPr>
          <w:rFonts w:eastAsia="Calibri"/>
          <w:color w:val="000000"/>
        </w:rPr>
        <w:t>Челябинской области от 14.04.2025 г. по делу № А76-5982/2025</w:t>
      </w:r>
      <w:r w:rsidR="00017918" w:rsidRPr="00B95E91">
        <w:rPr>
          <w:iCs/>
        </w:rPr>
        <w:t xml:space="preserve">, </w:t>
      </w:r>
      <w:r w:rsidR="007C4346" w:rsidRPr="00B95E91">
        <w:rPr>
          <w:iCs/>
        </w:rPr>
        <w:t>с одной стороны,</w:t>
      </w:r>
      <w:r w:rsidR="004C2838">
        <w:rPr>
          <w:iCs/>
        </w:rPr>
        <w:t xml:space="preserve"> </w:t>
      </w:r>
      <w:r>
        <w:rPr>
          <w:iCs/>
        </w:rPr>
        <w:t xml:space="preserve"> </w:t>
      </w:r>
    </w:p>
    <w:p w14:paraId="510646C8" w14:textId="77777777" w:rsidR="00234416" w:rsidRPr="00B95E91" w:rsidRDefault="00234416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iCs/>
        </w:rPr>
      </w:pPr>
      <w:r w:rsidRPr="00B95E91">
        <w:rPr>
          <w:color w:val="000000"/>
        </w:rPr>
        <w:t>и ____________________________________________________________________</w:t>
      </w:r>
      <w:r w:rsidR="00B34A24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 xml:space="preserve">, с другой стороны, </w:t>
      </w:r>
      <w:r w:rsidR="00A7115F" w:rsidRPr="00B95E91">
        <w:t xml:space="preserve">далее по отдельности, именуемые </w:t>
      </w:r>
      <w:r w:rsidR="00A7115F" w:rsidRPr="00B95E91">
        <w:rPr>
          <w:b/>
        </w:rPr>
        <w:t>«Сторона»</w:t>
      </w:r>
      <w:r w:rsidR="00A7115F" w:rsidRPr="00B95E91">
        <w:t xml:space="preserve"> и совместно </w:t>
      </w:r>
      <w:r w:rsidR="00A7115F" w:rsidRPr="00B95E91">
        <w:rPr>
          <w:b/>
        </w:rPr>
        <w:t>«Стороны»</w:t>
      </w:r>
      <w:r w:rsidR="00A7115F" w:rsidRPr="00B95E91">
        <w:t xml:space="preserve">, </w:t>
      </w:r>
      <w:r w:rsidRPr="00B95E91">
        <w:rPr>
          <w:color w:val="000000"/>
        </w:rPr>
        <w:t>заключили настоящий Договор купли-продажи имущества на электронных торгах о нижеследующем:</w:t>
      </w:r>
    </w:p>
    <w:p w14:paraId="78D6375A" w14:textId="4F0EB957" w:rsidR="0040322F" w:rsidRPr="00B95E91" w:rsidRDefault="0040322F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2ED4CECC" w14:textId="77777777" w:rsidR="004C2838" w:rsidRDefault="0040322F" w:rsidP="004C2838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ПРЕДМЕТ ДОГОВОРА</w:t>
      </w:r>
    </w:p>
    <w:p w14:paraId="1F0E7D58" w14:textId="1D84BCD1" w:rsidR="004B02A5" w:rsidRPr="004C2838" w:rsidRDefault="004C2838" w:rsidP="004C2838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  <w:r>
        <w:t xml:space="preserve">1.1 </w:t>
      </w:r>
      <w:r w:rsidR="00B97304" w:rsidRPr="00892F60">
        <w:t>Продавец обязуется передать в собственность, а Покупатель принять и оплатить в соответствии с условиями настоящего договора</w:t>
      </w:r>
      <w:r w:rsidR="003A5348" w:rsidRPr="00892F60">
        <w:t xml:space="preserve"> </w:t>
      </w:r>
      <w:r w:rsidR="004B02A5" w:rsidRPr="00892F60">
        <w:t>следующее Имущество</w:t>
      </w:r>
      <w:r w:rsidR="00B97304" w:rsidRPr="00892F60">
        <w:t>:</w:t>
      </w:r>
    </w:p>
    <w:p w14:paraId="70A1C7BD" w14:textId="05BE0133" w:rsidR="004C2838" w:rsidRDefault="00547B51" w:rsidP="004C2838">
      <w:pPr>
        <w:widowControl w:val="0"/>
        <w:tabs>
          <w:tab w:val="left" w:pos="1134"/>
        </w:tabs>
        <w:ind w:firstLine="284"/>
        <w:jc w:val="both"/>
        <w:rPr>
          <w:bCs/>
        </w:rPr>
      </w:pPr>
      <w:r w:rsidRPr="001A5B00">
        <w:rPr>
          <w:b/>
        </w:rPr>
        <w:t xml:space="preserve">- Лот № 1: </w:t>
      </w:r>
      <w:r w:rsidR="00282417" w:rsidRPr="00282417">
        <w:rPr>
          <w:bCs/>
        </w:rPr>
        <w:t xml:space="preserve">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</w:t>
      </w:r>
      <w:proofErr w:type="spellStart"/>
      <w:r w:rsidR="00282417" w:rsidRPr="00282417">
        <w:rPr>
          <w:bCs/>
        </w:rPr>
        <w:t>Сафакулевский</w:t>
      </w:r>
      <w:proofErr w:type="spellEnd"/>
      <w:r w:rsidR="00282417" w:rsidRPr="00282417">
        <w:rPr>
          <w:bCs/>
        </w:rPr>
        <w:t xml:space="preserve"> район, в границах землепользования СПК "</w:t>
      </w:r>
      <w:proofErr w:type="spellStart"/>
      <w:r w:rsidR="00282417" w:rsidRPr="00282417">
        <w:rPr>
          <w:bCs/>
        </w:rPr>
        <w:t>Сафакулевский</w:t>
      </w:r>
      <w:proofErr w:type="spellEnd"/>
      <w:r w:rsidR="00282417" w:rsidRPr="00282417">
        <w:rPr>
          <w:bCs/>
        </w:rPr>
        <w:t xml:space="preserve">", пашня в урочище "оз. </w:t>
      </w:r>
      <w:proofErr w:type="spellStart"/>
      <w:r w:rsidR="00282417" w:rsidRPr="00282417">
        <w:rPr>
          <w:bCs/>
        </w:rPr>
        <w:t>Асыл-куль"сенокос</w:t>
      </w:r>
      <w:proofErr w:type="spellEnd"/>
      <w:r w:rsidR="00282417" w:rsidRPr="00282417">
        <w:rPr>
          <w:bCs/>
        </w:rPr>
        <w:t xml:space="preserve"> в урочище "Поле 40 га", пастбище в урочище "За </w:t>
      </w:r>
      <w:proofErr w:type="spellStart"/>
      <w:r w:rsidR="00282417" w:rsidRPr="00282417">
        <w:rPr>
          <w:bCs/>
        </w:rPr>
        <w:t>точком</w:t>
      </w:r>
      <w:proofErr w:type="spellEnd"/>
      <w:r w:rsidR="00282417" w:rsidRPr="00282417">
        <w:rPr>
          <w:bCs/>
        </w:rPr>
        <w:t xml:space="preserve"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</w:t>
      </w:r>
      <w:proofErr w:type="spellStart"/>
      <w:r w:rsidR="00282417" w:rsidRPr="00282417">
        <w:rPr>
          <w:bCs/>
        </w:rPr>
        <w:t>Сафакулевского</w:t>
      </w:r>
      <w:proofErr w:type="spellEnd"/>
      <w:r w:rsidR="00282417" w:rsidRPr="00282417">
        <w:rPr>
          <w:bCs/>
        </w:rPr>
        <w:t xml:space="preserve">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</w:t>
      </w:r>
      <w:proofErr w:type="spellStart"/>
      <w:r w:rsidR="00282417" w:rsidRPr="00282417">
        <w:rPr>
          <w:bCs/>
        </w:rPr>
        <w:t>Сафакулевского</w:t>
      </w:r>
      <w:proofErr w:type="spellEnd"/>
      <w:r w:rsidR="00282417" w:rsidRPr="00282417">
        <w:rPr>
          <w:bCs/>
        </w:rPr>
        <w:t xml:space="preserve"> района Курганской области, № 264, выдан 28.10.2009 г</w:t>
      </w:r>
      <w:r w:rsidR="00282417">
        <w:rPr>
          <w:bCs/>
        </w:rPr>
        <w:t>.</w:t>
      </w:r>
      <w:r w:rsidR="004C2838" w:rsidRPr="004C2838">
        <w:rPr>
          <w:bCs/>
        </w:rPr>
        <w:t xml:space="preserve"> </w:t>
      </w:r>
    </w:p>
    <w:p w14:paraId="21189318" w14:textId="53417671" w:rsidR="004C2838" w:rsidRDefault="000B7D2C" w:rsidP="004C2838">
      <w:pPr>
        <w:widowControl w:val="0"/>
        <w:tabs>
          <w:tab w:val="left" w:pos="1134"/>
        </w:tabs>
        <w:ind w:firstLine="284"/>
        <w:jc w:val="both"/>
      </w:pPr>
      <w:r w:rsidRPr="00892F60">
        <w:t>Отчуждаем</w:t>
      </w:r>
      <w:r w:rsidR="006B5987" w:rsidRPr="00892F60">
        <w:t>ое</w:t>
      </w:r>
      <w:r w:rsidR="002051F4" w:rsidRPr="00892F60">
        <w:t xml:space="preserve"> Продавцом </w:t>
      </w:r>
      <w:r w:rsidR="006B5987" w:rsidRPr="00892F60">
        <w:t>имущество</w:t>
      </w:r>
      <w:r w:rsidR="002051F4" w:rsidRPr="00892F60">
        <w:t xml:space="preserve"> принадлежит Продавцу на праве с</w:t>
      </w:r>
      <w:r w:rsidR="00392976" w:rsidRPr="00892F60">
        <w:t>обственности.</w:t>
      </w:r>
      <w:r w:rsidR="00282417">
        <w:t xml:space="preserve"> </w:t>
      </w:r>
    </w:p>
    <w:p w14:paraId="65BE84A9" w14:textId="6542D650" w:rsidR="004C2838" w:rsidRDefault="004C2838" w:rsidP="004C2838">
      <w:pPr>
        <w:widowControl w:val="0"/>
        <w:tabs>
          <w:tab w:val="left" w:pos="1134"/>
        </w:tabs>
        <w:ind w:firstLine="284"/>
        <w:jc w:val="both"/>
      </w:pPr>
      <w:r>
        <w:t xml:space="preserve">1.2. </w:t>
      </w:r>
      <w:r w:rsidR="00835229" w:rsidRPr="00892F60">
        <w:t>Настоящий</w:t>
      </w:r>
      <w:r w:rsidR="003024E7" w:rsidRPr="00892F60">
        <w:t xml:space="preserve"> договор заключен на основании П</w:t>
      </w:r>
      <w:r w:rsidR="00835229" w:rsidRPr="00892F60">
        <w:t xml:space="preserve">ротокола об итогах продажи </w:t>
      </w:r>
      <w:r w:rsidR="000814A7" w:rsidRPr="00892F60">
        <w:t xml:space="preserve">имущества </w:t>
      </w:r>
      <w:proofErr w:type="spellStart"/>
      <w:r w:rsidR="00282417" w:rsidRPr="00282417">
        <w:t>Галиуллиной</w:t>
      </w:r>
      <w:proofErr w:type="spellEnd"/>
      <w:r w:rsidR="00282417" w:rsidRPr="00282417">
        <w:t xml:space="preserve"> </w:t>
      </w:r>
      <w:proofErr w:type="spellStart"/>
      <w:r w:rsidR="00282417" w:rsidRPr="00282417">
        <w:t>Минжиган</w:t>
      </w:r>
      <w:proofErr w:type="spellEnd"/>
      <w:r w:rsidR="00282417" w:rsidRPr="00282417">
        <w:t xml:space="preserve"> </w:t>
      </w:r>
      <w:proofErr w:type="spellStart"/>
      <w:r w:rsidR="00282417" w:rsidRPr="00282417">
        <w:t>Рамазановны</w:t>
      </w:r>
      <w:proofErr w:type="spellEnd"/>
      <w:r w:rsidR="00282417" w:rsidRPr="00282417">
        <w:t xml:space="preserve"> </w:t>
      </w:r>
      <w:r w:rsidR="00A52D46" w:rsidRPr="00892F60">
        <w:t>от «____» _______</w:t>
      </w:r>
      <w:r w:rsidR="0074295B" w:rsidRPr="00892F60">
        <w:t xml:space="preserve"> </w:t>
      </w:r>
      <w:r w:rsidR="001979EC" w:rsidRPr="00892F60">
        <w:t>202</w:t>
      </w:r>
      <w:r>
        <w:t>6</w:t>
      </w:r>
      <w:r w:rsidR="00A52D46" w:rsidRPr="00892F60">
        <w:t xml:space="preserve"> г.</w:t>
      </w:r>
      <w:r w:rsidR="00835229" w:rsidRPr="00892F60">
        <w:t xml:space="preserve">, принятого по результатам продажи имущества на электронных торгах в форме открытого аукциона, в </w:t>
      </w:r>
      <w:r w:rsidR="00274810" w:rsidRPr="00892F60">
        <w:t>порядке, предусмотренном</w:t>
      </w:r>
      <w:r w:rsidR="00835229" w:rsidRPr="00892F60">
        <w:t xml:space="preserve"> Ф</w:t>
      </w:r>
      <w:r w:rsidR="00DC04AA" w:rsidRPr="00892F60">
        <w:t>едеральным законом №</w:t>
      </w:r>
      <w:r w:rsidR="005D7A93" w:rsidRPr="00892F60">
        <w:t xml:space="preserve"> </w:t>
      </w:r>
      <w:r w:rsidR="00DC04AA" w:rsidRPr="00892F60">
        <w:t>127</w:t>
      </w:r>
      <w:r w:rsidR="00DC04AA" w:rsidRPr="00B95E91">
        <w:t>-ФЗ от 26.10.2002</w:t>
      </w:r>
      <w:r w:rsidR="00274810" w:rsidRPr="00B95E91">
        <w:t xml:space="preserve"> </w:t>
      </w:r>
      <w:r w:rsidR="00DC04AA" w:rsidRPr="00B95E91">
        <w:t>г.</w:t>
      </w:r>
      <w:r w:rsidR="00835229" w:rsidRPr="00B95E91">
        <w:t xml:space="preserve"> «О несостоятельности (банкротстве)»</w:t>
      </w:r>
      <w:r w:rsidR="00DC04AA" w:rsidRPr="00B95E91">
        <w:t>,</w:t>
      </w:r>
      <w:r w:rsidR="00835229" w:rsidRPr="00B95E91">
        <w:t xml:space="preserve"> </w:t>
      </w:r>
      <w:r w:rsidR="00DC04AA" w:rsidRPr="00B95E91">
        <w:t>Приказом Министерства экономического развития Российской Федерации №</w:t>
      </w:r>
      <w:r w:rsidR="00E357BE" w:rsidRPr="00B95E91">
        <w:t xml:space="preserve"> </w:t>
      </w:r>
      <w:r w:rsidR="00343DDE" w:rsidRPr="00B95E91">
        <w:t>495</w:t>
      </w:r>
      <w:r w:rsidR="00DC04AA" w:rsidRPr="00B95E91">
        <w:t xml:space="preserve"> от </w:t>
      </w:r>
      <w:r w:rsidR="00343DDE" w:rsidRPr="00B95E91">
        <w:t>23.07.2015 г</w:t>
      </w:r>
      <w:r w:rsidR="00DC04AA" w:rsidRPr="00B95E91">
        <w:t xml:space="preserve">. </w:t>
      </w:r>
      <w:r w:rsidR="00835229" w:rsidRPr="00B95E91">
        <w:t xml:space="preserve">и </w:t>
      </w:r>
      <w:r w:rsidR="00EA4167" w:rsidRPr="00B95E91">
        <w:t>П</w:t>
      </w:r>
      <w:r w:rsidR="00C2343B" w:rsidRPr="00B95E91">
        <w:t xml:space="preserve">оложением </w:t>
      </w:r>
      <w:r w:rsidR="00EA4167" w:rsidRPr="00B95E91">
        <w:t xml:space="preserve">о порядке, сроках и условиях </w:t>
      </w:r>
      <w:r w:rsidR="007B5037" w:rsidRPr="00B95E91">
        <w:t xml:space="preserve">продажи имущества должника </w:t>
      </w:r>
      <w:proofErr w:type="spellStart"/>
      <w:r w:rsidR="00282417" w:rsidRPr="00282417">
        <w:t>Галиуллиной</w:t>
      </w:r>
      <w:proofErr w:type="spellEnd"/>
      <w:r w:rsidR="00282417" w:rsidRPr="00282417">
        <w:t xml:space="preserve"> </w:t>
      </w:r>
      <w:proofErr w:type="spellStart"/>
      <w:r w:rsidR="00282417" w:rsidRPr="00282417">
        <w:t>Минжиган</w:t>
      </w:r>
      <w:proofErr w:type="spellEnd"/>
      <w:r w:rsidR="00282417" w:rsidRPr="00282417">
        <w:t xml:space="preserve"> </w:t>
      </w:r>
      <w:proofErr w:type="spellStart"/>
      <w:r w:rsidR="00282417" w:rsidRPr="00282417">
        <w:t>Рамазановны</w:t>
      </w:r>
      <w:proofErr w:type="spellEnd"/>
      <w:r w:rsidR="007B5037" w:rsidRPr="00B95E91">
        <w:t>.</w:t>
      </w:r>
      <w:r w:rsidR="00282417">
        <w:t xml:space="preserve"> </w:t>
      </w:r>
    </w:p>
    <w:p w14:paraId="390AE09D" w14:textId="2B3F0757" w:rsidR="00835229" w:rsidRPr="00B95E91" w:rsidRDefault="004C2838" w:rsidP="004C2838">
      <w:pPr>
        <w:widowControl w:val="0"/>
        <w:tabs>
          <w:tab w:val="left" w:pos="1134"/>
        </w:tabs>
        <w:ind w:firstLine="284"/>
        <w:jc w:val="both"/>
      </w:pPr>
      <w:r>
        <w:t xml:space="preserve">1.3. </w:t>
      </w:r>
      <w:r w:rsidR="00DC04AA" w:rsidRPr="00B95E91">
        <w:t xml:space="preserve">Покупатель является победителем торгов, </w:t>
      </w:r>
      <w:r w:rsidR="00835229" w:rsidRPr="00B95E91">
        <w:t xml:space="preserve">предложившим наиболее высокую цену </w:t>
      </w:r>
      <w:r w:rsidR="00DC04AA" w:rsidRPr="00B95E91">
        <w:t xml:space="preserve">за имущество </w:t>
      </w:r>
      <w:r w:rsidR="00835229" w:rsidRPr="00B95E91">
        <w:t>по сравнению с ценой, предложе</w:t>
      </w:r>
      <w:r w:rsidR="00DC04AA" w:rsidRPr="00B95E91">
        <w:t>н</w:t>
      </w:r>
      <w:r w:rsidR="00C2343B" w:rsidRPr="00B95E91">
        <w:t xml:space="preserve">ной другими участниками торгов, </w:t>
      </w:r>
      <w:r w:rsidR="00DC04AA" w:rsidRPr="00B95E91">
        <w:t>предложившим цену за имущество не ниже установленной начальной цены продажи</w:t>
      </w:r>
      <w:r w:rsidR="00835229" w:rsidRPr="00B95E91">
        <w:t>.</w:t>
      </w:r>
    </w:p>
    <w:p w14:paraId="7157A7B2" w14:textId="77777777" w:rsidR="00C21018" w:rsidRPr="00B95E91" w:rsidRDefault="00C21018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color w:val="FF0000"/>
        </w:rPr>
      </w:pPr>
    </w:p>
    <w:p w14:paraId="4AC94E80" w14:textId="77777777" w:rsidR="00B55ECB" w:rsidRPr="00B95E91" w:rsidRDefault="00B60FAF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СТОИМОСТЬ ДОГОВОРА</w:t>
      </w:r>
      <w:r w:rsidR="00E145D2" w:rsidRPr="00B95E91">
        <w:rPr>
          <w:b/>
        </w:rPr>
        <w:t xml:space="preserve"> И ПОРЯДОК РАСЧЕТОВ</w:t>
      </w:r>
    </w:p>
    <w:p w14:paraId="27D561A3" w14:textId="77777777" w:rsidR="00B60FAF" w:rsidRPr="00B95E91" w:rsidRDefault="00B60FAF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  <w:color w:val="FF0000"/>
        </w:rPr>
      </w:pPr>
    </w:p>
    <w:p w14:paraId="400F7B96" w14:textId="77777777" w:rsidR="00EC2349" w:rsidRPr="00B95E91" w:rsidRDefault="006B3ECF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  <w:color w:val="000000"/>
        </w:rPr>
      </w:pPr>
      <w:r w:rsidRPr="00B95E91">
        <w:rPr>
          <w:color w:val="000000"/>
        </w:rPr>
        <w:t xml:space="preserve">Общая стоимость </w:t>
      </w:r>
      <w:r w:rsidR="00EC2349" w:rsidRPr="00B95E91">
        <w:rPr>
          <w:color w:val="000000"/>
        </w:rPr>
        <w:t>имущества, являющегося предметом</w:t>
      </w:r>
      <w:r w:rsidRPr="00B95E91">
        <w:rPr>
          <w:color w:val="000000"/>
        </w:rPr>
        <w:t xml:space="preserve"> купли-продажи по настоящему </w:t>
      </w:r>
      <w:r w:rsidR="00D5208A" w:rsidRPr="00B95E91">
        <w:rPr>
          <w:color w:val="000000"/>
        </w:rPr>
        <w:t>Д</w:t>
      </w:r>
      <w:r w:rsidRPr="00B95E91">
        <w:rPr>
          <w:color w:val="000000"/>
        </w:rPr>
        <w:t>оговору, составляет</w:t>
      </w:r>
      <w:r w:rsidR="00A52D46" w:rsidRPr="00B95E91">
        <w:rPr>
          <w:color w:val="000000"/>
        </w:rPr>
        <w:t xml:space="preserve"> </w:t>
      </w:r>
      <w:r w:rsidR="00A52D46" w:rsidRPr="00B95E91">
        <w:t>______</w:t>
      </w:r>
      <w:r w:rsidR="00E35F30" w:rsidRPr="00B95E91">
        <w:t>______</w:t>
      </w:r>
      <w:r w:rsidR="00A52D46" w:rsidRPr="00B95E91">
        <w:t>___</w:t>
      </w:r>
      <w:r w:rsidR="00950B8C" w:rsidRPr="00B95E91">
        <w:t>_ (</w:t>
      </w:r>
      <w:r w:rsidR="00A52D46" w:rsidRPr="00B95E91">
        <w:t>________</w:t>
      </w:r>
      <w:r w:rsidR="00E35F30" w:rsidRPr="00B95E91">
        <w:t>___</w:t>
      </w:r>
      <w:r w:rsidR="00A52D46" w:rsidRPr="00B95E91">
        <w:t>_______) рублей ___ копеек, без учета НДС.</w:t>
      </w:r>
    </w:p>
    <w:p w14:paraId="2D050D60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Указанная стоимость имущества, являющегося предметом купли-продажи по настоящему </w:t>
      </w:r>
      <w:r w:rsidR="00D5208A" w:rsidRPr="00B95E91">
        <w:t>Д</w:t>
      </w:r>
      <w:r w:rsidRPr="00B95E91">
        <w:t>оговору, является окончательной и изменению не подлежит.</w:t>
      </w:r>
    </w:p>
    <w:p w14:paraId="35DED439" w14:textId="77777777" w:rsidR="00363A60" w:rsidRPr="00892F60" w:rsidRDefault="00363A60" w:rsidP="00B95E91">
      <w:pPr>
        <w:widowControl w:val="0"/>
        <w:numPr>
          <w:ilvl w:val="1"/>
          <w:numId w:val="1"/>
        </w:numPr>
        <w:tabs>
          <w:tab w:val="left" w:pos="709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E81FD5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сумме, составляющей разность </w:t>
      </w:r>
      <w:r w:rsidR="00274810" w:rsidRPr="00B95E91">
        <w:t>между общей</w:t>
      </w:r>
      <w:r w:rsidRPr="00B95E91">
        <w:t xml:space="preserve"> стоимостью </w:t>
      </w:r>
      <w:r w:rsidRPr="00B95E91">
        <w:lastRenderedPageBreak/>
        <w:t xml:space="preserve">имущества, являющегося предметом купли-продажи по настоящему </w:t>
      </w:r>
      <w:r w:rsidR="007621CD" w:rsidRPr="00B95E91">
        <w:t>Д</w:t>
      </w:r>
      <w:r w:rsidRPr="00B95E91">
        <w:t xml:space="preserve">оговору, и суммой задатка, </w:t>
      </w:r>
      <w:r w:rsidR="00E357BE" w:rsidRPr="00892F60">
        <w:t>поступившей на счет Продавца.</w:t>
      </w:r>
      <w:r w:rsidRPr="00892F60">
        <w:t xml:space="preserve">  </w:t>
      </w:r>
    </w:p>
    <w:p w14:paraId="408058F6" w14:textId="77777777" w:rsidR="00892F60" w:rsidRPr="00892F60" w:rsidRDefault="00FA7A4B" w:rsidP="00892F60">
      <w:pPr>
        <w:widowControl w:val="0"/>
        <w:numPr>
          <w:ilvl w:val="1"/>
          <w:numId w:val="1"/>
        </w:numPr>
        <w:tabs>
          <w:tab w:val="left" w:pos="709"/>
          <w:tab w:val="left" w:pos="1276"/>
        </w:tabs>
        <w:ind w:left="0" w:firstLine="284"/>
        <w:jc w:val="both"/>
        <w:rPr>
          <w:b/>
        </w:rPr>
      </w:pPr>
      <w:r w:rsidRPr="00892F60">
        <w:t>Расчеты по настоящему договору</w:t>
      </w:r>
      <w:r w:rsidR="00363A60" w:rsidRPr="00892F60">
        <w:t xml:space="preserve"> производ</w:t>
      </w:r>
      <w:r w:rsidRPr="00892F60">
        <w:t>я</w:t>
      </w:r>
      <w:r w:rsidR="00363A60" w:rsidRPr="00892F60">
        <w:t xml:space="preserve">тся Покупателем путем перечисления либо </w:t>
      </w:r>
      <w:r w:rsidR="00274810" w:rsidRPr="00892F60">
        <w:t>внесения денежных</w:t>
      </w:r>
      <w:r w:rsidR="00363A60" w:rsidRPr="00892F60">
        <w:t xml:space="preserve"> средств на </w:t>
      </w:r>
      <w:r w:rsidR="00A568C0" w:rsidRPr="00892F60">
        <w:t>банковский</w:t>
      </w:r>
      <w:r w:rsidR="00363A60" w:rsidRPr="00892F60">
        <w:t xml:space="preserve"> счет Продавца по следующим </w:t>
      </w:r>
      <w:r w:rsidR="00274810" w:rsidRPr="00892F60">
        <w:t>реквизитам:</w:t>
      </w:r>
    </w:p>
    <w:p w14:paraId="051210DC" w14:textId="77777777" w:rsidR="00282417" w:rsidRDefault="00282417" w:rsidP="00282417">
      <w:pPr>
        <w:widowControl w:val="0"/>
        <w:ind w:firstLine="284"/>
        <w:jc w:val="both"/>
      </w:pPr>
      <w:r>
        <w:t xml:space="preserve">Получатель: </w:t>
      </w:r>
      <w:proofErr w:type="spellStart"/>
      <w:r>
        <w:t>Галиуллина</w:t>
      </w:r>
      <w:proofErr w:type="spellEnd"/>
      <w:r>
        <w:t xml:space="preserve"> </w:t>
      </w:r>
      <w:proofErr w:type="spellStart"/>
      <w:r>
        <w:t>Минжиган</w:t>
      </w:r>
      <w:proofErr w:type="spellEnd"/>
      <w:r>
        <w:t xml:space="preserve"> </w:t>
      </w:r>
      <w:proofErr w:type="spellStart"/>
      <w:r>
        <w:t>Рамазановна</w:t>
      </w:r>
      <w:proofErr w:type="spellEnd"/>
      <w:r>
        <w:t>;</w:t>
      </w:r>
    </w:p>
    <w:p w14:paraId="211D7A6D" w14:textId="77777777" w:rsidR="00282417" w:rsidRDefault="00282417" w:rsidP="00282417">
      <w:pPr>
        <w:widowControl w:val="0"/>
        <w:ind w:firstLine="284"/>
        <w:jc w:val="both"/>
      </w:pPr>
      <w:r>
        <w:t xml:space="preserve">ИНН Получателя: 451900536374;  </w:t>
      </w:r>
    </w:p>
    <w:p w14:paraId="02EE6B69" w14:textId="77777777" w:rsidR="00282417" w:rsidRDefault="00282417" w:rsidP="00282417">
      <w:pPr>
        <w:widowControl w:val="0"/>
        <w:ind w:firstLine="284"/>
        <w:jc w:val="both"/>
      </w:pPr>
      <w:r>
        <w:t xml:space="preserve">Счет Получателя: 40817810950222042157;  </w:t>
      </w:r>
    </w:p>
    <w:p w14:paraId="0F9B5D62" w14:textId="77777777" w:rsidR="00282417" w:rsidRDefault="00282417" w:rsidP="00282417">
      <w:pPr>
        <w:widowControl w:val="0"/>
        <w:ind w:firstLine="284"/>
        <w:jc w:val="both"/>
      </w:pPr>
      <w:r>
        <w:t>Банк Получателя: ФИЛИАЛ «ЦЕНТРАЛЬНЫЙ» ПАО «СОВКОМБАНК»;</w:t>
      </w:r>
    </w:p>
    <w:p w14:paraId="565A41F5" w14:textId="77777777" w:rsidR="00282417" w:rsidRDefault="00282417" w:rsidP="00282417">
      <w:pPr>
        <w:widowControl w:val="0"/>
        <w:ind w:firstLine="284"/>
        <w:jc w:val="both"/>
      </w:pPr>
      <w:r>
        <w:t>ИНН Банка: 4401116480;</w:t>
      </w:r>
    </w:p>
    <w:p w14:paraId="5FA13E2D" w14:textId="77777777" w:rsidR="00282417" w:rsidRDefault="00282417" w:rsidP="00282417">
      <w:pPr>
        <w:widowControl w:val="0"/>
        <w:ind w:firstLine="284"/>
        <w:jc w:val="both"/>
      </w:pPr>
      <w:r>
        <w:t>КПП Банка: 544543001;</w:t>
      </w:r>
    </w:p>
    <w:p w14:paraId="47DB2CF3" w14:textId="77777777" w:rsidR="00282417" w:rsidRDefault="00282417" w:rsidP="00282417">
      <w:pPr>
        <w:widowControl w:val="0"/>
        <w:ind w:firstLine="284"/>
        <w:jc w:val="both"/>
      </w:pPr>
      <w:r>
        <w:t>БИК: 045004763;</w:t>
      </w:r>
    </w:p>
    <w:p w14:paraId="5B803EB9" w14:textId="58282D05" w:rsidR="00FB452B" w:rsidRDefault="00282417" w:rsidP="00282417">
      <w:pPr>
        <w:widowControl w:val="0"/>
        <w:ind w:firstLine="284"/>
        <w:jc w:val="both"/>
      </w:pPr>
      <w:r>
        <w:t>Корр. счет: 30101810150040000763</w:t>
      </w:r>
      <w:r w:rsidR="00D2780A">
        <w:t>.</w:t>
      </w:r>
      <w:r>
        <w:t xml:space="preserve"> </w:t>
      </w:r>
    </w:p>
    <w:p w14:paraId="61F33584" w14:textId="77777777" w:rsidR="00363A60" w:rsidRPr="00B95E91" w:rsidRDefault="00363A60" w:rsidP="00B95E91">
      <w:pPr>
        <w:widowControl w:val="0"/>
        <w:tabs>
          <w:tab w:val="left" w:pos="709"/>
          <w:tab w:val="left" w:pos="1276"/>
        </w:tabs>
        <w:ind w:firstLine="284"/>
        <w:jc w:val="both"/>
        <w:rPr>
          <w:b/>
        </w:rPr>
      </w:pPr>
      <w:r w:rsidRPr="00B95E91">
        <w:t xml:space="preserve">При этом в платежном документе Покупателя в поле «назначение платежа» обязательно указывается номер и дата заключения настоящего </w:t>
      </w:r>
      <w:r w:rsidR="007621CD" w:rsidRPr="00B95E91">
        <w:t>Д</w:t>
      </w:r>
      <w:r w:rsidRPr="00B95E91">
        <w:t>оговора.</w:t>
      </w:r>
      <w:r w:rsidR="00392976" w:rsidRPr="00B95E91">
        <w:t xml:space="preserve"> </w:t>
      </w:r>
    </w:p>
    <w:p w14:paraId="4A5901E3" w14:textId="77777777" w:rsidR="00363A60" w:rsidRPr="00B95E91" w:rsidRDefault="00363A6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t xml:space="preserve">Оплата </w:t>
      </w:r>
      <w:r w:rsidR="00FA7A4B" w:rsidRPr="00B95E91">
        <w:t xml:space="preserve">имущества, являющегося предметом купли-продажи по настоящему </w:t>
      </w:r>
      <w:r w:rsidR="007621CD" w:rsidRPr="00B95E91">
        <w:t>Д</w:t>
      </w:r>
      <w:r w:rsidR="00FA7A4B" w:rsidRPr="00B95E91">
        <w:t xml:space="preserve">оговору, </w:t>
      </w:r>
      <w:r w:rsidRPr="00B95E91">
        <w:t xml:space="preserve">производится Покупателем в течение </w:t>
      </w:r>
      <w:r w:rsidR="00790300" w:rsidRPr="00B95E91">
        <w:t>30 (Т</w:t>
      </w:r>
      <w:r w:rsidRPr="00B95E91">
        <w:t>ридцати</w:t>
      </w:r>
      <w:r w:rsidR="00790300" w:rsidRPr="00B95E91">
        <w:t>)</w:t>
      </w:r>
      <w:r w:rsidRPr="00B95E91">
        <w:t xml:space="preserve"> дней с момента подписания настоящего </w:t>
      </w:r>
      <w:r w:rsidR="000F199D" w:rsidRPr="00B95E91">
        <w:t>Д</w:t>
      </w:r>
      <w:r w:rsidR="007B2A75" w:rsidRPr="00B95E91">
        <w:t>оговора.</w:t>
      </w:r>
    </w:p>
    <w:p w14:paraId="53AA41BF" w14:textId="77777777" w:rsidR="00FA7A4B" w:rsidRPr="00B95E91" w:rsidRDefault="00FA7A4B" w:rsidP="00B95E91">
      <w:pPr>
        <w:widowControl w:val="0"/>
        <w:tabs>
          <w:tab w:val="left" w:pos="567"/>
          <w:tab w:val="left" w:pos="709"/>
        </w:tabs>
        <w:ind w:left="720" w:firstLine="284"/>
        <w:jc w:val="both"/>
      </w:pPr>
    </w:p>
    <w:p w14:paraId="45A925E3" w14:textId="77777777" w:rsidR="00FA7A4B" w:rsidRPr="00B95E91" w:rsidRDefault="00FA7A4B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left" w:pos="1134"/>
        </w:tabs>
        <w:ind w:left="0" w:firstLine="284"/>
        <w:jc w:val="both"/>
        <w:rPr>
          <w:b/>
        </w:rPr>
      </w:pPr>
      <w:r w:rsidRPr="00B95E91">
        <w:rPr>
          <w:b/>
        </w:rPr>
        <w:t>ПОРЯДОК ПЕРЕДАЧИ ИМУЩЕСТВА</w:t>
      </w:r>
    </w:p>
    <w:p w14:paraId="051F45B8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jc w:val="both"/>
        <w:rPr>
          <w:b/>
        </w:rPr>
      </w:pPr>
    </w:p>
    <w:p w14:paraId="1BC24590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Продавец обязуется передать, а Покупатель </w:t>
      </w:r>
      <w:r w:rsidR="00274810" w:rsidRPr="00B95E91">
        <w:t>принять имущество</w:t>
      </w:r>
      <w:r w:rsidRPr="00B95E91">
        <w:t xml:space="preserve">, являющееся предметом купли-продажи по настоящему </w:t>
      </w:r>
      <w:r w:rsidR="000F199D" w:rsidRPr="00B95E91">
        <w:t>Д</w:t>
      </w:r>
      <w:r w:rsidR="009D2682" w:rsidRPr="00B95E91">
        <w:t>оговору, по А</w:t>
      </w:r>
      <w:r w:rsidRPr="00B95E91">
        <w:t xml:space="preserve">кту приема-передачи в течение </w:t>
      </w:r>
      <w:r w:rsidR="00D33620" w:rsidRPr="00B95E91">
        <w:t>1</w:t>
      </w:r>
      <w:r w:rsidR="00A615B8" w:rsidRPr="00B95E91">
        <w:t>0</w:t>
      </w:r>
      <w:r w:rsidRPr="00B95E91">
        <w:t xml:space="preserve"> (</w:t>
      </w:r>
      <w:r w:rsidR="00A615B8" w:rsidRPr="00B95E91">
        <w:t xml:space="preserve">Десяти) </w:t>
      </w:r>
      <w:r w:rsidRPr="00B95E91">
        <w:t xml:space="preserve">дней </w:t>
      </w:r>
      <w:r w:rsidR="00A615B8" w:rsidRPr="00B95E91">
        <w:t xml:space="preserve">с момента </w:t>
      </w:r>
      <w:r w:rsidRPr="00B95E91">
        <w:t xml:space="preserve">полной оплаты Покупателем имущества. </w:t>
      </w:r>
    </w:p>
    <w:p w14:paraId="06F3751D" w14:textId="77777777" w:rsidR="00DB622A" w:rsidRPr="00B95E91" w:rsidRDefault="00DB622A" w:rsidP="00B95E91">
      <w:pPr>
        <w:widowControl w:val="0"/>
        <w:tabs>
          <w:tab w:val="left" w:pos="567"/>
          <w:tab w:val="left" w:pos="709"/>
        </w:tabs>
        <w:ind w:firstLine="284"/>
        <w:jc w:val="both"/>
        <w:rPr>
          <w:b/>
        </w:rPr>
      </w:pPr>
    </w:p>
    <w:p w14:paraId="44E09E2B" w14:textId="77777777" w:rsidR="007A041A" w:rsidRPr="00B95E91" w:rsidRDefault="003866D7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ГОСУДАРСТВЕННАЯ РЕГИСТРАЦИЯ</w:t>
      </w:r>
    </w:p>
    <w:p w14:paraId="7820C025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1B783432" w14:textId="77777777" w:rsidR="003866D7" w:rsidRPr="00B95E91" w:rsidRDefault="00DB622A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</w:pPr>
      <w:r w:rsidRPr="00B95E91">
        <w:t xml:space="preserve">Расходы по государственной регистрации права собственности </w:t>
      </w:r>
      <w:r w:rsidRPr="00B95E91">
        <w:rPr>
          <w:bCs/>
          <w:iCs/>
        </w:rPr>
        <w:t xml:space="preserve">Покупателя на </w:t>
      </w:r>
      <w:r w:rsidR="00FA7A4B" w:rsidRPr="00B95E91">
        <w:t xml:space="preserve">имущество, являющееся предметом купли-продажи по настоящему </w:t>
      </w:r>
      <w:r w:rsidR="000F199D" w:rsidRPr="00B95E91">
        <w:t>Д</w:t>
      </w:r>
      <w:r w:rsidR="00FA7A4B" w:rsidRPr="00B95E91">
        <w:t>оговору,</w:t>
      </w:r>
      <w:r w:rsidRPr="00B95E91">
        <w:rPr>
          <w:bCs/>
          <w:iCs/>
        </w:rPr>
        <w:t xml:space="preserve"> несет Покупатель.</w:t>
      </w:r>
      <w:r w:rsidRPr="00B95E91">
        <w:t xml:space="preserve"> </w:t>
      </w:r>
    </w:p>
    <w:p w14:paraId="6D77133D" w14:textId="77777777" w:rsidR="00B158B5" w:rsidRPr="00B95E91" w:rsidRDefault="00B158B5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0C2A0A64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ОТВЕТСТВЕННОСТЬ СТОРОН</w:t>
      </w:r>
    </w:p>
    <w:p w14:paraId="43DD624A" w14:textId="77777777" w:rsidR="003E7B40" w:rsidRPr="00B95E91" w:rsidRDefault="003E7B40" w:rsidP="00B95E91">
      <w:pPr>
        <w:widowControl w:val="0"/>
        <w:tabs>
          <w:tab w:val="left" w:pos="567"/>
          <w:tab w:val="left" w:pos="709"/>
        </w:tabs>
        <w:ind w:left="390" w:firstLine="284"/>
        <w:rPr>
          <w:b/>
        </w:rPr>
      </w:pPr>
    </w:p>
    <w:p w14:paraId="1F10810F" w14:textId="77777777" w:rsidR="00A32C24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За невыполнение или ненадлежащее выполнение обязательств по настоящему </w:t>
      </w:r>
      <w:r w:rsidR="000F199D" w:rsidRPr="00B95E91">
        <w:t>Д</w:t>
      </w:r>
      <w:r w:rsidRPr="00B95E91">
        <w:t>оговору</w:t>
      </w:r>
      <w:r w:rsidR="000F199D" w:rsidRPr="00B95E91">
        <w:t xml:space="preserve"> </w:t>
      </w:r>
      <w:r w:rsidRPr="00B95E91">
        <w:t xml:space="preserve">виновная сторона несет имущественную ответственность в соответствии с законодательством Российской Федерации и настоящим </w:t>
      </w:r>
      <w:r w:rsidR="00E42EF2" w:rsidRPr="00B95E91">
        <w:t>Д</w:t>
      </w:r>
      <w:r w:rsidRPr="00B95E91">
        <w:t>оговором.</w:t>
      </w:r>
    </w:p>
    <w:p w14:paraId="5733DD90" w14:textId="77777777" w:rsidR="00A32C24" w:rsidRPr="00B95E91" w:rsidRDefault="00392976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>Стороны договорились, что не</w:t>
      </w:r>
      <w:r w:rsidR="00A32C24" w:rsidRPr="00B95E91">
        <w:t xml:space="preserve">поступление денежных средств в счет оплаты имущества, являющегося предметом купли-продажи по настоящему </w:t>
      </w:r>
      <w:r w:rsidR="00E42EF2" w:rsidRPr="00B95E91">
        <w:t>Д</w:t>
      </w:r>
      <w:r w:rsidR="00A32C24" w:rsidRPr="00B95E91">
        <w:t xml:space="preserve">оговору, в сумме и в сроки, предусмотренные настоящим </w:t>
      </w:r>
      <w:r w:rsidR="00E42EF2" w:rsidRPr="00B95E91">
        <w:t>Д</w:t>
      </w:r>
      <w:r w:rsidR="00A32C24" w:rsidRPr="00B95E91">
        <w:t>оговором</w:t>
      </w:r>
      <w:r w:rsidR="00282E23" w:rsidRPr="00B95E91">
        <w:t>,</w:t>
      </w:r>
      <w:r w:rsidR="00A32C24" w:rsidRPr="00B95E91">
        <w:t xml:space="preserve"> считается отказом Покупателя от исполнения обязательств по оплате.  В предусмотренном настоящим пунктом случае </w:t>
      </w:r>
      <w:r w:rsidR="00274810" w:rsidRPr="00B95E91">
        <w:t>Продавец вправе</w:t>
      </w:r>
      <w:r w:rsidR="00A32C24" w:rsidRPr="00B95E91">
        <w:t xml:space="preserve"> отказаться от исполнения своих обязательств по настоящему </w:t>
      </w:r>
      <w:r w:rsidR="00E42EF2" w:rsidRPr="00B95E91">
        <w:t>Д</w:t>
      </w:r>
      <w:r w:rsidR="00A32C24" w:rsidRPr="00B95E91">
        <w:t xml:space="preserve">оговору, письменно уведомив Покупателя о расторжении настоящего </w:t>
      </w:r>
      <w:r w:rsidR="00E42EF2" w:rsidRPr="00B95E91">
        <w:t>Д</w:t>
      </w:r>
      <w:r w:rsidR="00A32C24" w:rsidRPr="00B95E91">
        <w:t xml:space="preserve">оговора. Настоящий </w:t>
      </w:r>
      <w:r w:rsidR="000F199D" w:rsidRPr="00B95E91">
        <w:t>До</w:t>
      </w:r>
      <w:r w:rsidR="00A32C24" w:rsidRPr="00B95E91">
        <w:t xml:space="preserve">говор считается расторгнутым с момента направления </w:t>
      </w:r>
      <w:r w:rsidR="00274810" w:rsidRPr="00B95E91">
        <w:t>Продавцом указанного</w:t>
      </w:r>
      <w:r w:rsidR="00A32C24" w:rsidRPr="00B95E91">
        <w:t xml:space="preserve"> уведомления, при этом Покупатель теряет право на получение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 а также</w:t>
      </w:r>
      <w:r w:rsidR="00A32C24" w:rsidRPr="00B95E91">
        <w:t xml:space="preserve"> утрачивает внесенный задаток. В данном случае оформление сторонами дополнительного соглашения о расторжении настоящего </w:t>
      </w:r>
      <w:r w:rsidR="00E42EF2" w:rsidRPr="00B95E91">
        <w:t>Д</w:t>
      </w:r>
      <w:r w:rsidR="00A32C24" w:rsidRPr="00B95E91">
        <w:t>оговора не требуется.</w:t>
      </w:r>
    </w:p>
    <w:p w14:paraId="7BC7B13B" w14:textId="77777777" w:rsidR="00026002" w:rsidRPr="00B95E91" w:rsidRDefault="00A32C2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1134"/>
        </w:tabs>
        <w:ind w:left="0" w:firstLine="284"/>
        <w:jc w:val="both"/>
        <w:rPr>
          <w:b/>
        </w:rPr>
      </w:pPr>
      <w:r w:rsidRPr="00B95E91">
        <w:t xml:space="preserve">В случае уклонения Покупателя от фактического принятия </w:t>
      </w:r>
      <w:r w:rsidR="00282E23" w:rsidRPr="00B95E91">
        <w:t xml:space="preserve">имущества, являющегося предметом купли-продажи по настоящему </w:t>
      </w:r>
      <w:r w:rsidR="00E42EF2" w:rsidRPr="00B95E91">
        <w:t>Д</w:t>
      </w:r>
      <w:r w:rsidR="00282E23" w:rsidRPr="00B95E91">
        <w:t>оговору,</w:t>
      </w:r>
      <w:r w:rsidRPr="00B95E91">
        <w:t xml:space="preserve"> в установленный настоящим </w:t>
      </w:r>
      <w:r w:rsidR="00E42EF2" w:rsidRPr="00B95E91">
        <w:t>Д</w:t>
      </w:r>
      <w:r w:rsidRPr="00B95E91">
        <w:t>оговором срок он уплачивает Продавцу пеню в размере 3</w:t>
      </w:r>
      <w:r w:rsidR="00D349CA" w:rsidRPr="00B95E91">
        <w:t>,00</w:t>
      </w:r>
      <w:r w:rsidRPr="00B95E91">
        <w:t xml:space="preserve">% от общей стоимости </w:t>
      </w:r>
      <w:r w:rsidR="00282E23" w:rsidRPr="00B95E91">
        <w:t>и</w:t>
      </w:r>
      <w:r w:rsidRPr="00B95E91">
        <w:t>мущества за каждый день просрочки, но не более 50</w:t>
      </w:r>
      <w:r w:rsidR="00D349CA" w:rsidRPr="00B95E91">
        <w:t>,00</w:t>
      </w:r>
      <w:r w:rsidRPr="00B95E91">
        <w:t>% от этой стоимости.</w:t>
      </w:r>
    </w:p>
    <w:p w14:paraId="36E70F0F" w14:textId="77777777" w:rsidR="00026002" w:rsidRPr="00B95E91" w:rsidRDefault="00026002" w:rsidP="00B95E91">
      <w:pPr>
        <w:widowControl w:val="0"/>
        <w:tabs>
          <w:tab w:val="left" w:pos="567"/>
          <w:tab w:val="left" w:pos="709"/>
        </w:tabs>
        <w:ind w:firstLine="284"/>
        <w:jc w:val="both"/>
      </w:pPr>
    </w:p>
    <w:p w14:paraId="59397835" w14:textId="77777777" w:rsidR="007A041A" w:rsidRPr="00B95E91" w:rsidRDefault="00084F23" w:rsidP="00B95E91">
      <w:pPr>
        <w:widowControl w:val="0"/>
        <w:numPr>
          <w:ilvl w:val="0"/>
          <w:numId w:val="1"/>
        </w:numPr>
        <w:tabs>
          <w:tab w:val="clear" w:pos="390"/>
          <w:tab w:val="left" w:pos="567"/>
          <w:tab w:val="left" w:pos="709"/>
          <w:tab w:val="num" w:pos="1134"/>
        </w:tabs>
        <w:ind w:left="0" w:firstLine="284"/>
        <w:rPr>
          <w:b/>
        </w:rPr>
      </w:pPr>
      <w:r w:rsidRPr="00B95E91">
        <w:rPr>
          <w:b/>
        </w:rPr>
        <w:t>ПРОЧИЕ УСЛОВИЯ</w:t>
      </w:r>
    </w:p>
    <w:p w14:paraId="0CC56738" w14:textId="77777777" w:rsidR="00B55ECB" w:rsidRPr="00B95E91" w:rsidRDefault="00B55ECB" w:rsidP="00B95E91">
      <w:pPr>
        <w:widowControl w:val="0"/>
        <w:tabs>
          <w:tab w:val="left" w:pos="567"/>
          <w:tab w:val="left" w:pos="709"/>
        </w:tabs>
        <w:ind w:firstLine="284"/>
        <w:rPr>
          <w:b/>
        </w:rPr>
      </w:pPr>
    </w:p>
    <w:p w14:paraId="0C157A48" w14:textId="77777777" w:rsidR="00C16D04" w:rsidRPr="00B95E91" w:rsidRDefault="00274810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>Стороны договора подтверждают, что не лишены</w:t>
      </w:r>
      <w:r w:rsidR="001302D2" w:rsidRPr="00B95E91">
        <w:t xml:space="preserve"> </w:t>
      </w:r>
      <w:r w:rsidR="009D047D" w:rsidRPr="00B95E91">
        <w:t xml:space="preserve">право- и </w:t>
      </w:r>
      <w:r w:rsidR="00C16D04" w:rsidRPr="00B95E91">
        <w:t>дееспособности,</w:t>
      </w:r>
      <w:r w:rsidR="00B30AD8" w:rsidRPr="00B95E91">
        <w:t xml:space="preserve"> не состоят под опекой и попечительством, не страдают заболеваниями, препятствующими осознать суть настоящего </w:t>
      </w:r>
      <w:r w:rsidR="00C16D04" w:rsidRPr="00B95E91">
        <w:t xml:space="preserve">договора, </w:t>
      </w:r>
      <w:r w:rsidRPr="00B95E91">
        <w:t>а также отсутствуют</w:t>
      </w:r>
      <w:r w:rsidR="00C16D04" w:rsidRPr="00B95E91">
        <w:t xml:space="preserve"> обстоятельства, вынуждающие совершить данный </w:t>
      </w:r>
      <w:r w:rsidR="00047346" w:rsidRPr="00B95E91">
        <w:t>Д</w:t>
      </w:r>
      <w:r w:rsidR="00C16D04" w:rsidRPr="00B95E91">
        <w:t>оговор</w:t>
      </w:r>
      <w:r w:rsidR="00B30AD8" w:rsidRPr="00B95E91">
        <w:t xml:space="preserve"> на крайне невыгодных для себя условиях</w:t>
      </w:r>
      <w:r w:rsidR="00C16D04" w:rsidRPr="00B95E91">
        <w:t>.</w:t>
      </w:r>
    </w:p>
    <w:p w14:paraId="2F00D2B5" w14:textId="77777777" w:rsidR="00D5399A" w:rsidRPr="00B95E91" w:rsidRDefault="00D5399A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В момент подписания настоящего </w:t>
      </w:r>
      <w:r w:rsidR="00047346" w:rsidRPr="00B95E91">
        <w:t>Д</w:t>
      </w:r>
      <w:r w:rsidRPr="00B95E91">
        <w:t xml:space="preserve">оговора, стороны гарантируют и доводят до сведения </w:t>
      </w:r>
      <w:r w:rsidRPr="00B95E91">
        <w:lastRenderedPageBreak/>
        <w:t xml:space="preserve">друг друга, что они обладают всеми полномочиями, необходимыми для заключения и/или исполнения настоящего </w:t>
      </w:r>
      <w:r w:rsidR="00047346" w:rsidRPr="00B95E91">
        <w:t>Д</w:t>
      </w:r>
      <w:r w:rsidRPr="00B95E91">
        <w:t xml:space="preserve">оговора, что ими предприняты все необходимые меры к обеспечению оформления, вступления в законную силу и исполнения настоящего </w:t>
      </w:r>
      <w:r w:rsidR="00047346" w:rsidRPr="00B95E91">
        <w:t>Д</w:t>
      </w:r>
      <w:r w:rsidRPr="00B95E91">
        <w:t xml:space="preserve">оговора, что установленные и принятые ими в настоящем </w:t>
      </w:r>
      <w:r w:rsidR="00047346" w:rsidRPr="00B95E91">
        <w:t>Д</w:t>
      </w:r>
      <w:r w:rsidRPr="00B95E91">
        <w:t xml:space="preserve">оговоре обязательства действительны, что подписание и/или исполнение настоящего </w:t>
      </w:r>
      <w:r w:rsidR="00047346" w:rsidRPr="00B95E91">
        <w:t>Д</w:t>
      </w:r>
      <w:r w:rsidRPr="00B95E91">
        <w:t>оговора не противоречит действующему законодательству РФ или обязательству любого характера, являющемуся обязательным для них.</w:t>
      </w:r>
    </w:p>
    <w:p w14:paraId="4DA02638" w14:textId="77777777" w:rsidR="00714D92" w:rsidRPr="00B95E91" w:rsidRDefault="00C16D0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047346" w:rsidRPr="00B95E91">
        <w:t>Д</w:t>
      </w:r>
      <w:r w:rsidR="00274810" w:rsidRPr="00B95E91">
        <w:t>оговор содержит весь</w:t>
      </w:r>
      <w:r w:rsidRPr="00B95E91">
        <w:t xml:space="preserve"> </w:t>
      </w:r>
      <w:r w:rsidR="00274810" w:rsidRPr="00B95E91">
        <w:t>объем соглашений между</w:t>
      </w:r>
      <w:r w:rsidRPr="00B95E91">
        <w:t xml:space="preserve"> сторонами в отношении предмета настоящего </w:t>
      </w:r>
      <w:r w:rsidR="00047346" w:rsidRPr="00B95E91">
        <w:t>Д</w:t>
      </w:r>
      <w:r w:rsidRPr="00B95E91">
        <w:t>оговора,</w:t>
      </w:r>
      <w:r w:rsidR="008B0C47" w:rsidRPr="00B95E91">
        <w:t xml:space="preserve"> порядка использования своих прав,</w:t>
      </w:r>
      <w:r w:rsidRPr="00B95E91">
        <w:t xml:space="preserve"> </w:t>
      </w:r>
      <w:r w:rsidR="00274810" w:rsidRPr="00B95E91">
        <w:t>отменяет и делает</w:t>
      </w:r>
      <w:r w:rsidRPr="00B95E91">
        <w:t xml:space="preserve"> недействительными все другие </w:t>
      </w:r>
      <w:r w:rsidR="00274810" w:rsidRPr="00B95E91">
        <w:t>обязательства или предложения, которые</w:t>
      </w:r>
      <w:r w:rsidR="00D349CA" w:rsidRPr="00B95E91">
        <w:t xml:space="preserve"> </w:t>
      </w:r>
      <w:r w:rsidR="00274810" w:rsidRPr="00B95E91">
        <w:t>могли быть приняты или сделаны</w:t>
      </w:r>
      <w:r w:rsidRPr="00B95E91">
        <w:t xml:space="preserve"> сторонами, будь то в </w:t>
      </w:r>
      <w:r w:rsidR="00274810" w:rsidRPr="00B95E91">
        <w:t>устной или письменной</w:t>
      </w:r>
      <w:r w:rsidRPr="00B95E91">
        <w:t xml:space="preserve"> форме, </w:t>
      </w:r>
      <w:r w:rsidR="00274810" w:rsidRPr="00B95E91">
        <w:t>до заключения настоящего</w:t>
      </w:r>
      <w:r w:rsidRPr="00B95E91">
        <w:t xml:space="preserve"> </w:t>
      </w:r>
      <w:r w:rsidR="00047346" w:rsidRPr="00B95E91">
        <w:t>Д</w:t>
      </w:r>
      <w:r w:rsidRPr="00B95E91">
        <w:t>оговора.</w:t>
      </w:r>
      <w:r w:rsidR="00714D92" w:rsidRPr="00B95E91">
        <w:t xml:space="preserve"> Во всем ином, что не предусмотрено настоящим </w:t>
      </w:r>
      <w:r w:rsidR="00047346" w:rsidRPr="00B95E91">
        <w:t>Д</w:t>
      </w:r>
      <w:r w:rsidR="00714D92" w:rsidRPr="00B95E91">
        <w:t>оговором, стороны руководствуются действующим законодательством Российской Федерации.</w:t>
      </w:r>
    </w:p>
    <w:p w14:paraId="13E72297" w14:textId="77777777" w:rsidR="00C16D04" w:rsidRPr="00B95E91" w:rsidRDefault="00C16D04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Настоящий </w:t>
      </w:r>
      <w:r w:rsidR="0061269F" w:rsidRPr="00B95E91">
        <w:t>Д</w:t>
      </w:r>
      <w:r w:rsidRPr="00B95E91">
        <w:t>оговор составлен</w:t>
      </w:r>
      <w:r w:rsidR="00FC10AA" w:rsidRPr="00B95E91">
        <w:t xml:space="preserve"> и подписан</w:t>
      </w:r>
      <w:r w:rsidRPr="00B95E91">
        <w:t xml:space="preserve"> в </w:t>
      </w:r>
      <w:r w:rsidR="00907C2F">
        <w:t>2</w:t>
      </w:r>
      <w:r w:rsidR="00905500" w:rsidRPr="00B95E91">
        <w:t xml:space="preserve"> (</w:t>
      </w:r>
      <w:r w:rsidR="00907C2F">
        <w:t>Дву</w:t>
      </w:r>
      <w:r w:rsidRPr="00B95E91">
        <w:t>х</w:t>
      </w:r>
      <w:r w:rsidR="00905500" w:rsidRPr="00B95E91">
        <w:t>)</w:t>
      </w:r>
      <w:r w:rsidRPr="00B95E91">
        <w:t xml:space="preserve"> </w:t>
      </w:r>
      <w:r w:rsidR="00EC35FD" w:rsidRPr="00B95E91">
        <w:t xml:space="preserve">идентичных </w:t>
      </w:r>
      <w:r w:rsidRPr="00B95E91">
        <w:t xml:space="preserve">экземплярах, из которых один </w:t>
      </w:r>
      <w:r w:rsidR="00FC10AA" w:rsidRPr="00B95E91">
        <w:t>выдается</w:t>
      </w:r>
      <w:r w:rsidRPr="00B95E91">
        <w:t xml:space="preserve"> Продавц</w:t>
      </w:r>
      <w:r w:rsidR="00FC10AA" w:rsidRPr="00B95E91">
        <w:t>у</w:t>
      </w:r>
      <w:r w:rsidRPr="00B95E91">
        <w:t>, второй –</w:t>
      </w:r>
      <w:r w:rsidR="00FC10AA" w:rsidRPr="00B95E91">
        <w:t xml:space="preserve"> </w:t>
      </w:r>
      <w:r w:rsidRPr="00B95E91">
        <w:t>Покупател</w:t>
      </w:r>
      <w:r w:rsidR="00FC10AA" w:rsidRPr="00B95E91">
        <w:t>ю</w:t>
      </w:r>
      <w:r w:rsidRPr="00B95E91">
        <w:t>.</w:t>
      </w:r>
    </w:p>
    <w:p w14:paraId="2526B214" w14:textId="77777777" w:rsidR="00714D92" w:rsidRPr="00B95E91" w:rsidRDefault="00714D92" w:rsidP="00B95E91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num" w:pos="851"/>
        </w:tabs>
        <w:ind w:left="0" w:firstLine="284"/>
        <w:jc w:val="both"/>
      </w:pPr>
      <w:r w:rsidRPr="00B95E91">
        <w:t xml:space="preserve">К настоящему </w:t>
      </w:r>
      <w:r w:rsidR="0061269F" w:rsidRPr="00B95E91">
        <w:t>Д</w:t>
      </w:r>
      <w:r w:rsidRPr="00B95E91">
        <w:t xml:space="preserve">оговору </w:t>
      </w:r>
      <w:r w:rsidR="009D2682" w:rsidRPr="00B95E91">
        <w:t>прилагае</w:t>
      </w:r>
      <w:r w:rsidR="00274810" w:rsidRPr="00B95E91">
        <w:t>тся: Акт</w:t>
      </w:r>
      <w:r w:rsidR="009D2682" w:rsidRPr="00B95E91">
        <w:t xml:space="preserve"> приема-</w:t>
      </w:r>
      <w:r w:rsidRPr="00B95E91">
        <w:t xml:space="preserve">передачи </w:t>
      </w:r>
      <w:r w:rsidR="00B60810" w:rsidRPr="00B95E91">
        <w:t>имущества</w:t>
      </w:r>
      <w:r w:rsidRPr="00B95E91">
        <w:t>.</w:t>
      </w:r>
    </w:p>
    <w:p w14:paraId="588A7E15" w14:textId="77777777" w:rsidR="00C21018" w:rsidRPr="00B95E91" w:rsidRDefault="00C21018" w:rsidP="00B95E91">
      <w:pPr>
        <w:widowControl w:val="0"/>
        <w:tabs>
          <w:tab w:val="left" w:pos="3765"/>
        </w:tabs>
        <w:rPr>
          <w:b/>
        </w:rPr>
      </w:pPr>
    </w:p>
    <w:p w14:paraId="5413DD25" w14:textId="77777777" w:rsidR="0040322F" w:rsidRPr="00B95E91" w:rsidRDefault="00A568C0" w:rsidP="00B95E91">
      <w:pPr>
        <w:widowControl w:val="0"/>
        <w:tabs>
          <w:tab w:val="left" w:pos="3765"/>
        </w:tabs>
        <w:jc w:val="center"/>
        <w:rPr>
          <w:b/>
        </w:rPr>
      </w:pPr>
      <w:r w:rsidRPr="00B95E91">
        <w:rPr>
          <w:b/>
          <w:color w:val="000000"/>
        </w:rPr>
        <w:t>Адреса, реквизиты и подписи сторон</w:t>
      </w:r>
      <w:r w:rsidR="00BC3869" w:rsidRPr="00B95E91">
        <w:rPr>
          <w:b/>
        </w:rPr>
        <w:t>:</w:t>
      </w:r>
    </w:p>
    <w:p w14:paraId="1917B567" w14:textId="77777777" w:rsidR="00FE090F" w:rsidRPr="00B95E91" w:rsidRDefault="00FE090F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FE090F" w:rsidRPr="00B95E91" w14:paraId="1275A646" w14:textId="77777777" w:rsidTr="009D2682">
        <w:trPr>
          <w:trHeight w:val="231"/>
        </w:trPr>
        <w:tc>
          <w:tcPr>
            <w:tcW w:w="5070" w:type="dxa"/>
          </w:tcPr>
          <w:p w14:paraId="3D96E58B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bookmarkStart w:id="0" w:name="_Hlk65597327"/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60F0D704" w14:textId="77777777" w:rsidR="00FE090F" w:rsidRPr="00B95E91" w:rsidRDefault="00FE090F" w:rsidP="00B95E91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FE090F" w:rsidRPr="00B95E91" w14:paraId="7A43DE97" w14:textId="77777777" w:rsidTr="009D2682">
        <w:trPr>
          <w:trHeight w:val="7195"/>
        </w:trPr>
        <w:tc>
          <w:tcPr>
            <w:tcW w:w="5070" w:type="dxa"/>
          </w:tcPr>
          <w:p w14:paraId="3E7ADD02" w14:textId="684D6910" w:rsidR="00167D69" w:rsidRPr="00892F60" w:rsidRDefault="00282417" w:rsidP="00B95E91">
            <w:pPr>
              <w:widowControl w:val="0"/>
              <w:rPr>
                <w:color w:val="000000"/>
              </w:rPr>
            </w:pPr>
            <w:proofErr w:type="spellStart"/>
            <w:r w:rsidRPr="00282417">
              <w:rPr>
                <w:b/>
                <w:color w:val="000000"/>
              </w:rPr>
              <w:t>Галиуллина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Минжиган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Рамазановна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r w:rsidRPr="00282417">
              <w:rPr>
                <w:color w:val="000000"/>
              </w:rPr>
              <w:t xml:space="preserve">(28.03.1969 г.р., место рождения: с. </w:t>
            </w:r>
            <w:proofErr w:type="spellStart"/>
            <w:r w:rsidRPr="00282417">
              <w:rPr>
                <w:color w:val="000000"/>
              </w:rPr>
              <w:t>Сарт-Абдрашево</w:t>
            </w:r>
            <w:proofErr w:type="spellEnd"/>
            <w:r w:rsidRPr="00282417">
              <w:rPr>
                <w:color w:val="000000"/>
              </w:rPr>
              <w:t xml:space="preserve"> </w:t>
            </w:r>
            <w:proofErr w:type="spellStart"/>
            <w:r w:rsidRPr="00282417">
              <w:rPr>
                <w:color w:val="000000"/>
              </w:rPr>
              <w:t>Сафакулевского</w:t>
            </w:r>
            <w:proofErr w:type="spellEnd"/>
            <w:r w:rsidRPr="00282417">
              <w:rPr>
                <w:color w:val="000000"/>
              </w:rPr>
              <w:t xml:space="preserve"> р-на Курганской обл., ИНН 451900536374, СНИЛС 055-021-910 17, зарегистрирована: г. Челябинск, ул. Чайковского, д. 70а, кв. 39)</w:t>
            </w:r>
            <w:r w:rsidRPr="00954CAF">
              <w:t>,</w:t>
            </w:r>
            <w:r w:rsidRPr="00B95E91">
              <w:t xml:space="preserve"> </w:t>
            </w:r>
            <w:r w:rsidRPr="00B95E91">
              <w:rPr>
                <w:iCs/>
              </w:rPr>
              <w:t>именуем</w:t>
            </w:r>
            <w:r>
              <w:rPr>
                <w:iCs/>
              </w:rPr>
              <w:t>ая</w:t>
            </w:r>
            <w:r w:rsidRPr="00B95E91">
              <w:rPr>
                <w:iCs/>
              </w:rPr>
              <w:t xml:space="preserve"> в дальнейшем </w:t>
            </w:r>
            <w:r w:rsidRPr="00B95E91">
              <w:rPr>
                <w:b/>
                <w:iCs/>
              </w:rPr>
              <w:t>«Продавец»,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282417">
              <w:rPr>
                <w:rFonts w:eastAsia="Calibri"/>
                <w:color w:val="000000"/>
              </w:rPr>
              <w:t>Челябинской области от 14.04.2025 г. по делу № А76-5982/2025</w:t>
            </w:r>
            <w:r w:rsidR="003C696E">
              <w:rPr>
                <w:rFonts w:eastAsia="Calibri"/>
                <w:color w:val="000000"/>
              </w:rPr>
              <w:t>.</w:t>
            </w:r>
            <w:r w:rsidR="004C283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14:paraId="0A7D6694" w14:textId="77777777" w:rsidR="009D2682" w:rsidRPr="00892F60" w:rsidRDefault="009D2682" w:rsidP="00B95E91">
            <w:pPr>
              <w:widowControl w:val="0"/>
            </w:pPr>
          </w:p>
          <w:p w14:paraId="07D4EEDF" w14:textId="77777777" w:rsidR="00892F60" w:rsidRPr="00892F60" w:rsidRDefault="00FE090F" w:rsidP="00892F60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2C2B8E4E" w14:textId="77777777" w:rsidR="00282417" w:rsidRDefault="00282417" w:rsidP="00282417">
            <w:pPr>
              <w:widowControl w:val="0"/>
            </w:pPr>
            <w:r>
              <w:t xml:space="preserve">Получатель: </w:t>
            </w:r>
            <w:proofErr w:type="spellStart"/>
            <w:r>
              <w:t>Галиуллина</w:t>
            </w:r>
            <w:proofErr w:type="spellEnd"/>
            <w:r>
              <w:t xml:space="preserve"> </w:t>
            </w:r>
            <w:proofErr w:type="spellStart"/>
            <w:r>
              <w:t>Минжиган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>;</w:t>
            </w:r>
          </w:p>
          <w:p w14:paraId="1DFF1324" w14:textId="77777777" w:rsidR="00282417" w:rsidRDefault="00282417" w:rsidP="00282417">
            <w:pPr>
              <w:widowControl w:val="0"/>
            </w:pPr>
            <w:r>
              <w:t xml:space="preserve">ИНН Получателя: 451900536374;  </w:t>
            </w:r>
          </w:p>
          <w:p w14:paraId="5D8E0685" w14:textId="77777777" w:rsidR="00282417" w:rsidRDefault="00282417" w:rsidP="00282417">
            <w:pPr>
              <w:widowControl w:val="0"/>
            </w:pPr>
            <w:r>
              <w:t xml:space="preserve">Счет Получателя: 40817810950222042157;  </w:t>
            </w:r>
          </w:p>
          <w:p w14:paraId="2C9D103B" w14:textId="77777777" w:rsidR="00282417" w:rsidRDefault="00282417" w:rsidP="00282417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20848133" w14:textId="77777777" w:rsidR="00282417" w:rsidRDefault="00282417" w:rsidP="00282417">
            <w:pPr>
              <w:widowControl w:val="0"/>
            </w:pPr>
            <w:r>
              <w:t>ИНН Банка: 4401116480;</w:t>
            </w:r>
          </w:p>
          <w:p w14:paraId="165D4C3C" w14:textId="77777777" w:rsidR="00282417" w:rsidRDefault="00282417" w:rsidP="00282417">
            <w:pPr>
              <w:widowControl w:val="0"/>
            </w:pPr>
            <w:r>
              <w:t>КПП Банка: 544543001;</w:t>
            </w:r>
          </w:p>
          <w:p w14:paraId="144250F2" w14:textId="77777777" w:rsidR="00282417" w:rsidRDefault="00282417" w:rsidP="00282417">
            <w:pPr>
              <w:widowControl w:val="0"/>
            </w:pPr>
            <w:r>
              <w:t>БИК: 045004763;</w:t>
            </w:r>
          </w:p>
          <w:p w14:paraId="398F0D6E" w14:textId="4F2821C4" w:rsidR="00FB452B" w:rsidRDefault="00282417" w:rsidP="00282417">
            <w:pPr>
              <w:widowControl w:val="0"/>
            </w:pPr>
            <w:r>
              <w:t>Корр. счет: 30101810150040000763</w:t>
            </w:r>
            <w:r w:rsidR="00D2780A">
              <w:t>.</w:t>
            </w:r>
          </w:p>
          <w:p w14:paraId="4002F793" w14:textId="77777777" w:rsidR="00AF48D6" w:rsidRDefault="00AF48D6" w:rsidP="00B95E91">
            <w:pPr>
              <w:widowControl w:val="0"/>
              <w:rPr>
                <w:color w:val="000000"/>
              </w:rPr>
            </w:pPr>
          </w:p>
          <w:p w14:paraId="4CE0883C" w14:textId="77777777" w:rsidR="000D13A7" w:rsidRPr="00892F60" w:rsidRDefault="000D13A7" w:rsidP="00B95E91">
            <w:pPr>
              <w:widowControl w:val="0"/>
              <w:rPr>
                <w:color w:val="000000"/>
              </w:rPr>
            </w:pPr>
          </w:p>
          <w:p w14:paraId="5CD74AB9" w14:textId="77777777" w:rsidR="00FE090F" w:rsidRPr="00892F60" w:rsidRDefault="00FE090F" w:rsidP="00B95E91">
            <w:pPr>
              <w:widowControl w:val="0"/>
              <w:rPr>
                <w:color w:val="000000"/>
              </w:rPr>
            </w:pPr>
            <w:r w:rsidRPr="00892F60">
              <w:t>________</w:t>
            </w:r>
            <w:r w:rsidR="0047164A" w:rsidRPr="00892F60">
              <w:t>_____________</w:t>
            </w:r>
            <w:r w:rsidRPr="00892F60">
              <w:t xml:space="preserve">__ / Н.В. </w:t>
            </w:r>
            <w:proofErr w:type="spellStart"/>
            <w:r w:rsidRPr="00892F60">
              <w:t>Шенкман</w:t>
            </w:r>
            <w:proofErr w:type="spellEnd"/>
          </w:p>
          <w:p w14:paraId="4A5A8EBF" w14:textId="77777777" w:rsidR="00FE090F" w:rsidRPr="00B95E91" w:rsidRDefault="00FE090F" w:rsidP="00B95E91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0F2312AD" w14:textId="77777777" w:rsidR="00215BA0" w:rsidRPr="00B95E91" w:rsidRDefault="00215BA0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F902FC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865A6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246410F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C3AC60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5CBAB66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17B2C0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4D5465A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9CB929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51C3F1D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52295E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ADDD153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2AB45A8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40102B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5D2305A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B95A890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77707B2B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1321F2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AE2D33E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CEDFD2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0D6D3D28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32CFCE0C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692063C5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AA06C5D" w14:textId="77777777" w:rsidR="00D349CA" w:rsidRPr="00B95E91" w:rsidRDefault="00D349CA" w:rsidP="00B95E91">
            <w:pPr>
              <w:widowControl w:val="0"/>
              <w:jc w:val="both"/>
              <w:rPr>
                <w:b/>
                <w:color w:val="000000"/>
              </w:rPr>
            </w:pPr>
          </w:p>
          <w:p w14:paraId="1769DF90" w14:textId="77777777" w:rsidR="00E225F6" w:rsidRPr="00B95E91" w:rsidRDefault="00E225F6" w:rsidP="00B95E91">
            <w:pPr>
              <w:widowControl w:val="0"/>
              <w:jc w:val="both"/>
            </w:pPr>
          </w:p>
          <w:p w14:paraId="53B25E7E" w14:textId="77777777" w:rsidR="00215BA0" w:rsidRPr="00B95E91" w:rsidRDefault="00215BA0" w:rsidP="00B95E91">
            <w:pPr>
              <w:widowControl w:val="0"/>
              <w:jc w:val="both"/>
            </w:pPr>
          </w:p>
          <w:p w14:paraId="7CDFF70A" w14:textId="77777777" w:rsidR="00167D69" w:rsidRPr="00B95E91" w:rsidRDefault="00167D69" w:rsidP="00B95E91">
            <w:pPr>
              <w:widowControl w:val="0"/>
              <w:jc w:val="both"/>
            </w:pPr>
          </w:p>
          <w:p w14:paraId="371530B8" w14:textId="77777777" w:rsidR="009D2682" w:rsidRPr="00B95E91" w:rsidRDefault="009D2682" w:rsidP="00B95E91">
            <w:pPr>
              <w:widowControl w:val="0"/>
              <w:jc w:val="both"/>
            </w:pPr>
          </w:p>
          <w:p w14:paraId="42FAE6E0" w14:textId="27EAFBC6" w:rsidR="00AF48D6" w:rsidRDefault="00AF48D6" w:rsidP="00B95E91">
            <w:pPr>
              <w:widowControl w:val="0"/>
              <w:jc w:val="both"/>
            </w:pPr>
          </w:p>
          <w:p w14:paraId="2224C7E8" w14:textId="77777777" w:rsidR="00282417" w:rsidRDefault="00282417" w:rsidP="00B95E91">
            <w:pPr>
              <w:widowControl w:val="0"/>
            </w:pPr>
          </w:p>
          <w:p w14:paraId="2E77E5A9" w14:textId="51A42B7A" w:rsidR="00FE090F" w:rsidRPr="00B95E91" w:rsidRDefault="00950E1F" w:rsidP="00B95E91">
            <w:pPr>
              <w:widowControl w:val="0"/>
            </w:pPr>
            <w:r w:rsidRPr="00B95E91">
              <w:t>_________________</w:t>
            </w:r>
            <w:r w:rsidR="00FB69BC" w:rsidRPr="00B95E91">
              <w:t xml:space="preserve">____ / </w:t>
            </w:r>
            <w:r w:rsidR="00D349CA" w:rsidRPr="00B95E91">
              <w:t>__________________</w:t>
            </w:r>
          </w:p>
          <w:p w14:paraId="48B24668" w14:textId="77777777" w:rsidR="00F626D9" w:rsidRPr="00B95E91" w:rsidRDefault="00F626D9" w:rsidP="00B95E91">
            <w:pPr>
              <w:widowControl w:val="0"/>
              <w:rPr>
                <w:color w:val="000000"/>
              </w:rPr>
            </w:pPr>
          </w:p>
        </w:tc>
      </w:tr>
      <w:bookmarkEnd w:id="0"/>
    </w:tbl>
    <w:p w14:paraId="18BF4CC1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7DF0525D" w14:textId="77777777" w:rsidR="00215BA0" w:rsidRPr="00B95E91" w:rsidRDefault="00215BA0" w:rsidP="00B95E91">
      <w:pPr>
        <w:widowControl w:val="0"/>
        <w:jc w:val="center"/>
        <w:rPr>
          <w:b/>
          <w:highlight w:val="yellow"/>
        </w:rPr>
      </w:pPr>
    </w:p>
    <w:p w14:paraId="0794BA37" w14:textId="77777777" w:rsidR="0082774F" w:rsidRPr="00B95E91" w:rsidRDefault="0082774F" w:rsidP="00B95E91">
      <w:pPr>
        <w:widowControl w:val="0"/>
        <w:jc w:val="center"/>
        <w:rPr>
          <w:b/>
          <w:highlight w:val="yellow"/>
        </w:rPr>
      </w:pPr>
    </w:p>
    <w:p w14:paraId="6FB89057" w14:textId="77777777" w:rsidR="00790300" w:rsidRPr="00B95E91" w:rsidRDefault="00790300" w:rsidP="00B95E91">
      <w:pPr>
        <w:widowControl w:val="0"/>
        <w:jc w:val="center"/>
        <w:rPr>
          <w:b/>
          <w:highlight w:val="yellow"/>
        </w:rPr>
      </w:pPr>
    </w:p>
    <w:p w14:paraId="303C1754" w14:textId="77777777" w:rsidR="00282417" w:rsidRDefault="00282417" w:rsidP="00282417">
      <w:pPr>
        <w:widowControl w:val="0"/>
        <w:rPr>
          <w:b/>
        </w:rPr>
      </w:pPr>
    </w:p>
    <w:p w14:paraId="5FF546C1" w14:textId="016C3BBB" w:rsidR="00E225F6" w:rsidRPr="00892F60" w:rsidRDefault="00E225F6" w:rsidP="00282417">
      <w:pPr>
        <w:widowControl w:val="0"/>
        <w:jc w:val="center"/>
        <w:rPr>
          <w:b/>
        </w:rPr>
      </w:pPr>
      <w:r w:rsidRPr="00892F60">
        <w:rPr>
          <w:b/>
        </w:rPr>
        <w:lastRenderedPageBreak/>
        <w:t>АКТ</w:t>
      </w:r>
    </w:p>
    <w:p w14:paraId="5FA85525" w14:textId="77777777" w:rsidR="00B92E32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ПРИЕМА-ПЕРЕДАЧИ ИМУЩЕСТВА</w:t>
      </w:r>
    </w:p>
    <w:p w14:paraId="57D76706" w14:textId="77777777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>к Договору купли-продажи имущества</w:t>
      </w:r>
    </w:p>
    <w:p w14:paraId="7D98314F" w14:textId="2EFAB48B" w:rsidR="00E225F6" w:rsidRPr="00892F60" w:rsidRDefault="00E225F6" w:rsidP="00B95E91">
      <w:pPr>
        <w:widowControl w:val="0"/>
        <w:jc w:val="center"/>
        <w:rPr>
          <w:b/>
        </w:rPr>
      </w:pPr>
      <w:r w:rsidRPr="00892F60">
        <w:rPr>
          <w:b/>
        </w:rPr>
        <w:t xml:space="preserve">на электронных торгах </w:t>
      </w:r>
      <w:r w:rsidR="00892F60" w:rsidRPr="00892F60">
        <w:rPr>
          <w:b/>
        </w:rPr>
        <w:t>№ ____ от «____» ____________ 202</w:t>
      </w:r>
      <w:r w:rsidR="004C2838">
        <w:rPr>
          <w:b/>
        </w:rPr>
        <w:t>6</w:t>
      </w:r>
      <w:r w:rsidR="00892F60" w:rsidRPr="00892F60">
        <w:rPr>
          <w:b/>
        </w:rPr>
        <w:t xml:space="preserve"> г.</w:t>
      </w:r>
    </w:p>
    <w:p w14:paraId="52A8A5A0" w14:textId="77777777" w:rsidR="00E225F6" w:rsidRPr="00B95E91" w:rsidRDefault="00E225F6" w:rsidP="00B95E91">
      <w:pPr>
        <w:widowControl w:val="0"/>
        <w:jc w:val="center"/>
      </w:pPr>
    </w:p>
    <w:p w14:paraId="2AE6C3C4" w14:textId="3C91B728" w:rsidR="00E225F6" w:rsidRPr="00B95E91" w:rsidRDefault="00E225F6" w:rsidP="00B95E91">
      <w:pPr>
        <w:widowControl w:val="0"/>
        <w:jc w:val="both"/>
        <w:rPr>
          <w:b/>
          <w:color w:val="000000"/>
        </w:rPr>
      </w:pPr>
      <w:r w:rsidRPr="00B95E91">
        <w:rPr>
          <w:b/>
          <w:color w:val="000000"/>
        </w:rPr>
        <w:t xml:space="preserve">г. Челябинск                                                                                   </w:t>
      </w:r>
      <w:proofErr w:type="gramStart"/>
      <w:r w:rsidRPr="00B95E91">
        <w:rPr>
          <w:b/>
          <w:color w:val="000000"/>
        </w:rPr>
        <w:t xml:space="preserve">   «</w:t>
      </w:r>
      <w:proofErr w:type="gramEnd"/>
      <w:r w:rsidRPr="00B95E91">
        <w:rPr>
          <w:b/>
          <w:color w:val="000000"/>
        </w:rPr>
        <w:t>____»  ________________  202</w:t>
      </w:r>
      <w:r w:rsidR="004C2838">
        <w:rPr>
          <w:b/>
          <w:color w:val="000000"/>
        </w:rPr>
        <w:t>6</w:t>
      </w:r>
      <w:r w:rsidRPr="00B95E91">
        <w:rPr>
          <w:b/>
          <w:color w:val="000000"/>
        </w:rPr>
        <w:t xml:space="preserve"> г.</w:t>
      </w:r>
    </w:p>
    <w:p w14:paraId="71F10B78" w14:textId="77777777" w:rsidR="00B92E32" w:rsidRPr="00B95E91" w:rsidRDefault="00B92E32" w:rsidP="00B95E91">
      <w:pPr>
        <w:widowControl w:val="0"/>
        <w:rPr>
          <w:color w:val="FF0000"/>
          <w:highlight w:val="yellow"/>
        </w:rPr>
      </w:pPr>
    </w:p>
    <w:p w14:paraId="4751EF8F" w14:textId="1338DB92" w:rsidR="00E225F6" w:rsidRPr="00743342" w:rsidRDefault="00282417" w:rsidP="00743342">
      <w:pPr>
        <w:widowControl w:val="0"/>
        <w:tabs>
          <w:tab w:val="left" w:pos="567"/>
        </w:tabs>
        <w:ind w:firstLine="284"/>
        <w:jc w:val="both"/>
        <w:rPr>
          <w:rFonts w:eastAsia="Calibri"/>
          <w:color w:val="000000"/>
        </w:rPr>
      </w:pPr>
      <w:proofErr w:type="spellStart"/>
      <w:r w:rsidRPr="00282417">
        <w:rPr>
          <w:b/>
          <w:color w:val="000000"/>
        </w:rPr>
        <w:t>Галиуллина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Минжиган</w:t>
      </w:r>
      <w:proofErr w:type="spellEnd"/>
      <w:r w:rsidRPr="00282417">
        <w:rPr>
          <w:b/>
          <w:color w:val="000000"/>
        </w:rPr>
        <w:t xml:space="preserve"> </w:t>
      </w:r>
      <w:proofErr w:type="spellStart"/>
      <w:r w:rsidRPr="00282417">
        <w:rPr>
          <w:b/>
          <w:color w:val="000000"/>
        </w:rPr>
        <w:t>Рамазановна</w:t>
      </w:r>
      <w:proofErr w:type="spellEnd"/>
      <w:r w:rsidRPr="00282417">
        <w:rPr>
          <w:b/>
          <w:color w:val="000000"/>
        </w:rPr>
        <w:t xml:space="preserve"> </w:t>
      </w:r>
      <w:r w:rsidRPr="00282417">
        <w:rPr>
          <w:color w:val="000000"/>
        </w:rPr>
        <w:t xml:space="preserve">(28.03.1969 г.р., место рождения: с. </w:t>
      </w:r>
      <w:proofErr w:type="spellStart"/>
      <w:r w:rsidRPr="00282417">
        <w:rPr>
          <w:color w:val="000000"/>
        </w:rPr>
        <w:t>Сарт-Абдрашево</w:t>
      </w:r>
      <w:proofErr w:type="spellEnd"/>
      <w:r w:rsidRPr="00282417">
        <w:rPr>
          <w:color w:val="000000"/>
        </w:rPr>
        <w:t xml:space="preserve"> </w:t>
      </w:r>
      <w:proofErr w:type="spellStart"/>
      <w:r w:rsidRPr="00282417">
        <w:rPr>
          <w:color w:val="000000"/>
        </w:rPr>
        <w:t>Сафакулевского</w:t>
      </w:r>
      <w:proofErr w:type="spellEnd"/>
      <w:r w:rsidRPr="00282417">
        <w:rPr>
          <w:color w:val="000000"/>
        </w:rPr>
        <w:t xml:space="preserve"> р-на Курганской обл., ИНН 451900536374, СНИЛС 055-021-910 17, зарегистрирована: г. Челябинск, ул. Чайковского, д. 70а, кв. 39)</w:t>
      </w:r>
      <w:r w:rsidRPr="00954CAF">
        <w:t>,</w:t>
      </w:r>
      <w:r w:rsidRPr="00B95E91">
        <w:t xml:space="preserve"> </w:t>
      </w:r>
      <w:r w:rsidRPr="00B95E91">
        <w:rPr>
          <w:iCs/>
        </w:rPr>
        <w:t>именуем</w:t>
      </w:r>
      <w:r>
        <w:rPr>
          <w:iCs/>
        </w:rPr>
        <w:t>ая</w:t>
      </w:r>
      <w:r w:rsidRPr="00B95E91">
        <w:rPr>
          <w:iCs/>
        </w:rPr>
        <w:t xml:space="preserve"> в дальнейшем </w:t>
      </w:r>
      <w:r w:rsidRPr="00B95E91">
        <w:rPr>
          <w:b/>
          <w:iCs/>
        </w:rPr>
        <w:t>«Продавец»,</w:t>
      </w:r>
      <w:r w:rsidRPr="00B95E91">
        <w:rPr>
          <w:iCs/>
        </w:rPr>
        <w:t xml:space="preserve"> </w:t>
      </w:r>
      <w:r w:rsidRPr="00B95E91">
        <w:rPr>
          <w:b/>
          <w:iCs/>
        </w:rPr>
        <w:t xml:space="preserve">в </w:t>
      </w:r>
      <w:r w:rsidRPr="00B95E91">
        <w:rPr>
          <w:b/>
        </w:rPr>
        <w:t xml:space="preserve">лице финансового управляющего </w:t>
      </w:r>
      <w:proofErr w:type="spellStart"/>
      <w:r w:rsidRPr="00B95E91">
        <w:rPr>
          <w:b/>
        </w:rPr>
        <w:t>Шенкман</w:t>
      </w:r>
      <w:proofErr w:type="spellEnd"/>
      <w:r w:rsidRPr="00B95E91">
        <w:rPr>
          <w:b/>
        </w:rPr>
        <w:t xml:space="preserve"> Натальи Валерьевны </w:t>
      </w:r>
      <w:r w:rsidRPr="00B95E91">
        <w:t>(</w:t>
      </w:r>
      <w:r w:rsidRPr="00B95E91">
        <w:rPr>
          <w:color w:val="000000"/>
        </w:rPr>
        <w:t>ИНН 744723828133, СНИЛС 161-016-747 28) – члена ААУ «Арсенал» (ОГРН 1025402478980, ИНН 5406240676, место нахождения: 644122, г. Омск, ул. 5-ой Армии, д. 4, оф. 1)</w:t>
      </w:r>
      <w:r w:rsidRPr="00B95E91">
        <w:rPr>
          <w:bCs/>
          <w:color w:val="000000"/>
        </w:rPr>
        <w:t>,</w:t>
      </w:r>
      <w:r w:rsidRPr="00B95E91">
        <w:rPr>
          <w:b/>
          <w:bCs/>
          <w:color w:val="000000"/>
        </w:rPr>
        <w:t xml:space="preserve"> </w:t>
      </w:r>
      <w:r w:rsidRPr="00B95E91">
        <w:rPr>
          <w:bCs/>
          <w:color w:val="000000"/>
        </w:rPr>
        <w:t xml:space="preserve">действующей на основании </w:t>
      </w:r>
      <w:r w:rsidRPr="00B95E91">
        <w:rPr>
          <w:rFonts w:eastAsia="Calibri"/>
          <w:color w:val="000000"/>
        </w:rPr>
        <w:t xml:space="preserve">решения </w:t>
      </w:r>
      <w:r w:rsidRPr="00906DCA">
        <w:rPr>
          <w:rFonts w:eastAsia="Calibri"/>
          <w:color w:val="000000"/>
        </w:rPr>
        <w:t xml:space="preserve">Арбитражного суда </w:t>
      </w:r>
      <w:r w:rsidRPr="00282417">
        <w:rPr>
          <w:rFonts w:eastAsia="Calibri"/>
          <w:color w:val="000000"/>
        </w:rPr>
        <w:t>Челябинской области от 14.04.2025 г. по делу № А76-5982/2025</w:t>
      </w:r>
      <w:r w:rsidR="00904616" w:rsidRPr="00B95E91">
        <w:rPr>
          <w:iCs/>
        </w:rPr>
        <w:t>, с одной стороны</w:t>
      </w:r>
      <w:r w:rsidR="00E225F6" w:rsidRPr="00B95E91">
        <w:rPr>
          <w:iCs/>
        </w:rPr>
        <w:t>,</w:t>
      </w:r>
      <w:r w:rsidR="004C2838">
        <w:rPr>
          <w:iCs/>
        </w:rPr>
        <w:t xml:space="preserve"> </w:t>
      </w:r>
      <w:r>
        <w:rPr>
          <w:iCs/>
        </w:rPr>
        <w:t xml:space="preserve"> </w:t>
      </w:r>
    </w:p>
    <w:p w14:paraId="2D600942" w14:textId="77777777" w:rsidR="00B92E32" w:rsidRPr="00B95E91" w:rsidRDefault="00E225F6" w:rsidP="00B95E91">
      <w:pPr>
        <w:widowControl w:val="0"/>
        <w:tabs>
          <w:tab w:val="left" w:pos="567"/>
        </w:tabs>
        <w:ind w:firstLine="284"/>
        <w:jc w:val="both"/>
      </w:pPr>
      <w:r w:rsidRPr="00B95E91">
        <w:rPr>
          <w:color w:val="000000"/>
        </w:rPr>
        <w:t>и ____________________________________________________________________</w:t>
      </w:r>
      <w:r w:rsidR="00910C56" w:rsidRPr="00B95E91">
        <w:rPr>
          <w:color w:val="000000"/>
        </w:rPr>
        <w:t>___________</w:t>
      </w:r>
      <w:r w:rsidRPr="00B95E91">
        <w:rPr>
          <w:color w:val="000000"/>
        </w:rPr>
        <w:t>__ в лице _______________________________________________, действующего(-ей) на основании ______________________________________, именуемое(-</w:t>
      </w:r>
      <w:proofErr w:type="spellStart"/>
      <w:r w:rsidRPr="00B95E91">
        <w:rPr>
          <w:color w:val="000000"/>
        </w:rPr>
        <w:t>ый</w:t>
      </w:r>
      <w:proofErr w:type="spellEnd"/>
      <w:r w:rsidRPr="00B95E91">
        <w:rPr>
          <w:color w:val="000000"/>
        </w:rPr>
        <w:t xml:space="preserve">) в дальнейшем </w:t>
      </w:r>
      <w:r w:rsidRPr="00B95E91">
        <w:rPr>
          <w:b/>
          <w:color w:val="000000"/>
        </w:rPr>
        <w:t>«Покупатель»</w:t>
      </w:r>
      <w:r w:rsidRPr="00B95E91">
        <w:rPr>
          <w:color w:val="000000"/>
        </w:rPr>
        <w:t>, с другой стороны</w:t>
      </w:r>
      <w:r w:rsidR="008432DA" w:rsidRPr="00B95E91">
        <w:t>, да</w:t>
      </w:r>
      <w:r w:rsidRPr="00B95E91">
        <w:t xml:space="preserve">лее по отдельности, именуемые </w:t>
      </w:r>
      <w:r w:rsidRPr="00B95E91">
        <w:rPr>
          <w:b/>
        </w:rPr>
        <w:t>«Сторона»</w:t>
      </w:r>
      <w:r w:rsidRPr="00B95E91">
        <w:t xml:space="preserve"> и совместно </w:t>
      </w:r>
      <w:r w:rsidRPr="00B95E91">
        <w:rPr>
          <w:b/>
        </w:rPr>
        <w:t>«С</w:t>
      </w:r>
      <w:r w:rsidR="008432DA" w:rsidRPr="00B95E91">
        <w:rPr>
          <w:b/>
        </w:rPr>
        <w:t>тороны»</w:t>
      </w:r>
      <w:r w:rsidR="008432DA" w:rsidRPr="00B95E91">
        <w:t>,</w:t>
      </w:r>
      <w:r w:rsidR="00B92E32" w:rsidRPr="00B95E91">
        <w:t xml:space="preserve"> </w:t>
      </w:r>
      <w:r w:rsidR="009E6571" w:rsidRPr="00B95E91">
        <w:t>составили</w:t>
      </w:r>
      <w:r w:rsidR="00B92E32" w:rsidRPr="00B95E91">
        <w:t xml:space="preserve"> настоящий </w:t>
      </w:r>
      <w:r w:rsidR="00250BA1" w:rsidRPr="00B95E91">
        <w:t>А</w:t>
      </w:r>
      <w:r w:rsidR="009E6571" w:rsidRPr="00B95E91">
        <w:t>кт приема-передачи</w:t>
      </w:r>
      <w:r w:rsidR="00B92E32" w:rsidRPr="00B95E91">
        <w:t xml:space="preserve"> </w:t>
      </w:r>
      <w:r w:rsidR="00B60810" w:rsidRPr="00B95E91">
        <w:t xml:space="preserve">имущества </w:t>
      </w:r>
      <w:r w:rsidR="00B92E32" w:rsidRPr="00B95E91">
        <w:t>о нижеследующем:</w:t>
      </w:r>
    </w:p>
    <w:p w14:paraId="584FE751" w14:textId="77777777" w:rsidR="00A32C24" w:rsidRPr="00B95E91" w:rsidRDefault="00A32C24" w:rsidP="00B95E91">
      <w:pPr>
        <w:widowControl w:val="0"/>
        <w:tabs>
          <w:tab w:val="left" w:pos="567"/>
        </w:tabs>
        <w:ind w:firstLine="284"/>
        <w:rPr>
          <w:color w:val="FF0000"/>
        </w:rPr>
      </w:pPr>
    </w:p>
    <w:p w14:paraId="56B84219" w14:textId="5B6ABBE9" w:rsidR="008432DA" w:rsidRPr="00E61724" w:rsidRDefault="00392976" w:rsidP="00B95E91">
      <w:pPr>
        <w:widowControl w:val="0"/>
        <w:numPr>
          <w:ilvl w:val="0"/>
          <w:numId w:val="9"/>
        </w:numPr>
        <w:tabs>
          <w:tab w:val="left" w:pos="567"/>
          <w:tab w:val="left" w:pos="1134"/>
        </w:tabs>
        <w:ind w:left="0" w:firstLine="284"/>
        <w:jc w:val="both"/>
      </w:pPr>
      <w:r w:rsidRPr="00E61724">
        <w:rPr>
          <w:bCs/>
        </w:rPr>
        <w:t>Продавец</w:t>
      </w:r>
      <w:r w:rsidR="00A32C24" w:rsidRPr="00E61724">
        <w:rPr>
          <w:bCs/>
        </w:rPr>
        <w:t xml:space="preserve"> </w:t>
      </w:r>
      <w:r w:rsidR="0074295B" w:rsidRPr="00E61724">
        <w:t>в соответствии с условиями Д</w:t>
      </w:r>
      <w:r w:rsidR="00A32C24" w:rsidRPr="00E61724">
        <w:t xml:space="preserve">оговора купли-продажи </w:t>
      </w:r>
      <w:r w:rsidR="008432DA" w:rsidRPr="00E61724">
        <w:t>имущества на электронных торгах</w:t>
      </w:r>
      <w:r w:rsidR="00B60810" w:rsidRPr="00E61724">
        <w:t xml:space="preserve"> </w:t>
      </w:r>
      <w:r w:rsidR="00226FB8" w:rsidRPr="00E61724">
        <w:t xml:space="preserve">№ ____ </w:t>
      </w:r>
      <w:r w:rsidR="0074295B" w:rsidRPr="00E61724">
        <w:t>от «____» _______</w:t>
      </w:r>
      <w:r w:rsidR="009C7DF2" w:rsidRPr="00E61724">
        <w:t xml:space="preserve">_____ </w:t>
      </w:r>
      <w:r w:rsidR="0074295B" w:rsidRPr="00E61724">
        <w:t>202</w:t>
      </w:r>
      <w:r w:rsidR="004C2838">
        <w:t>6</w:t>
      </w:r>
      <w:r w:rsidR="0074295B" w:rsidRPr="00E61724">
        <w:t xml:space="preserve"> г. </w:t>
      </w:r>
      <w:r w:rsidR="00A32C24" w:rsidRPr="00E61724">
        <w:t>передал в собственность Покуп</w:t>
      </w:r>
      <w:r w:rsidRPr="00E61724">
        <w:t>ателя</w:t>
      </w:r>
      <w:r w:rsidR="006402AC" w:rsidRPr="00E61724">
        <w:t xml:space="preserve"> следующее Имущество</w:t>
      </w:r>
      <w:r w:rsidR="00DE7F5F" w:rsidRPr="00E6172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193"/>
        <w:gridCol w:w="1559"/>
      </w:tblGrid>
      <w:tr w:rsidR="008432DA" w:rsidRPr="00B95E91" w14:paraId="5DC2A5F8" w14:textId="77777777" w:rsidTr="00367120">
        <w:tc>
          <w:tcPr>
            <w:tcW w:w="562" w:type="dxa"/>
            <w:shd w:val="clear" w:color="auto" w:fill="auto"/>
            <w:vAlign w:val="center"/>
          </w:tcPr>
          <w:p w14:paraId="75CC9744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№ п/п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44D3F1E8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Наименование передаваемого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421D5" w14:textId="77777777" w:rsidR="008432DA" w:rsidRPr="00B95E91" w:rsidRDefault="008432DA" w:rsidP="00B95E91">
            <w:pPr>
              <w:widowControl w:val="0"/>
              <w:tabs>
                <w:tab w:val="left" w:pos="567"/>
              </w:tabs>
              <w:jc w:val="center"/>
              <w:rPr>
                <w:b/>
                <w:color w:val="000000"/>
              </w:rPr>
            </w:pPr>
            <w:r w:rsidRPr="00B95E91">
              <w:rPr>
                <w:b/>
                <w:color w:val="000000"/>
              </w:rPr>
              <w:t>Количество (шт.)</w:t>
            </w:r>
          </w:p>
        </w:tc>
      </w:tr>
      <w:tr w:rsidR="006402AC" w:rsidRPr="00B95E91" w14:paraId="689C3C4E" w14:textId="77777777" w:rsidTr="006402AC">
        <w:trPr>
          <w:trHeight w:val="859"/>
        </w:trPr>
        <w:tc>
          <w:tcPr>
            <w:tcW w:w="562" w:type="dxa"/>
            <w:shd w:val="clear" w:color="auto" w:fill="auto"/>
            <w:vAlign w:val="center"/>
          </w:tcPr>
          <w:p w14:paraId="0F6600C6" w14:textId="77777777" w:rsidR="006402AC" w:rsidRPr="00B95E91" w:rsidRDefault="006402AC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  <w:tc>
          <w:tcPr>
            <w:tcW w:w="8193" w:type="dxa"/>
            <w:shd w:val="clear" w:color="auto" w:fill="auto"/>
            <w:vAlign w:val="center"/>
          </w:tcPr>
          <w:p w14:paraId="57387210" w14:textId="35D43638" w:rsidR="006402AC" w:rsidRPr="000D13A7" w:rsidRDefault="00282417" w:rsidP="004C2838">
            <w:pPr>
              <w:widowControl w:val="0"/>
              <w:jc w:val="both"/>
            </w:pPr>
            <w:r w:rsidRPr="00282417">
              <w:rPr>
                <w:bCs/>
              </w:rPr>
              <w:t xml:space="preserve">1/2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</w:t>
            </w:r>
            <w:proofErr w:type="spellStart"/>
            <w:r w:rsidRPr="00282417">
              <w:rPr>
                <w:bCs/>
              </w:rPr>
              <w:t>Сафакулевский</w:t>
            </w:r>
            <w:proofErr w:type="spellEnd"/>
            <w:r w:rsidRPr="00282417">
              <w:rPr>
                <w:bCs/>
              </w:rPr>
              <w:t xml:space="preserve"> район, в границах землепользования СПК "</w:t>
            </w:r>
            <w:proofErr w:type="spellStart"/>
            <w:r w:rsidRPr="00282417">
              <w:rPr>
                <w:bCs/>
              </w:rPr>
              <w:t>Сафакулевский</w:t>
            </w:r>
            <w:proofErr w:type="spellEnd"/>
            <w:r w:rsidRPr="00282417">
              <w:rPr>
                <w:bCs/>
              </w:rPr>
              <w:t xml:space="preserve">", пашня в урочище "оз. </w:t>
            </w:r>
            <w:proofErr w:type="spellStart"/>
            <w:r w:rsidRPr="00282417">
              <w:rPr>
                <w:bCs/>
              </w:rPr>
              <w:t>Асыл-куль"сенокос</w:t>
            </w:r>
            <w:proofErr w:type="spellEnd"/>
            <w:r w:rsidRPr="00282417">
              <w:rPr>
                <w:bCs/>
              </w:rPr>
              <w:t xml:space="preserve"> в урочище "Поле 40 га", пастбище в урочище "За </w:t>
            </w:r>
            <w:proofErr w:type="spellStart"/>
            <w:r w:rsidRPr="00282417">
              <w:rPr>
                <w:bCs/>
              </w:rPr>
              <w:t>точком</w:t>
            </w:r>
            <w:proofErr w:type="spellEnd"/>
            <w:r w:rsidRPr="00282417">
              <w:rPr>
                <w:bCs/>
              </w:rPr>
              <w:t xml:space="preserve"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</w:t>
            </w:r>
            <w:proofErr w:type="spellStart"/>
            <w:r w:rsidRPr="00282417">
              <w:rPr>
                <w:bCs/>
              </w:rPr>
              <w:t>Сафакулевского</w:t>
            </w:r>
            <w:proofErr w:type="spellEnd"/>
            <w:r w:rsidRPr="00282417">
              <w:rPr>
                <w:bCs/>
              </w:rPr>
              <w:t xml:space="preserve">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</w:t>
            </w:r>
            <w:proofErr w:type="spellStart"/>
            <w:r w:rsidRPr="00282417">
              <w:rPr>
                <w:bCs/>
              </w:rPr>
              <w:t>Сафакулевского</w:t>
            </w:r>
            <w:proofErr w:type="spellEnd"/>
            <w:r w:rsidRPr="00282417">
              <w:rPr>
                <w:bCs/>
              </w:rPr>
              <w:t xml:space="preserve"> района Курганской области, № 264, выдан 28.10.2009 г.</w:t>
            </w:r>
            <w:r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7CAA41" w14:textId="77777777" w:rsidR="006402AC" w:rsidRPr="00B95E91" w:rsidRDefault="00B90927" w:rsidP="00B95E91">
            <w:pPr>
              <w:widowControl w:val="0"/>
              <w:tabs>
                <w:tab w:val="left" w:pos="567"/>
              </w:tabs>
              <w:jc w:val="center"/>
              <w:rPr>
                <w:color w:val="000000"/>
              </w:rPr>
            </w:pPr>
            <w:r w:rsidRPr="00B95E91">
              <w:rPr>
                <w:color w:val="000000"/>
              </w:rPr>
              <w:t>1</w:t>
            </w:r>
          </w:p>
        </w:tc>
      </w:tr>
    </w:tbl>
    <w:p w14:paraId="1EA6397A" w14:textId="77777777" w:rsidR="009E6571" w:rsidRPr="00B95E91" w:rsidRDefault="00B60810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Отчуждаемое имущество принадлежит Продавцу на праве собственности</w:t>
      </w:r>
      <w:r w:rsidR="00DE7F5F" w:rsidRPr="00B95E91">
        <w:t>.</w:t>
      </w:r>
    </w:p>
    <w:p w14:paraId="69F7BFEE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>Покупатель вышеуказанн</w:t>
      </w:r>
      <w:r w:rsidR="00B60810" w:rsidRPr="00B95E91">
        <w:t>ое</w:t>
      </w:r>
      <w:r w:rsidRPr="00B95E91">
        <w:t xml:space="preserve"> </w:t>
      </w:r>
      <w:r w:rsidR="00B60810" w:rsidRPr="00B95E91">
        <w:t>имущество</w:t>
      </w:r>
      <w:r w:rsidRPr="00B95E91">
        <w:t xml:space="preserve"> принял. Расчеты за </w:t>
      </w:r>
      <w:r w:rsidR="005373FB" w:rsidRPr="00B95E91">
        <w:t>вышеуказанн</w:t>
      </w:r>
      <w:r w:rsidR="00DE7F5F" w:rsidRPr="00B95E91">
        <w:t>ое</w:t>
      </w:r>
      <w:r w:rsidR="00B60810" w:rsidRPr="00B95E91">
        <w:t xml:space="preserve"> имуществ</w:t>
      </w:r>
      <w:r w:rsidR="00DE7F5F" w:rsidRPr="00B95E91">
        <w:t>о</w:t>
      </w:r>
      <w:r w:rsidR="00B60810" w:rsidRPr="00B95E91">
        <w:t xml:space="preserve"> </w:t>
      </w:r>
      <w:r w:rsidRPr="00B95E91">
        <w:t xml:space="preserve">произведены Покупателем </w:t>
      </w:r>
      <w:r w:rsidR="006D76F2" w:rsidRPr="00B95E91">
        <w:t xml:space="preserve">в полном объеме </w:t>
      </w:r>
      <w:r w:rsidRPr="00B95E91">
        <w:t xml:space="preserve">до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608AF9A8" w14:textId="77777777" w:rsidR="00A32C24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</w:t>
      </w:r>
      <w:r w:rsidR="005373FB" w:rsidRPr="00B95E91">
        <w:t xml:space="preserve"> </w:t>
      </w:r>
      <w:r w:rsidR="00B60810" w:rsidRPr="00B95E91">
        <w:t>вышеуказанное имущество</w:t>
      </w:r>
      <w:r w:rsidR="005373FB" w:rsidRPr="00B95E91">
        <w:t xml:space="preserve"> </w:t>
      </w:r>
      <w:r w:rsidRPr="00B95E91">
        <w:t xml:space="preserve">находится в качественном и </w:t>
      </w:r>
      <w:r w:rsidR="00697895" w:rsidRPr="00B95E91">
        <w:t>надлежащем состоянии</w:t>
      </w:r>
      <w:r w:rsidRPr="00B95E91">
        <w:t>, как он</w:t>
      </w:r>
      <w:r w:rsidR="005373FB" w:rsidRPr="00B95E91">
        <w:t>и</w:t>
      </w:r>
      <w:r w:rsidRPr="00B95E91">
        <w:t xml:space="preserve"> есть на день подписания настоящего </w:t>
      </w:r>
      <w:r w:rsidR="00250BA1" w:rsidRPr="00B95E91">
        <w:t>А</w:t>
      </w:r>
      <w:r w:rsidRPr="00B95E91">
        <w:t>кта приема-передачи.</w:t>
      </w:r>
    </w:p>
    <w:p w14:paraId="4E9886F6" w14:textId="7F3218EC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Настоящим </w:t>
      </w:r>
      <w:r w:rsidR="00250BA1" w:rsidRPr="00B95E91">
        <w:t>А</w:t>
      </w:r>
      <w:r w:rsidRPr="00B95E91">
        <w:t>ктом приема-передачи каждая из сторон подтверждает, что о</w:t>
      </w:r>
      <w:r w:rsidR="0074295B" w:rsidRPr="00B95E91">
        <w:t>бязательства сторон по Д</w:t>
      </w:r>
      <w:r w:rsidR="00697895" w:rsidRPr="00B95E91">
        <w:t xml:space="preserve">оговору 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_____</w:t>
      </w:r>
      <w:r w:rsidR="00ED0310" w:rsidRPr="00B95E91">
        <w:t>____</w:t>
      </w:r>
      <w:r w:rsidR="0074295B" w:rsidRPr="00B95E91">
        <w:t>__ 202</w:t>
      </w:r>
      <w:r w:rsidR="004C2838">
        <w:t>6</w:t>
      </w:r>
      <w:r w:rsidR="0074295B" w:rsidRPr="00B95E91">
        <w:t xml:space="preserve"> г. </w:t>
      </w:r>
      <w:r w:rsidRPr="00B95E91">
        <w:t xml:space="preserve">выполнены надлежащим образом и в полном объеме в соответствии с условиями договора и требованиями действующего законодательства Российской Федерации, стороны не имеют взаимных претензий. </w:t>
      </w:r>
    </w:p>
    <w:p w14:paraId="4C7E588B" w14:textId="68788E25" w:rsidR="006D76F2" w:rsidRPr="00B95E91" w:rsidRDefault="00A32C24" w:rsidP="00B95E91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>кт приема-передач</w:t>
      </w:r>
      <w:r w:rsidR="0074295B" w:rsidRPr="00B95E91">
        <w:t>и является неотъемлемой частью Д</w:t>
      </w:r>
      <w:r w:rsidRPr="00B95E91">
        <w:t xml:space="preserve">оговора </w:t>
      </w:r>
      <w:r w:rsidR="00697895" w:rsidRPr="00B95E91">
        <w:t xml:space="preserve">купли-продажи имущества на электронных торгах </w:t>
      </w:r>
      <w:r w:rsidR="00ED0310" w:rsidRPr="00B95E91">
        <w:t xml:space="preserve">№ ____ </w:t>
      </w:r>
      <w:r w:rsidR="0074295B" w:rsidRPr="00B95E91">
        <w:t>от «____» ____</w:t>
      </w:r>
      <w:r w:rsidR="00ED0310" w:rsidRPr="00B95E91">
        <w:t>____</w:t>
      </w:r>
      <w:r w:rsidR="0074295B" w:rsidRPr="00B95E91">
        <w:t>___ 202</w:t>
      </w:r>
      <w:r w:rsidR="004C2838">
        <w:t>6</w:t>
      </w:r>
      <w:r w:rsidR="0074295B" w:rsidRPr="00B95E91">
        <w:t xml:space="preserve"> г</w:t>
      </w:r>
      <w:r w:rsidR="007411FA" w:rsidRPr="00B95E91">
        <w:t>.</w:t>
      </w:r>
    </w:p>
    <w:p w14:paraId="786A21F4" w14:textId="77777777" w:rsidR="00282417" w:rsidRDefault="00A32C24" w:rsidP="00282417">
      <w:pPr>
        <w:widowControl w:val="0"/>
        <w:numPr>
          <w:ilvl w:val="0"/>
          <w:numId w:val="9"/>
        </w:numPr>
        <w:tabs>
          <w:tab w:val="left" w:pos="567"/>
        </w:tabs>
        <w:ind w:left="0" w:firstLine="284"/>
        <w:jc w:val="both"/>
      </w:pPr>
      <w:r w:rsidRPr="00B95E91">
        <w:t xml:space="preserve">Настоящий </w:t>
      </w:r>
      <w:r w:rsidR="00ED0310" w:rsidRPr="00B95E91">
        <w:t>А</w:t>
      </w:r>
      <w:r w:rsidRPr="00B95E91">
        <w:t xml:space="preserve">кт приема-передачи составлен и подписан в </w:t>
      </w:r>
      <w:r w:rsidR="0083502A">
        <w:t>2</w:t>
      </w:r>
      <w:r w:rsidR="009D4453" w:rsidRPr="00B95E91">
        <w:t xml:space="preserve"> (</w:t>
      </w:r>
      <w:r w:rsidR="0083502A">
        <w:t>Дву</w:t>
      </w:r>
      <w:r w:rsidRPr="00B95E91">
        <w:t>х</w:t>
      </w:r>
      <w:r w:rsidR="009D4453" w:rsidRPr="00B95E91">
        <w:t>)</w:t>
      </w:r>
      <w:r w:rsidRPr="00B95E91">
        <w:t xml:space="preserve"> идентичных экземплярах, из которых один выдается Продавцу, второй – Покупателю</w:t>
      </w:r>
      <w:r w:rsidR="0083502A">
        <w:t>.</w:t>
      </w:r>
    </w:p>
    <w:p w14:paraId="54828A35" w14:textId="298F4581" w:rsidR="0074295B" w:rsidRPr="00282417" w:rsidRDefault="0074295B" w:rsidP="00282417">
      <w:pPr>
        <w:widowControl w:val="0"/>
        <w:tabs>
          <w:tab w:val="left" w:pos="567"/>
        </w:tabs>
        <w:ind w:left="284"/>
        <w:jc w:val="center"/>
      </w:pPr>
      <w:r w:rsidRPr="00282417">
        <w:rPr>
          <w:b/>
          <w:color w:val="000000"/>
        </w:rPr>
        <w:lastRenderedPageBreak/>
        <w:t>Адреса, реквизиты и подписи сторон</w:t>
      </w:r>
      <w:r w:rsidRPr="00282417">
        <w:rPr>
          <w:b/>
        </w:rPr>
        <w:t>:</w:t>
      </w:r>
    </w:p>
    <w:p w14:paraId="2EFCFE07" w14:textId="77777777" w:rsidR="0074295B" w:rsidRPr="00B95E91" w:rsidRDefault="0074295B" w:rsidP="00B95E91">
      <w:pPr>
        <w:widowControl w:val="0"/>
        <w:tabs>
          <w:tab w:val="left" w:pos="3765"/>
        </w:tabs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5197"/>
      </w:tblGrid>
      <w:tr w:rsidR="007D0F20" w:rsidRPr="00B95E91" w14:paraId="27E85911" w14:textId="77777777" w:rsidTr="007D0F20">
        <w:trPr>
          <w:trHeight w:val="231"/>
        </w:trPr>
        <w:tc>
          <w:tcPr>
            <w:tcW w:w="5070" w:type="dxa"/>
          </w:tcPr>
          <w:p w14:paraId="34849B87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Продавец:</w:t>
            </w:r>
          </w:p>
        </w:tc>
        <w:tc>
          <w:tcPr>
            <w:tcW w:w="5197" w:type="dxa"/>
          </w:tcPr>
          <w:p w14:paraId="5E4F6BD3" w14:textId="77777777" w:rsidR="007D0F20" w:rsidRPr="00B95E91" w:rsidRDefault="007D0F20" w:rsidP="00A65F34">
            <w:pPr>
              <w:widowControl w:val="0"/>
              <w:jc w:val="both"/>
              <w:rPr>
                <w:b/>
              </w:rPr>
            </w:pPr>
            <w:r w:rsidRPr="00B95E91">
              <w:rPr>
                <w:b/>
              </w:rPr>
              <w:t>Покупатель:</w:t>
            </w:r>
          </w:p>
        </w:tc>
      </w:tr>
      <w:tr w:rsidR="007D0F20" w:rsidRPr="00B95E91" w14:paraId="6BDFCF53" w14:textId="77777777" w:rsidTr="007D0F20">
        <w:trPr>
          <w:trHeight w:val="7195"/>
        </w:trPr>
        <w:tc>
          <w:tcPr>
            <w:tcW w:w="5070" w:type="dxa"/>
          </w:tcPr>
          <w:p w14:paraId="54A3813D" w14:textId="1B8FACFE" w:rsidR="00906DCA" w:rsidRPr="00892F60" w:rsidRDefault="00282417" w:rsidP="00906DCA">
            <w:pPr>
              <w:widowControl w:val="0"/>
              <w:rPr>
                <w:color w:val="000000"/>
              </w:rPr>
            </w:pPr>
            <w:proofErr w:type="spellStart"/>
            <w:r w:rsidRPr="00282417">
              <w:rPr>
                <w:b/>
                <w:color w:val="000000"/>
              </w:rPr>
              <w:t>Галиуллина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Минжиган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proofErr w:type="spellStart"/>
            <w:r w:rsidRPr="00282417">
              <w:rPr>
                <w:b/>
                <w:color w:val="000000"/>
              </w:rPr>
              <w:t>Рамазановна</w:t>
            </w:r>
            <w:proofErr w:type="spellEnd"/>
            <w:r w:rsidRPr="00282417">
              <w:rPr>
                <w:b/>
                <w:color w:val="000000"/>
              </w:rPr>
              <w:t xml:space="preserve"> </w:t>
            </w:r>
            <w:r w:rsidRPr="00282417">
              <w:rPr>
                <w:color w:val="000000"/>
              </w:rPr>
              <w:t xml:space="preserve">(28.03.1969 г.р., место рождения: с. </w:t>
            </w:r>
            <w:proofErr w:type="spellStart"/>
            <w:r w:rsidRPr="00282417">
              <w:rPr>
                <w:color w:val="000000"/>
              </w:rPr>
              <w:t>Сарт-Абдрашево</w:t>
            </w:r>
            <w:proofErr w:type="spellEnd"/>
            <w:r w:rsidRPr="00282417">
              <w:rPr>
                <w:color w:val="000000"/>
              </w:rPr>
              <w:t xml:space="preserve"> </w:t>
            </w:r>
            <w:proofErr w:type="spellStart"/>
            <w:r w:rsidRPr="00282417">
              <w:rPr>
                <w:color w:val="000000"/>
              </w:rPr>
              <w:t>Сафакулевского</w:t>
            </w:r>
            <w:proofErr w:type="spellEnd"/>
            <w:r w:rsidRPr="00282417">
              <w:rPr>
                <w:color w:val="000000"/>
              </w:rPr>
              <w:t xml:space="preserve"> р-на Курганской обл., ИНН 451900536374, СНИЛС 055-021-910 17, зарегистрирована: г. Челябинск, ул. Чайковского, д. 70а, кв. 39)</w:t>
            </w:r>
            <w:r w:rsidRPr="00954CAF">
              <w:t>,</w:t>
            </w:r>
            <w:r w:rsidRPr="00B95E91">
              <w:t xml:space="preserve"> </w:t>
            </w:r>
            <w:r w:rsidRPr="00B95E91">
              <w:rPr>
                <w:iCs/>
              </w:rPr>
              <w:t>имену</w:t>
            </w:r>
            <w:bookmarkStart w:id="1" w:name="_GoBack"/>
            <w:bookmarkEnd w:id="1"/>
            <w:r w:rsidRPr="00B95E91">
              <w:rPr>
                <w:iCs/>
              </w:rPr>
              <w:t>ем</w:t>
            </w:r>
            <w:r>
              <w:rPr>
                <w:iCs/>
              </w:rPr>
              <w:t>ая</w:t>
            </w:r>
            <w:r w:rsidRPr="00B95E91">
              <w:rPr>
                <w:iCs/>
              </w:rPr>
              <w:t xml:space="preserve"> в дальнейшем </w:t>
            </w:r>
            <w:r w:rsidRPr="00B95E91">
              <w:rPr>
                <w:b/>
                <w:iCs/>
              </w:rPr>
              <w:t>«Продавец»,</w:t>
            </w:r>
            <w:r w:rsidRPr="00B95E91">
              <w:rPr>
                <w:iCs/>
              </w:rPr>
              <w:t xml:space="preserve"> </w:t>
            </w:r>
            <w:r w:rsidRPr="00B95E91">
              <w:rPr>
                <w:b/>
                <w:iCs/>
              </w:rPr>
              <w:t xml:space="preserve">в </w:t>
            </w:r>
            <w:r w:rsidRPr="00B95E91">
              <w:rPr>
                <w:b/>
              </w:rPr>
              <w:t xml:space="preserve">лице финансового управляющего </w:t>
            </w:r>
            <w:proofErr w:type="spellStart"/>
            <w:r w:rsidRPr="00B95E91">
              <w:rPr>
                <w:b/>
              </w:rPr>
              <w:t>Шенкман</w:t>
            </w:r>
            <w:proofErr w:type="spellEnd"/>
            <w:r w:rsidRPr="00B95E91">
              <w:rPr>
                <w:b/>
              </w:rPr>
              <w:t xml:space="preserve"> Натальи Валерьевны </w:t>
            </w:r>
            <w:r w:rsidRPr="00B95E91">
              <w:t>(</w:t>
            </w:r>
            <w:r w:rsidRPr="00B95E91">
              <w:rPr>
                <w:color w:val="000000"/>
              </w:rPr>
              <w:t>ИНН 744723828133, СНИЛС 161-016-747 28) – члена ААУ «Арсенал» (ОГРН 1025402478980, ИНН 5406240676, место нахождения: 644122, г. Омск, ул. 5-ой Армии, д. 4, оф. 1)</w:t>
            </w:r>
            <w:r w:rsidRPr="00B95E91">
              <w:rPr>
                <w:bCs/>
                <w:color w:val="000000"/>
              </w:rPr>
              <w:t>,</w:t>
            </w:r>
            <w:r w:rsidRPr="00B95E91">
              <w:rPr>
                <w:b/>
                <w:bCs/>
                <w:color w:val="000000"/>
              </w:rPr>
              <w:t xml:space="preserve"> </w:t>
            </w:r>
            <w:r w:rsidRPr="00B95E91">
              <w:rPr>
                <w:bCs/>
                <w:color w:val="000000"/>
              </w:rPr>
              <w:t xml:space="preserve">действующей на основании </w:t>
            </w:r>
            <w:r w:rsidRPr="00B95E91">
              <w:rPr>
                <w:rFonts w:eastAsia="Calibri"/>
                <w:color w:val="000000"/>
              </w:rPr>
              <w:t xml:space="preserve">решения </w:t>
            </w:r>
            <w:r w:rsidRPr="00906DCA">
              <w:rPr>
                <w:rFonts w:eastAsia="Calibri"/>
                <w:color w:val="000000"/>
              </w:rPr>
              <w:t xml:space="preserve">Арбитражного суда </w:t>
            </w:r>
            <w:r w:rsidRPr="00282417">
              <w:rPr>
                <w:rFonts w:eastAsia="Calibri"/>
                <w:color w:val="000000"/>
              </w:rPr>
              <w:t>Челябинской области от 14.04.2025 г. по делу № А76-5982/2025</w:t>
            </w:r>
            <w:r w:rsidR="00906DCA">
              <w:rPr>
                <w:rFonts w:eastAsia="Calibri"/>
                <w:color w:val="000000"/>
              </w:rPr>
              <w:t>.</w:t>
            </w:r>
            <w:r w:rsidR="004C2838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 xml:space="preserve"> </w:t>
            </w:r>
          </w:p>
          <w:p w14:paraId="1FA1EBC9" w14:textId="77777777" w:rsidR="00906DCA" w:rsidRPr="00892F60" w:rsidRDefault="00906DCA" w:rsidP="00906DCA">
            <w:pPr>
              <w:widowControl w:val="0"/>
            </w:pPr>
          </w:p>
          <w:p w14:paraId="21DF43B4" w14:textId="77777777" w:rsidR="00906DCA" w:rsidRPr="00892F60" w:rsidRDefault="00906DCA" w:rsidP="00906DCA">
            <w:pPr>
              <w:widowControl w:val="0"/>
              <w:rPr>
                <w:b/>
                <w:color w:val="000000"/>
              </w:rPr>
            </w:pPr>
            <w:r w:rsidRPr="00892F60">
              <w:rPr>
                <w:b/>
                <w:color w:val="000000"/>
              </w:rPr>
              <w:t>Банковские реквизиты:</w:t>
            </w:r>
          </w:p>
          <w:p w14:paraId="55D20D1E" w14:textId="77777777" w:rsidR="00282417" w:rsidRDefault="00282417" w:rsidP="00282417">
            <w:pPr>
              <w:widowControl w:val="0"/>
            </w:pPr>
            <w:r>
              <w:t xml:space="preserve">Получатель: </w:t>
            </w:r>
            <w:proofErr w:type="spellStart"/>
            <w:r>
              <w:t>Галиуллина</w:t>
            </w:r>
            <w:proofErr w:type="spellEnd"/>
            <w:r>
              <w:t xml:space="preserve"> </w:t>
            </w:r>
            <w:proofErr w:type="spellStart"/>
            <w:r>
              <w:t>Минжиган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  <w:r>
              <w:t>;</w:t>
            </w:r>
          </w:p>
          <w:p w14:paraId="764E20CC" w14:textId="77777777" w:rsidR="00282417" w:rsidRDefault="00282417" w:rsidP="00282417">
            <w:pPr>
              <w:widowControl w:val="0"/>
            </w:pPr>
            <w:r>
              <w:t xml:space="preserve">ИНН Получателя: 451900536374;  </w:t>
            </w:r>
          </w:p>
          <w:p w14:paraId="2E4D1757" w14:textId="77777777" w:rsidR="00282417" w:rsidRDefault="00282417" w:rsidP="00282417">
            <w:pPr>
              <w:widowControl w:val="0"/>
            </w:pPr>
            <w:r>
              <w:t xml:space="preserve">Счет Получателя: 40817810950222042157;  </w:t>
            </w:r>
          </w:p>
          <w:p w14:paraId="5E85275D" w14:textId="77777777" w:rsidR="00282417" w:rsidRDefault="00282417" w:rsidP="00282417">
            <w:pPr>
              <w:widowControl w:val="0"/>
            </w:pPr>
            <w:r>
              <w:t>Банк Получателя: ФИЛИАЛ «ЦЕНТРАЛЬНЫЙ» ПАО «СОВКОМБАНК»;</w:t>
            </w:r>
          </w:p>
          <w:p w14:paraId="354414EB" w14:textId="77777777" w:rsidR="00282417" w:rsidRDefault="00282417" w:rsidP="00282417">
            <w:pPr>
              <w:widowControl w:val="0"/>
            </w:pPr>
            <w:r>
              <w:t>ИНН Банка: 4401116480;</w:t>
            </w:r>
          </w:p>
          <w:p w14:paraId="0FE35810" w14:textId="77777777" w:rsidR="00282417" w:rsidRDefault="00282417" w:rsidP="00282417">
            <w:pPr>
              <w:widowControl w:val="0"/>
            </w:pPr>
            <w:r>
              <w:t>КПП Банка: 544543001;</w:t>
            </w:r>
          </w:p>
          <w:p w14:paraId="1FB60560" w14:textId="0105FD5D" w:rsidR="00282417" w:rsidRDefault="00282417" w:rsidP="00282417">
            <w:pPr>
              <w:widowControl w:val="0"/>
            </w:pPr>
            <w:r>
              <w:t>БИК: 045004763;</w:t>
            </w:r>
            <w:r>
              <w:t xml:space="preserve"> </w:t>
            </w:r>
          </w:p>
          <w:p w14:paraId="43812E2B" w14:textId="24F90A1F" w:rsidR="00906DCA" w:rsidRDefault="00282417" w:rsidP="00282417">
            <w:pPr>
              <w:widowControl w:val="0"/>
            </w:pPr>
            <w:r>
              <w:t>Корр. счет: 30101810150040000763</w:t>
            </w:r>
            <w:r w:rsidR="00D2780A">
              <w:t>.</w:t>
            </w:r>
          </w:p>
          <w:p w14:paraId="4DD4FF36" w14:textId="77777777" w:rsidR="00906DCA" w:rsidRDefault="00906DCA" w:rsidP="00906DCA">
            <w:pPr>
              <w:widowControl w:val="0"/>
              <w:rPr>
                <w:color w:val="000000"/>
              </w:rPr>
            </w:pPr>
          </w:p>
          <w:p w14:paraId="7F4FA16A" w14:textId="77777777" w:rsidR="00906DCA" w:rsidRPr="00892F60" w:rsidRDefault="00906DCA" w:rsidP="00906DCA">
            <w:pPr>
              <w:widowControl w:val="0"/>
              <w:rPr>
                <w:color w:val="000000"/>
              </w:rPr>
            </w:pPr>
          </w:p>
          <w:p w14:paraId="47A120C5" w14:textId="2CF067CE" w:rsidR="007D0F20" w:rsidRPr="00892F60" w:rsidRDefault="00906DCA" w:rsidP="00906DCA">
            <w:pPr>
              <w:widowControl w:val="0"/>
              <w:rPr>
                <w:color w:val="000000"/>
              </w:rPr>
            </w:pPr>
            <w:r w:rsidRPr="00892F60">
              <w:t xml:space="preserve">_______________________ / Н.В. </w:t>
            </w:r>
            <w:proofErr w:type="spellStart"/>
            <w:r w:rsidRPr="00892F60">
              <w:t>Шенкман</w:t>
            </w:r>
            <w:proofErr w:type="spellEnd"/>
          </w:p>
          <w:p w14:paraId="0B72F0CC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  <w:tc>
          <w:tcPr>
            <w:tcW w:w="5197" w:type="dxa"/>
          </w:tcPr>
          <w:p w14:paraId="538C83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0A434DA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68C611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2759DA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52DD18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9CC1B4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63F80E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D421A4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BF609C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8E0F85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9A52476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74957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695C9F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B721899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3264F78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5FC376A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68AC9AA5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0B596F0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116C5DB7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553F7DF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158D6F2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483AA67B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0D1188BE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74B7879C" w14:textId="77777777" w:rsidR="007D0F20" w:rsidRPr="00B95E91" w:rsidRDefault="007D0F20" w:rsidP="00A65F34">
            <w:pPr>
              <w:widowControl w:val="0"/>
              <w:jc w:val="both"/>
              <w:rPr>
                <w:b/>
                <w:color w:val="000000"/>
              </w:rPr>
            </w:pPr>
          </w:p>
          <w:p w14:paraId="3FDA5A6B" w14:textId="77777777" w:rsidR="007D0F20" w:rsidRPr="00B95E91" w:rsidRDefault="007D0F20" w:rsidP="00A65F34">
            <w:pPr>
              <w:widowControl w:val="0"/>
              <w:jc w:val="both"/>
            </w:pPr>
          </w:p>
          <w:p w14:paraId="36CB8055" w14:textId="77777777" w:rsidR="007D0F20" w:rsidRPr="00B95E91" w:rsidRDefault="007D0F20" w:rsidP="00A65F34">
            <w:pPr>
              <w:widowControl w:val="0"/>
              <w:jc w:val="both"/>
            </w:pPr>
          </w:p>
          <w:p w14:paraId="3806FEF7" w14:textId="77777777" w:rsidR="007D0F20" w:rsidRPr="00B95E91" w:rsidRDefault="007D0F20" w:rsidP="00A65F34">
            <w:pPr>
              <w:widowControl w:val="0"/>
              <w:jc w:val="both"/>
            </w:pPr>
          </w:p>
          <w:p w14:paraId="0D421C01" w14:textId="1DCB0CE6" w:rsidR="007D0F20" w:rsidRDefault="007D0F20" w:rsidP="00A65F34">
            <w:pPr>
              <w:widowControl w:val="0"/>
              <w:jc w:val="both"/>
            </w:pPr>
          </w:p>
          <w:p w14:paraId="11BA9CD6" w14:textId="77777777" w:rsidR="00906DCA" w:rsidRDefault="00906DCA" w:rsidP="00A65F34">
            <w:pPr>
              <w:widowControl w:val="0"/>
              <w:jc w:val="both"/>
            </w:pPr>
          </w:p>
          <w:p w14:paraId="65476E71" w14:textId="77777777" w:rsidR="00282417" w:rsidRDefault="00282417" w:rsidP="00A65F34">
            <w:pPr>
              <w:widowControl w:val="0"/>
            </w:pPr>
          </w:p>
          <w:p w14:paraId="761732F1" w14:textId="5DD591CE" w:rsidR="007D0F20" w:rsidRPr="00B95E91" w:rsidRDefault="007D0F20" w:rsidP="00A65F34">
            <w:pPr>
              <w:widowControl w:val="0"/>
            </w:pPr>
            <w:r w:rsidRPr="00B95E91">
              <w:t>_____________________ / __________________</w:t>
            </w:r>
          </w:p>
          <w:p w14:paraId="730A4401" w14:textId="77777777" w:rsidR="007D0F20" w:rsidRPr="00B95E91" w:rsidRDefault="007D0F20" w:rsidP="00A65F34">
            <w:pPr>
              <w:widowControl w:val="0"/>
              <w:rPr>
                <w:color w:val="000000"/>
              </w:rPr>
            </w:pPr>
          </w:p>
        </w:tc>
      </w:tr>
    </w:tbl>
    <w:p w14:paraId="6495B18B" w14:textId="77777777" w:rsidR="00A32C24" w:rsidRPr="00745249" w:rsidRDefault="00A32C24" w:rsidP="00697895">
      <w:pPr>
        <w:tabs>
          <w:tab w:val="left" w:pos="3765"/>
        </w:tabs>
        <w:rPr>
          <w:color w:val="FF0000"/>
        </w:rPr>
      </w:pPr>
    </w:p>
    <w:sectPr w:rsidR="00A32C24" w:rsidRPr="00745249" w:rsidSect="00A568C0">
      <w:headerReference w:type="default" r:id="rId7"/>
      <w:footerReference w:type="even" r:id="rId8"/>
      <w:footerReference w:type="default" r:id="rId9"/>
      <w:pgSz w:w="11906" w:h="16838"/>
      <w:pgMar w:top="426" w:right="567" w:bottom="568" w:left="1134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15419" w14:textId="77777777" w:rsidR="00F5600B" w:rsidRDefault="00F5600B">
      <w:r>
        <w:separator/>
      </w:r>
    </w:p>
  </w:endnote>
  <w:endnote w:type="continuationSeparator" w:id="0">
    <w:p w14:paraId="428F417C" w14:textId="77777777" w:rsidR="00F5600B" w:rsidRDefault="00F5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427E9" w14:textId="77777777" w:rsidR="007C4346" w:rsidRDefault="007C4346" w:rsidP="00925D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FC0848" w14:textId="77777777" w:rsidR="007C4346" w:rsidRDefault="007C43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0B0B" w14:textId="77777777" w:rsidR="007C4346" w:rsidRPr="003B0EF1" w:rsidRDefault="007C4346" w:rsidP="00925DD8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07">
      <w:rPr>
        <w:rStyle w:val="a5"/>
        <w:noProof/>
      </w:rPr>
      <w:t>1</w:t>
    </w:r>
    <w:r>
      <w:rPr>
        <w:rStyle w:val="a5"/>
      </w:rPr>
      <w:fldChar w:fldCharType="end"/>
    </w:r>
  </w:p>
  <w:p w14:paraId="05117C24" w14:textId="77777777" w:rsidR="007C4346" w:rsidRDefault="007C43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B3368" w14:textId="77777777" w:rsidR="00F5600B" w:rsidRDefault="00F5600B">
      <w:r>
        <w:separator/>
      </w:r>
    </w:p>
  </w:footnote>
  <w:footnote w:type="continuationSeparator" w:id="0">
    <w:p w14:paraId="4BDC63D2" w14:textId="77777777" w:rsidR="00F5600B" w:rsidRDefault="00F5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B6241" w14:textId="77777777" w:rsidR="00A568C0" w:rsidRPr="00A568C0" w:rsidRDefault="00A568C0" w:rsidP="00A568C0">
    <w:pPr>
      <w:pStyle w:val="a6"/>
      <w:jc w:val="right"/>
      <w:rPr>
        <w:sz w:val="28"/>
        <w:szCs w:val="28"/>
      </w:rPr>
    </w:pPr>
    <w:r w:rsidRPr="00A568C0">
      <w:rPr>
        <w:sz w:val="28"/>
        <w:szCs w:val="28"/>
      </w:rPr>
      <w:t>ПРОЕКТ</w:t>
    </w:r>
  </w:p>
  <w:p w14:paraId="32D521B8" w14:textId="77777777" w:rsidR="00A568C0" w:rsidRDefault="00A568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1C80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5115"/>
        </w:tabs>
        <w:ind w:left="5115" w:hanging="360"/>
      </w:pPr>
    </w:lvl>
    <w:lvl w:ilvl="1">
      <w:start w:val="1"/>
      <w:numFmt w:val="lowerLetter"/>
      <w:lvlText w:val="%2."/>
      <w:lvlJc w:val="left"/>
      <w:pPr>
        <w:tabs>
          <w:tab w:val="num" w:pos="5835"/>
        </w:tabs>
        <w:ind w:left="5835" w:hanging="360"/>
      </w:pPr>
    </w:lvl>
    <w:lvl w:ilvl="2">
      <w:start w:val="1"/>
      <w:numFmt w:val="lowerRoman"/>
      <w:lvlText w:val="%3."/>
      <w:lvlJc w:val="right"/>
      <w:pPr>
        <w:tabs>
          <w:tab w:val="num" w:pos="6555"/>
        </w:tabs>
        <w:ind w:left="6555" w:hanging="180"/>
      </w:pPr>
    </w:lvl>
    <w:lvl w:ilvl="3">
      <w:start w:val="1"/>
      <w:numFmt w:val="decimal"/>
      <w:lvlText w:val="%4."/>
      <w:lvlJc w:val="left"/>
      <w:pPr>
        <w:tabs>
          <w:tab w:val="num" w:pos="7275"/>
        </w:tabs>
        <w:ind w:left="7275" w:hanging="360"/>
      </w:pPr>
    </w:lvl>
    <w:lvl w:ilvl="4">
      <w:start w:val="1"/>
      <w:numFmt w:val="lowerLetter"/>
      <w:lvlText w:val="%5."/>
      <w:lvlJc w:val="left"/>
      <w:pPr>
        <w:tabs>
          <w:tab w:val="num" w:pos="7995"/>
        </w:tabs>
        <w:ind w:left="7995" w:hanging="360"/>
      </w:pPr>
    </w:lvl>
    <w:lvl w:ilvl="5">
      <w:start w:val="1"/>
      <w:numFmt w:val="lowerRoman"/>
      <w:lvlText w:val="%6."/>
      <w:lvlJc w:val="right"/>
      <w:pPr>
        <w:tabs>
          <w:tab w:val="num" w:pos="8715"/>
        </w:tabs>
        <w:ind w:left="8715" w:hanging="180"/>
      </w:pPr>
    </w:lvl>
    <w:lvl w:ilvl="6">
      <w:start w:val="1"/>
      <w:numFmt w:val="decimal"/>
      <w:lvlText w:val="%7."/>
      <w:lvlJc w:val="left"/>
      <w:pPr>
        <w:tabs>
          <w:tab w:val="num" w:pos="9435"/>
        </w:tabs>
        <w:ind w:left="9435" w:hanging="360"/>
      </w:pPr>
    </w:lvl>
    <w:lvl w:ilvl="7">
      <w:start w:val="1"/>
      <w:numFmt w:val="lowerLetter"/>
      <w:lvlText w:val="%8."/>
      <w:lvlJc w:val="left"/>
      <w:pPr>
        <w:tabs>
          <w:tab w:val="num" w:pos="10155"/>
        </w:tabs>
        <w:ind w:left="10155" w:hanging="360"/>
      </w:pPr>
    </w:lvl>
    <w:lvl w:ilvl="8">
      <w:start w:val="1"/>
      <w:numFmt w:val="lowerRoman"/>
      <w:lvlText w:val="%9."/>
      <w:lvlJc w:val="right"/>
      <w:pPr>
        <w:tabs>
          <w:tab w:val="num" w:pos="10875"/>
        </w:tabs>
        <w:ind w:left="10875" w:hanging="180"/>
      </w:pPr>
    </w:lvl>
  </w:abstractNum>
  <w:abstractNum w:abstractNumId="1" w15:restartNumberingAfterBreak="0">
    <w:nsid w:val="1CF52B37"/>
    <w:multiLevelType w:val="multilevel"/>
    <w:tmpl w:val="1DFC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65959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6B1DF1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0B782F"/>
    <w:multiLevelType w:val="multilevel"/>
    <w:tmpl w:val="36FE1B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1C5489A"/>
    <w:multiLevelType w:val="hybridMultilevel"/>
    <w:tmpl w:val="EE6C32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1A4CB1"/>
    <w:multiLevelType w:val="hybridMultilevel"/>
    <w:tmpl w:val="1CC4D1BC"/>
    <w:lvl w:ilvl="0" w:tplc="B74C6822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C8197F"/>
    <w:multiLevelType w:val="singleLevel"/>
    <w:tmpl w:val="9D9E4E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NewtonCTT" w:hAnsi="NewtonCTT" w:cs="NewtonCTT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7AA02F62"/>
    <w:multiLevelType w:val="multilevel"/>
    <w:tmpl w:val="3AE4B65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4"/>
        </w:tabs>
        <w:ind w:left="823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2F"/>
    <w:rsid w:val="000022D3"/>
    <w:rsid w:val="0001497A"/>
    <w:rsid w:val="00017918"/>
    <w:rsid w:val="000229C1"/>
    <w:rsid w:val="00026002"/>
    <w:rsid w:val="0002688F"/>
    <w:rsid w:val="000300BB"/>
    <w:rsid w:val="000307C5"/>
    <w:rsid w:val="00034DC2"/>
    <w:rsid w:val="0003739E"/>
    <w:rsid w:val="00042EFB"/>
    <w:rsid w:val="00043ADC"/>
    <w:rsid w:val="00047346"/>
    <w:rsid w:val="00053932"/>
    <w:rsid w:val="00054DFA"/>
    <w:rsid w:val="00063439"/>
    <w:rsid w:val="00067B3B"/>
    <w:rsid w:val="00067CAA"/>
    <w:rsid w:val="000814A7"/>
    <w:rsid w:val="00084F23"/>
    <w:rsid w:val="000A1479"/>
    <w:rsid w:val="000B474B"/>
    <w:rsid w:val="000B5184"/>
    <w:rsid w:val="000B7D2C"/>
    <w:rsid w:val="000D13A7"/>
    <w:rsid w:val="000D5172"/>
    <w:rsid w:val="000E3C04"/>
    <w:rsid w:val="000E51A0"/>
    <w:rsid w:val="000E6EE9"/>
    <w:rsid w:val="000F199D"/>
    <w:rsid w:val="000F341F"/>
    <w:rsid w:val="000F3ADB"/>
    <w:rsid w:val="000F55A7"/>
    <w:rsid w:val="00100D4E"/>
    <w:rsid w:val="00101549"/>
    <w:rsid w:val="00102080"/>
    <w:rsid w:val="00104D18"/>
    <w:rsid w:val="00111C1D"/>
    <w:rsid w:val="001120AC"/>
    <w:rsid w:val="0011699B"/>
    <w:rsid w:val="00120727"/>
    <w:rsid w:val="00123CCB"/>
    <w:rsid w:val="00126947"/>
    <w:rsid w:val="001302D2"/>
    <w:rsid w:val="001419D6"/>
    <w:rsid w:val="00146D40"/>
    <w:rsid w:val="001502E4"/>
    <w:rsid w:val="001562FE"/>
    <w:rsid w:val="001601AB"/>
    <w:rsid w:val="00167D69"/>
    <w:rsid w:val="00183348"/>
    <w:rsid w:val="00197130"/>
    <w:rsid w:val="001979EC"/>
    <w:rsid w:val="001A2587"/>
    <w:rsid w:val="001A365E"/>
    <w:rsid w:val="001A592C"/>
    <w:rsid w:val="001A75A0"/>
    <w:rsid w:val="001B3A0A"/>
    <w:rsid w:val="001B5EA8"/>
    <w:rsid w:val="001C0A88"/>
    <w:rsid w:val="001C0B82"/>
    <w:rsid w:val="001C252A"/>
    <w:rsid w:val="001C5198"/>
    <w:rsid w:val="001C5B92"/>
    <w:rsid w:val="001D01FB"/>
    <w:rsid w:val="001D261A"/>
    <w:rsid w:val="00204565"/>
    <w:rsid w:val="002051F4"/>
    <w:rsid w:val="00207C17"/>
    <w:rsid w:val="00215BA0"/>
    <w:rsid w:val="00226FB8"/>
    <w:rsid w:val="002308D7"/>
    <w:rsid w:val="00232163"/>
    <w:rsid w:val="00234416"/>
    <w:rsid w:val="00244336"/>
    <w:rsid w:val="00245BE2"/>
    <w:rsid w:val="00250BA1"/>
    <w:rsid w:val="00252196"/>
    <w:rsid w:val="00252DB4"/>
    <w:rsid w:val="002706AC"/>
    <w:rsid w:val="00274810"/>
    <w:rsid w:val="00274E83"/>
    <w:rsid w:val="00276F42"/>
    <w:rsid w:val="00282417"/>
    <w:rsid w:val="00282E23"/>
    <w:rsid w:val="002870A9"/>
    <w:rsid w:val="002910FC"/>
    <w:rsid w:val="002953CD"/>
    <w:rsid w:val="002B492E"/>
    <w:rsid w:val="002C0B19"/>
    <w:rsid w:val="002C3650"/>
    <w:rsid w:val="002D195B"/>
    <w:rsid w:val="002E4570"/>
    <w:rsid w:val="002E508E"/>
    <w:rsid w:val="003024E7"/>
    <w:rsid w:val="00303485"/>
    <w:rsid w:val="0030455F"/>
    <w:rsid w:val="00304CE2"/>
    <w:rsid w:val="003118A2"/>
    <w:rsid w:val="0031395C"/>
    <w:rsid w:val="00323511"/>
    <w:rsid w:val="00325AA7"/>
    <w:rsid w:val="00326254"/>
    <w:rsid w:val="00330E37"/>
    <w:rsid w:val="00341B0D"/>
    <w:rsid w:val="00341B79"/>
    <w:rsid w:val="00342FD2"/>
    <w:rsid w:val="00343DDE"/>
    <w:rsid w:val="00350103"/>
    <w:rsid w:val="0035050D"/>
    <w:rsid w:val="00352FE7"/>
    <w:rsid w:val="00354FF7"/>
    <w:rsid w:val="00360E75"/>
    <w:rsid w:val="00363A60"/>
    <w:rsid w:val="00365908"/>
    <w:rsid w:val="00367120"/>
    <w:rsid w:val="00367A61"/>
    <w:rsid w:val="003866D7"/>
    <w:rsid w:val="00392976"/>
    <w:rsid w:val="00395267"/>
    <w:rsid w:val="00395DEF"/>
    <w:rsid w:val="0039632A"/>
    <w:rsid w:val="00396F60"/>
    <w:rsid w:val="003A04DA"/>
    <w:rsid w:val="003A5348"/>
    <w:rsid w:val="003B0EF1"/>
    <w:rsid w:val="003C696E"/>
    <w:rsid w:val="003D3F80"/>
    <w:rsid w:val="003D66EF"/>
    <w:rsid w:val="003E22B4"/>
    <w:rsid w:val="003E4AC5"/>
    <w:rsid w:val="003E5BC9"/>
    <w:rsid w:val="003E7B40"/>
    <w:rsid w:val="00401CF5"/>
    <w:rsid w:val="0040322F"/>
    <w:rsid w:val="00404698"/>
    <w:rsid w:val="0040638A"/>
    <w:rsid w:val="00410034"/>
    <w:rsid w:val="0042318E"/>
    <w:rsid w:val="00453287"/>
    <w:rsid w:val="0047164A"/>
    <w:rsid w:val="00492789"/>
    <w:rsid w:val="004B02A5"/>
    <w:rsid w:val="004B1531"/>
    <w:rsid w:val="004B1F5D"/>
    <w:rsid w:val="004B5822"/>
    <w:rsid w:val="004B790F"/>
    <w:rsid w:val="004C0B4D"/>
    <w:rsid w:val="004C18B1"/>
    <w:rsid w:val="004C2838"/>
    <w:rsid w:val="004C3ECC"/>
    <w:rsid w:val="004D5355"/>
    <w:rsid w:val="004E483F"/>
    <w:rsid w:val="004E78D2"/>
    <w:rsid w:val="004F3405"/>
    <w:rsid w:val="00503A0C"/>
    <w:rsid w:val="00507DAF"/>
    <w:rsid w:val="005217A5"/>
    <w:rsid w:val="00522AB2"/>
    <w:rsid w:val="005230BD"/>
    <w:rsid w:val="005236D3"/>
    <w:rsid w:val="00535C5F"/>
    <w:rsid w:val="005373FB"/>
    <w:rsid w:val="00542BB4"/>
    <w:rsid w:val="00547B51"/>
    <w:rsid w:val="00562A35"/>
    <w:rsid w:val="0057281D"/>
    <w:rsid w:val="00576937"/>
    <w:rsid w:val="005A3501"/>
    <w:rsid w:val="005A3AC1"/>
    <w:rsid w:val="005A5413"/>
    <w:rsid w:val="005B4103"/>
    <w:rsid w:val="005D7A93"/>
    <w:rsid w:val="005E0A78"/>
    <w:rsid w:val="005E2745"/>
    <w:rsid w:val="005E7770"/>
    <w:rsid w:val="00600BA8"/>
    <w:rsid w:val="0061269F"/>
    <w:rsid w:val="00625D69"/>
    <w:rsid w:val="006373DD"/>
    <w:rsid w:val="006402AC"/>
    <w:rsid w:val="0064141B"/>
    <w:rsid w:val="00655FEB"/>
    <w:rsid w:val="0065616D"/>
    <w:rsid w:val="00666839"/>
    <w:rsid w:val="00671E94"/>
    <w:rsid w:val="00687E68"/>
    <w:rsid w:val="00693A41"/>
    <w:rsid w:val="00697895"/>
    <w:rsid w:val="006A36DA"/>
    <w:rsid w:val="006B2203"/>
    <w:rsid w:val="006B3ECF"/>
    <w:rsid w:val="006B5987"/>
    <w:rsid w:val="006C2549"/>
    <w:rsid w:val="006D00AE"/>
    <w:rsid w:val="006D24B5"/>
    <w:rsid w:val="006D539B"/>
    <w:rsid w:val="006D76F2"/>
    <w:rsid w:val="006E3FD6"/>
    <w:rsid w:val="006F1636"/>
    <w:rsid w:val="007020C1"/>
    <w:rsid w:val="007031BC"/>
    <w:rsid w:val="00714D92"/>
    <w:rsid w:val="0071623C"/>
    <w:rsid w:val="007162C9"/>
    <w:rsid w:val="007411FA"/>
    <w:rsid w:val="00741FE9"/>
    <w:rsid w:val="0074295B"/>
    <w:rsid w:val="00743342"/>
    <w:rsid w:val="00743C46"/>
    <w:rsid w:val="00745249"/>
    <w:rsid w:val="00751B9B"/>
    <w:rsid w:val="007574AE"/>
    <w:rsid w:val="0076037C"/>
    <w:rsid w:val="007621CD"/>
    <w:rsid w:val="00767BF4"/>
    <w:rsid w:val="00782279"/>
    <w:rsid w:val="00790300"/>
    <w:rsid w:val="007A041A"/>
    <w:rsid w:val="007B128C"/>
    <w:rsid w:val="007B2A75"/>
    <w:rsid w:val="007B5037"/>
    <w:rsid w:val="007C06D8"/>
    <w:rsid w:val="007C1F0E"/>
    <w:rsid w:val="007C38D7"/>
    <w:rsid w:val="007C4346"/>
    <w:rsid w:val="007C6CD0"/>
    <w:rsid w:val="007C76D9"/>
    <w:rsid w:val="007D0F20"/>
    <w:rsid w:val="007D1F11"/>
    <w:rsid w:val="007D44BA"/>
    <w:rsid w:val="007D4B4A"/>
    <w:rsid w:val="007E4DF0"/>
    <w:rsid w:val="007F004A"/>
    <w:rsid w:val="007F1225"/>
    <w:rsid w:val="007F2489"/>
    <w:rsid w:val="00800016"/>
    <w:rsid w:val="00825E16"/>
    <w:rsid w:val="00826A92"/>
    <w:rsid w:val="0082774F"/>
    <w:rsid w:val="0083502A"/>
    <w:rsid w:val="00835229"/>
    <w:rsid w:val="00835B94"/>
    <w:rsid w:val="00836C84"/>
    <w:rsid w:val="008375CF"/>
    <w:rsid w:val="00841FB8"/>
    <w:rsid w:val="008432DA"/>
    <w:rsid w:val="00844ABE"/>
    <w:rsid w:val="00845C54"/>
    <w:rsid w:val="00845D4E"/>
    <w:rsid w:val="0084674F"/>
    <w:rsid w:val="00847A3A"/>
    <w:rsid w:val="00852FFE"/>
    <w:rsid w:val="00853125"/>
    <w:rsid w:val="008604C8"/>
    <w:rsid w:val="0086426E"/>
    <w:rsid w:val="008856AE"/>
    <w:rsid w:val="00892F60"/>
    <w:rsid w:val="008B0C47"/>
    <w:rsid w:val="008C4573"/>
    <w:rsid w:val="008C6E52"/>
    <w:rsid w:val="008C7696"/>
    <w:rsid w:val="008D0532"/>
    <w:rsid w:val="008D3E54"/>
    <w:rsid w:val="008E7194"/>
    <w:rsid w:val="009003FE"/>
    <w:rsid w:val="00904616"/>
    <w:rsid w:val="00905500"/>
    <w:rsid w:val="00905F9E"/>
    <w:rsid w:val="00906DCA"/>
    <w:rsid w:val="00907C2F"/>
    <w:rsid w:val="00907C3D"/>
    <w:rsid w:val="00910C56"/>
    <w:rsid w:val="00925B84"/>
    <w:rsid w:val="00925DD8"/>
    <w:rsid w:val="00936E67"/>
    <w:rsid w:val="00950B8C"/>
    <w:rsid w:val="00950E1F"/>
    <w:rsid w:val="00954CAF"/>
    <w:rsid w:val="00965200"/>
    <w:rsid w:val="009664DE"/>
    <w:rsid w:val="00973096"/>
    <w:rsid w:val="00974176"/>
    <w:rsid w:val="009763C4"/>
    <w:rsid w:val="0098762B"/>
    <w:rsid w:val="00996768"/>
    <w:rsid w:val="009A2FF7"/>
    <w:rsid w:val="009A6CB6"/>
    <w:rsid w:val="009C5D79"/>
    <w:rsid w:val="009C7DF2"/>
    <w:rsid w:val="009D047D"/>
    <w:rsid w:val="009D2682"/>
    <w:rsid w:val="009D4453"/>
    <w:rsid w:val="009D4569"/>
    <w:rsid w:val="009E6571"/>
    <w:rsid w:val="009F0852"/>
    <w:rsid w:val="00A01753"/>
    <w:rsid w:val="00A161B7"/>
    <w:rsid w:val="00A169F2"/>
    <w:rsid w:val="00A32C24"/>
    <w:rsid w:val="00A331B4"/>
    <w:rsid w:val="00A52D46"/>
    <w:rsid w:val="00A53681"/>
    <w:rsid w:val="00A568C0"/>
    <w:rsid w:val="00A615B8"/>
    <w:rsid w:val="00A6683C"/>
    <w:rsid w:val="00A7115F"/>
    <w:rsid w:val="00A76433"/>
    <w:rsid w:val="00A770B1"/>
    <w:rsid w:val="00A81C21"/>
    <w:rsid w:val="00A83AC1"/>
    <w:rsid w:val="00A864D7"/>
    <w:rsid w:val="00A9011B"/>
    <w:rsid w:val="00A95F80"/>
    <w:rsid w:val="00AB6077"/>
    <w:rsid w:val="00AC1229"/>
    <w:rsid w:val="00AC4620"/>
    <w:rsid w:val="00AC5D07"/>
    <w:rsid w:val="00AC747C"/>
    <w:rsid w:val="00AD24F7"/>
    <w:rsid w:val="00AD71C5"/>
    <w:rsid w:val="00AE04DF"/>
    <w:rsid w:val="00AF48D6"/>
    <w:rsid w:val="00B01282"/>
    <w:rsid w:val="00B07004"/>
    <w:rsid w:val="00B158B5"/>
    <w:rsid w:val="00B16017"/>
    <w:rsid w:val="00B30AD8"/>
    <w:rsid w:val="00B31DAC"/>
    <w:rsid w:val="00B34A24"/>
    <w:rsid w:val="00B352F8"/>
    <w:rsid w:val="00B364E8"/>
    <w:rsid w:val="00B43EE1"/>
    <w:rsid w:val="00B55ECB"/>
    <w:rsid w:val="00B60810"/>
    <w:rsid w:val="00B60FAF"/>
    <w:rsid w:val="00B62891"/>
    <w:rsid w:val="00B63FBF"/>
    <w:rsid w:val="00B80041"/>
    <w:rsid w:val="00B864D8"/>
    <w:rsid w:val="00B877AA"/>
    <w:rsid w:val="00B90927"/>
    <w:rsid w:val="00B92E32"/>
    <w:rsid w:val="00B93AC0"/>
    <w:rsid w:val="00B95E91"/>
    <w:rsid w:val="00B97304"/>
    <w:rsid w:val="00B9771E"/>
    <w:rsid w:val="00BB6940"/>
    <w:rsid w:val="00BC3869"/>
    <w:rsid w:val="00BC3F0D"/>
    <w:rsid w:val="00BD2394"/>
    <w:rsid w:val="00BD2430"/>
    <w:rsid w:val="00BE21CD"/>
    <w:rsid w:val="00BE544D"/>
    <w:rsid w:val="00BF0F5E"/>
    <w:rsid w:val="00BF6626"/>
    <w:rsid w:val="00C00297"/>
    <w:rsid w:val="00C004FC"/>
    <w:rsid w:val="00C12621"/>
    <w:rsid w:val="00C16D04"/>
    <w:rsid w:val="00C21018"/>
    <w:rsid w:val="00C216F9"/>
    <w:rsid w:val="00C2343B"/>
    <w:rsid w:val="00C253A7"/>
    <w:rsid w:val="00C30FCA"/>
    <w:rsid w:val="00C3277D"/>
    <w:rsid w:val="00C339D3"/>
    <w:rsid w:val="00C340BC"/>
    <w:rsid w:val="00C40D5E"/>
    <w:rsid w:val="00C47575"/>
    <w:rsid w:val="00C47D07"/>
    <w:rsid w:val="00C547D5"/>
    <w:rsid w:val="00C92BE1"/>
    <w:rsid w:val="00CA0A38"/>
    <w:rsid w:val="00CA2838"/>
    <w:rsid w:val="00CD2DE9"/>
    <w:rsid w:val="00CD389E"/>
    <w:rsid w:val="00CD73D3"/>
    <w:rsid w:val="00CE258C"/>
    <w:rsid w:val="00CF5940"/>
    <w:rsid w:val="00D0310B"/>
    <w:rsid w:val="00D230DC"/>
    <w:rsid w:val="00D24955"/>
    <w:rsid w:val="00D2780A"/>
    <w:rsid w:val="00D33620"/>
    <w:rsid w:val="00D349CA"/>
    <w:rsid w:val="00D43777"/>
    <w:rsid w:val="00D45864"/>
    <w:rsid w:val="00D5208A"/>
    <w:rsid w:val="00D5399A"/>
    <w:rsid w:val="00D6130C"/>
    <w:rsid w:val="00D70D16"/>
    <w:rsid w:val="00D71E40"/>
    <w:rsid w:val="00D847A3"/>
    <w:rsid w:val="00DB622A"/>
    <w:rsid w:val="00DB6233"/>
    <w:rsid w:val="00DC04AA"/>
    <w:rsid w:val="00DC66A9"/>
    <w:rsid w:val="00DD4EE9"/>
    <w:rsid w:val="00DD5535"/>
    <w:rsid w:val="00DD7AB1"/>
    <w:rsid w:val="00DE3450"/>
    <w:rsid w:val="00DE7F5F"/>
    <w:rsid w:val="00DF63C4"/>
    <w:rsid w:val="00E01839"/>
    <w:rsid w:val="00E02A29"/>
    <w:rsid w:val="00E02E58"/>
    <w:rsid w:val="00E145D2"/>
    <w:rsid w:val="00E225F6"/>
    <w:rsid w:val="00E357BE"/>
    <w:rsid w:val="00E35F30"/>
    <w:rsid w:val="00E42EF2"/>
    <w:rsid w:val="00E52B66"/>
    <w:rsid w:val="00E61724"/>
    <w:rsid w:val="00E65DBA"/>
    <w:rsid w:val="00E749F7"/>
    <w:rsid w:val="00E80D78"/>
    <w:rsid w:val="00E8197F"/>
    <w:rsid w:val="00E81FD5"/>
    <w:rsid w:val="00E94BF2"/>
    <w:rsid w:val="00EA4167"/>
    <w:rsid w:val="00EB598D"/>
    <w:rsid w:val="00EC00B8"/>
    <w:rsid w:val="00EC2349"/>
    <w:rsid w:val="00EC35FD"/>
    <w:rsid w:val="00ED0310"/>
    <w:rsid w:val="00ED1C23"/>
    <w:rsid w:val="00ED77EF"/>
    <w:rsid w:val="00EF5B73"/>
    <w:rsid w:val="00F04513"/>
    <w:rsid w:val="00F27AF6"/>
    <w:rsid w:val="00F371FD"/>
    <w:rsid w:val="00F42B98"/>
    <w:rsid w:val="00F5600B"/>
    <w:rsid w:val="00F619DE"/>
    <w:rsid w:val="00F62037"/>
    <w:rsid w:val="00F626D9"/>
    <w:rsid w:val="00F65493"/>
    <w:rsid w:val="00F71B98"/>
    <w:rsid w:val="00F7434E"/>
    <w:rsid w:val="00F87B16"/>
    <w:rsid w:val="00F90B4E"/>
    <w:rsid w:val="00F92AB1"/>
    <w:rsid w:val="00FA0D9D"/>
    <w:rsid w:val="00FA1F5E"/>
    <w:rsid w:val="00FA7A4B"/>
    <w:rsid w:val="00FB452B"/>
    <w:rsid w:val="00FB4B8D"/>
    <w:rsid w:val="00FB69BC"/>
    <w:rsid w:val="00FC0988"/>
    <w:rsid w:val="00FC10AA"/>
    <w:rsid w:val="00FC1235"/>
    <w:rsid w:val="00FC6910"/>
    <w:rsid w:val="00FD3184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6AC20"/>
  <w15:chartTrackingRefBased/>
  <w15:docId w15:val="{EC134C03-7E82-437F-97C4-AB1EB466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80D78"/>
    <w:pPr>
      <w:keepNext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31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UBST">
    <w:name w:val="__SUBST"/>
    <w:rsid w:val="00C47575"/>
    <w:rPr>
      <w:b/>
      <w:bCs/>
      <w:i/>
      <w:iCs/>
      <w:sz w:val="22"/>
      <w:szCs w:val="22"/>
    </w:rPr>
  </w:style>
  <w:style w:type="paragraph" w:styleId="a4">
    <w:name w:val="footer"/>
    <w:basedOn w:val="a"/>
    <w:rsid w:val="0040469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4698"/>
  </w:style>
  <w:style w:type="paragraph" w:customStyle="1" w:styleId="11">
    <w:name w:val="1 Знак1"/>
    <w:basedOn w:val="a"/>
    <w:rsid w:val="001120A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rsid w:val="00996768"/>
    <w:pPr>
      <w:autoSpaceDE w:val="0"/>
      <w:autoSpaceDN w:val="0"/>
      <w:jc w:val="both"/>
    </w:pPr>
    <w:rPr>
      <w:sz w:val="36"/>
      <w:szCs w:val="36"/>
    </w:rPr>
  </w:style>
  <w:style w:type="paragraph" w:styleId="20">
    <w:name w:val="Body Text Indent 2"/>
    <w:basedOn w:val="a"/>
    <w:rsid w:val="00D5399A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3B0EF1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8352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32C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A32C24"/>
    <w:rPr>
      <w:rFonts w:ascii="Calibri" w:hAnsi="Calibri"/>
      <w:sz w:val="22"/>
      <w:szCs w:val="22"/>
    </w:rPr>
  </w:style>
  <w:style w:type="paragraph" w:customStyle="1" w:styleId="a9">
    <w:name w:val="Знак Знак Знак Знак"/>
    <w:basedOn w:val="a"/>
    <w:rsid w:val="004C3E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ankdetailsitemdata">
    <w:name w:val="bank_details_item_data"/>
    <w:basedOn w:val="a0"/>
    <w:rsid w:val="00973096"/>
  </w:style>
  <w:style w:type="paragraph" w:styleId="aa">
    <w:name w:val="Balloon Text"/>
    <w:basedOn w:val="a"/>
    <w:link w:val="ab"/>
    <w:rsid w:val="00D0310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0310B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6"/>
    <w:uiPriority w:val="99"/>
    <w:rsid w:val="00A568C0"/>
    <w:rPr>
      <w:sz w:val="24"/>
      <w:szCs w:val="24"/>
    </w:rPr>
  </w:style>
  <w:style w:type="paragraph" w:styleId="ac">
    <w:name w:val="List Paragraph"/>
    <w:basedOn w:val="a"/>
    <w:uiPriority w:val="34"/>
    <w:qFormat/>
    <w:rsid w:val="00AF48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mk</Company>
  <LinksUpToDate>false</LinksUpToDate>
  <CharactersWithSpaces>13738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bes</dc:creator>
  <cp:keywords/>
  <dc:description/>
  <cp:lastModifiedBy>Белокраинская Анастасия</cp:lastModifiedBy>
  <cp:revision>9</cp:revision>
  <cp:lastPrinted>2019-09-24T18:08:00Z</cp:lastPrinted>
  <dcterms:created xsi:type="dcterms:W3CDTF">2025-09-05T14:16:00Z</dcterms:created>
  <dcterms:modified xsi:type="dcterms:W3CDTF">2026-03-26T11:21:00Z</dcterms:modified>
</cp:coreProperties>
</file>