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2F207A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Екатеринбург, п. Шабровский</w:t>
      </w:r>
    </w:p>
    <w:p w:rsidR="000A27D1" w:rsidRDefault="002F207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6 февраля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2F207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Кадникова Ирина Анатольевна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18.03.2025 г. (резолютивная часть объявлена 05.03.2025 г.) по делу № А60-4532/2025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F207A">
        <w:rPr>
          <w:rFonts w:ascii="Times New Roman" w:hAnsi="Times New Roman"/>
          <w:noProof/>
        </w:rPr>
        <w:t>Арбитражном суде Свердловской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2F20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Кадникова Ирина Анатольевна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F207A">
              <w:rPr>
                <w:rFonts w:ascii="Times New Roman" w:hAnsi="Times New Roman"/>
                <w:noProof/>
                <w:sz w:val="20"/>
                <w:szCs w:val="20"/>
              </w:rPr>
              <w:t>21.05.1979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F207A">
              <w:rPr>
                <w:rFonts w:ascii="Times New Roman" w:hAnsi="Times New Roman"/>
                <w:noProof/>
                <w:sz w:val="20"/>
                <w:szCs w:val="20"/>
              </w:rPr>
              <w:t>п. Атымья Свердловской области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F207A">
              <w:rPr>
                <w:rFonts w:ascii="Times New Roman" w:hAnsi="Times New Roman"/>
                <w:noProof/>
                <w:sz w:val="20"/>
                <w:szCs w:val="20"/>
              </w:rPr>
              <w:t>064-921-168 66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F207A">
              <w:rPr>
                <w:rFonts w:ascii="Times New Roman" w:hAnsi="Times New Roman"/>
                <w:noProof/>
                <w:sz w:val="20"/>
                <w:szCs w:val="20"/>
              </w:rPr>
              <w:t>667302763214</w:t>
            </w:r>
          </w:p>
          <w:p w:rsidR="007B18C5" w:rsidRPr="00AE3D0E" w:rsidRDefault="002F20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620904, Свердловская область, г Екатеринбург, п. Шабровский, ул Серова, д 60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F20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40817810650221887888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20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20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20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F20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Кадниковой Ирины Анатольевны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F20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2F207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Екатеринбург, п. Шабровский</w:t>
      </w:r>
    </w:p>
    <w:p w:rsidR="00E506ED" w:rsidRDefault="002F207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6 февраля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2F207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Кадникова Ирина Анатольевна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18.03.2025 г. (резолютивная часть объявлена 05.03.2025 г.) по делу № А60-4532/2025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2F20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Кадникова Ирина Анатольевна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F207A">
              <w:rPr>
                <w:rFonts w:ascii="Times New Roman" w:hAnsi="Times New Roman"/>
                <w:noProof/>
                <w:sz w:val="20"/>
                <w:szCs w:val="20"/>
              </w:rPr>
              <w:t>21.05.1979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F207A">
              <w:rPr>
                <w:rFonts w:ascii="Times New Roman" w:hAnsi="Times New Roman"/>
                <w:noProof/>
                <w:sz w:val="20"/>
                <w:szCs w:val="20"/>
              </w:rPr>
              <w:t>п. Атымья Свердловской области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F207A">
              <w:rPr>
                <w:rFonts w:ascii="Times New Roman" w:hAnsi="Times New Roman"/>
                <w:noProof/>
                <w:sz w:val="20"/>
                <w:szCs w:val="20"/>
              </w:rPr>
              <w:t>064-921-168 66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F207A">
              <w:rPr>
                <w:rFonts w:ascii="Times New Roman" w:hAnsi="Times New Roman"/>
                <w:noProof/>
                <w:sz w:val="20"/>
                <w:szCs w:val="20"/>
              </w:rPr>
              <w:t>667302763214</w:t>
            </w:r>
          </w:p>
          <w:p w:rsidR="007B18C5" w:rsidRPr="005A1E50" w:rsidRDefault="002F20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620904, Свердловская область, г Екатеринбург, п. Шабровский, ул Серова, д 60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20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40817810650221887888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20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20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F20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F20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Кадниковой Ирины Анатольевны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F20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2F207A"/>
    <w:rsid w:val="0046686D"/>
    <w:rsid w:val="0049059C"/>
    <w:rsid w:val="0057643B"/>
    <w:rsid w:val="005A1E50"/>
    <w:rsid w:val="00614239"/>
    <w:rsid w:val="00633086"/>
    <w:rsid w:val="00634762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2E364-568E-46B8-AF1A-4E21BDD0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2026-02-05T20:05:00Z</dcterms:created>
  <dcterms:modified xsi:type="dcterms:W3CDTF">2026-02-05T20:05:00Z</dcterms:modified>
</cp:coreProperties>
</file>