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E14A" w14:textId="77777777" w:rsidR="00D44637" w:rsidRDefault="00D44637" w:rsidP="00EA5080">
      <w:pPr>
        <w:jc w:val="center"/>
        <w:rPr>
          <w:rFonts w:ascii="Times New Roman" w:hAnsi="Times New Roman"/>
          <w:b/>
          <w:bCs/>
        </w:rPr>
      </w:pPr>
    </w:p>
    <w:p w14:paraId="68DEA806" w14:textId="77777777" w:rsidR="00D44637" w:rsidRDefault="00D44637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40E0EDB5" w14:textId="77777777" w:rsidR="00EA5080" w:rsidRPr="00300E3A" w:rsidRDefault="00EA5080" w:rsidP="00D44637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00C187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1258CE" w14:textId="77777777" w:rsidR="00C25D69" w:rsidRPr="00D44637" w:rsidRDefault="0081516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Волгоград</w:t>
      </w:r>
    </w:p>
    <w:p w14:paraId="49E5A1B0" w14:textId="77777777" w:rsidR="00C25D69" w:rsidRPr="00300E3A" w:rsidRDefault="00D4463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81516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</w:t>
      </w:r>
      <w:r w:rsidR="0081516A">
        <w:rPr>
          <w:rFonts w:ascii="Times New Roman" w:hAnsi="Times New Roman"/>
          <w:noProof/>
        </w:rPr>
        <w:t xml:space="preserve"> 2026 г.</w:t>
      </w:r>
    </w:p>
    <w:p w14:paraId="0978C86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9AC439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A92E6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66E523" w14:textId="77777777" w:rsidR="00EA5080" w:rsidRPr="00300E3A" w:rsidRDefault="008151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Горбунова Татьяна Николаевна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Волгоградской области от 05.03.2026 (резолютивная часть объявлена 05.03.2026 г.) по делу № А12-7123/2025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7714BE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8BA4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8DF5F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B2251A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EA39D9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5E0AB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7285A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2177F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8C028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4A97F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0B5AAB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463E8B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7E4202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B175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400C47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C7EBDD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546819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CE5F0B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518B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F4F7B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4F8B7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A6980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F22C35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3ACE4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C330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D2EBD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1B616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673826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85EA42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1CC33D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EEEBC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D7C4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A4C2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C4FD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36B4D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C365B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1516A">
        <w:rPr>
          <w:rFonts w:ascii="Times New Roman" w:hAnsi="Times New Roman"/>
          <w:noProof/>
        </w:rPr>
        <w:t>Арбитражном суде Волгоградской области</w:t>
      </w:r>
      <w:r w:rsidR="00352E7F" w:rsidRPr="00352E7F">
        <w:rPr>
          <w:rFonts w:ascii="Times New Roman" w:hAnsi="Times New Roman"/>
        </w:rPr>
        <w:t>.</w:t>
      </w:r>
    </w:p>
    <w:p w14:paraId="34228C6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72151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FA068A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7DC93B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4FE82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5EF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63B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31A84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5FA1B" w14:textId="77777777" w:rsidR="00EA5080" w:rsidRPr="004B3BFE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Горбунова Татьяна Николаевна</w:t>
            </w:r>
          </w:p>
          <w:p w14:paraId="2BB8D0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3001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04.01.1974</w:t>
            </w:r>
          </w:p>
          <w:p w14:paraId="08B747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г. Волгоград</w:t>
            </w:r>
          </w:p>
          <w:p w14:paraId="7A3DC60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080-021-315 94</w:t>
            </w:r>
          </w:p>
          <w:p w14:paraId="2EE393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344704879501</w:t>
            </w:r>
          </w:p>
          <w:p w14:paraId="6B8E1C23" w14:textId="77777777" w:rsidR="00EA5080" w:rsidRPr="004B3BFE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400067, Волгоградская область, г Волгоград, СНТ Кировец ул 2-я Виноградная уч.321</w:t>
            </w:r>
          </w:p>
          <w:p w14:paraId="45DA5B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4F745B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9F2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DEF28F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64F64" w14:textId="77777777" w:rsidR="00EA5080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Горбуновой  Татьяны Николаевны</w:t>
            </w:r>
          </w:p>
          <w:p w14:paraId="59307F5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2793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</w:t>
            </w:r>
            <w:proofErr w:type="gramEnd"/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1CE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AD76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B662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B02731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06863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57905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348774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1592D3" w14:textId="77777777" w:rsidR="001619C2" w:rsidRPr="00D2141C" w:rsidRDefault="0081516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Волгоград</w:t>
      </w:r>
    </w:p>
    <w:p w14:paraId="3CAE77ED" w14:textId="77777777" w:rsidR="001619C2" w:rsidRPr="00D2141C" w:rsidRDefault="0081516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22 апреля 2026 г.</w:t>
      </w:r>
    </w:p>
    <w:p w14:paraId="0C3B9FA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69B53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05A0B7A" w14:textId="77777777" w:rsidR="00EA5080" w:rsidRPr="00D2141C" w:rsidRDefault="008151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Горбунова Татьяна Николаевна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Волгоградской области от 05.03.2026 (резолютивная часть объявлена 05.03.2026 г.) по делу № А12-7123/2025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976EA8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1071D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BEC5F2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60AB4C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3C67BB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085805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8FD3E5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84C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DFF7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B99A9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2A22" w14:textId="77777777" w:rsidR="00EA5080" w:rsidRPr="004B2BB0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Горбунова Татьяна Николаевна</w:t>
            </w:r>
          </w:p>
          <w:p w14:paraId="7956198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1DBB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04.01.1974</w:t>
            </w:r>
          </w:p>
          <w:p w14:paraId="4AAF736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г. Волгоград</w:t>
            </w:r>
          </w:p>
          <w:p w14:paraId="47EBC03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080-021-315 94</w:t>
            </w:r>
          </w:p>
          <w:p w14:paraId="3A38D5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1516A">
              <w:rPr>
                <w:rFonts w:ascii="Times New Roman" w:hAnsi="Times New Roman"/>
                <w:noProof/>
                <w:sz w:val="20"/>
                <w:szCs w:val="20"/>
              </w:rPr>
              <w:t>344704879501</w:t>
            </w:r>
          </w:p>
          <w:p w14:paraId="317641F9" w14:textId="77777777" w:rsidR="00EA5080" w:rsidRPr="004B2BB0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400067, Волгоградская область, г Волгоград, СНТ Кировец ул 2-я Виноградная уч.321</w:t>
            </w:r>
          </w:p>
          <w:p w14:paraId="20CDB8F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F3E78F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422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5A89C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2E844" w14:textId="77777777" w:rsidR="00EA5080" w:rsidRDefault="008151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Горбуновой  Татьяны Николаевны</w:t>
            </w:r>
          </w:p>
          <w:p w14:paraId="17955B3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D9E13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</w:t>
            </w:r>
            <w:proofErr w:type="gramEnd"/>
            <w:r w:rsidR="008151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2D63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0031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80863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7D5CA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57F30A" w14:textId="77777777" w:rsidR="00EA5080" w:rsidRDefault="00EA5080" w:rsidP="00EA5080"/>
    <w:p w14:paraId="1D13C35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390958">
    <w:abstractNumId w:val="0"/>
  </w:num>
  <w:num w:numId="2" w16cid:durableId="60715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D5CE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1516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44637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2216"/>
  <w15:chartTrackingRefBased/>
  <w15:docId w15:val="{4A104FAF-CD15-4D0D-B16A-B20411F9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Завгородний</dc:creator>
  <cp:keywords/>
  <dc:description/>
  <cp:lastModifiedBy>Вячеслав Завгородний</cp:lastModifiedBy>
  <cp:revision>2</cp:revision>
  <dcterms:created xsi:type="dcterms:W3CDTF">2026-04-22T12:56:00Z</dcterms:created>
  <dcterms:modified xsi:type="dcterms:W3CDTF">2026-04-22T12:56:00Z</dcterms:modified>
</cp:coreProperties>
</file>