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0F4C3E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деревня Сугут-Торбиково</w:t>
      </w:r>
    </w:p>
    <w:p w:rsidR="00F27775" w:rsidRDefault="000F4C3E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26 мая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0F4C3E">
        <w:rPr>
          <w:rFonts w:ascii="Times New Roman" w:hAnsi="Times New Roman"/>
          <w:noProof/>
          <w:sz w:val="24"/>
          <w:szCs w:val="24"/>
        </w:rPr>
        <w:t>Дорожкиной Надежды Геннадьевны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0F4C3E">
        <w:rPr>
          <w:rFonts w:ascii="Times New Roman" w:hAnsi="Times New Roman"/>
          <w:noProof/>
          <w:sz w:val="24"/>
          <w:szCs w:val="24"/>
        </w:rPr>
        <w:t>11.01.1982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0F4C3E">
        <w:rPr>
          <w:rFonts w:ascii="Times New Roman" w:hAnsi="Times New Roman"/>
          <w:noProof/>
          <w:sz w:val="24"/>
          <w:szCs w:val="24"/>
        </w:rPr>
        <w:t>д. Сугут-Торбиково Чувашской АССР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0F4C3E">
        <w:rPr>
          <w:rFonts w:ascii="Times New Roman" w:hAnsi="Times New Roman"/>
          <w:noProof/>
          <w:sz w:val="24"/>
          <w:szCs w:val="24"/>
        </w:rPr>
        <w:t>024-987-967 10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0F4C3E">
        <w:rPr>
          <w:rFonts w:ascii="Times New Roman" w:hAnsi="Times New Roman"/>
          <w:noProof/>
          <w:sz w:val="24"/>
          <w:szCs w:val="24"/>
        </w:rPr>
        <w:t>210402632805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0F4C3E">
        <w:rPr>
          <w:rFonts w:ascii="Times New Roman" w:hAnsi="Times New Roman"/>
          <w:noProof/>
          <w:sz w:val="24"/>
          <w:szCs w:val="24"/>
        </w:rPr>
        <w:t>регистрация по месту жительства: 429218, Чувашская Республика, деревня Сугут-Торбиково, ул Охотничья, д 12</w:t>
      </w:r>
      <w:r>
        <w:rPr>
          <w:rFonts w:ascii="Times New Roman" w:hAnsi="Times New Roman"/>
          <w:sz w:val="24"/>
          <w:szCs w:val="24"/>
        </w:rPr>
        <w:t xml:space="preserve">)  </w:t>
      </w:r>
      <w:r w:rsidR="000F4C3E">
        <w:rPr>
          <w:rFonts w:ascii="Times New Roman" w:hAnsi="Times New Roman"/>
          <w:noProof/>
          <w:sz w:val="24"/>
          <w:szCs w:val="24"/>
        </w:rPr>
        <w:t>Лисичкин Александр Андреевич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0F4C3E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Чувашской Республики- Чувашии от 27.10.2025 г. по делу № А79-7042/2025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0F4C3E">
        <w:rPr>
          <w:rFonts w:ascii="Times New Roman" w:hAnsi="Times New Roman"/>
          <w:noProof/>
          <w:sz w:val="24"/>
          <w:szCs w:val="24"/>
        </w:rPr>
        <w:t>Дорожкиной Надежды Геннадьевны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0F4C3E">
        <w:rPr>
          <w:rFonts w:ascii="Times New Roman" w:hAnsi="Times New Roman"/>
          <w:noProof/>
          <w:sz w:val="24"/>
          <w:szCs w:val="24"/>
        </w:rPr>
        <w:t>Дорожкиной Надежды Геннадьевны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0F4C3E">
        <w:rPr>
          <w:rFonts w:ascii="Times New Roman" w:hAnsi="Times New Roman"/>
          <w:noProof/>
          <w:color w:val="000000"/>
          <w:sz w:val="24"/>
          <w:szCs w:val="24"/>
        </w:rPr>
        <w:t>Арбитражным судом Чувашской Республики- Чувашии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0F4C3E">
              <w:rPr>
                <w:rFonts w:ascii="Times New Roman" w:hAnsi="Times New Roman"/>
                <w:noProof/>
                <w:sz w:val="24"/>
                <w:szCs w:val="24"/>
              </w:rPr>
              <w:t>Дорожкиной Надежды Геннадьевны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0F4C3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40817810850224770284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0F4C3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0F4C3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0F4C3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0F4C3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 Лисичкин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0F4C3E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46EE4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0DD74-DF42-4578-B3E0-B47CB5E2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user109</dc:creator>
  <cp:keywords/>
  <dc:description/>
  <cp:lastModifiedBy>user109</cp:lastModifiedBy>
  <cp:revision>2</cp:revision>
  <dcterms:created xsi:type="dcterms:W3CDTF">2026-05-25T20:51:00Z</dcterms:created>
  <dcterms:modified xsi:type="dcterms:W3CDTF">2026-05-25T20:51:00Z</dcterms:modified>
</cp:coreProperties>
</file>