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FF01A8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Мурманск</w:t>
      </w:r>
    </w:p>
    <w:p w:rsidR="00F27775" w:rsidRDefault="00FF01A8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31 марта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FF01A8">
        <w:rPr>
          <w:rFonts w:ascii="Times New Roman" w:hAnsi="Times New Roman"/>
          <w:noProof/>
          <w:sz w:val="24"/>
          <w:szCs w:val="24"/>
        </w:rPr>
        <w:t>Зобнина Игоря Николаевича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FF01A8">
        <w:rPr>
          <w:rFonts w:ascii="Times New Roman" w:hAnsi="Times New Roman"/>
          <w:noProof/>
          <w:sz w:val="24"/>
          <w:szCs w:val="24"/>
        </w:rPr>
        <w:t>14.06.1953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FF01A8">
        <w:rPr>
          <w:rFonts w:ascii="Times New Roman" w:hAnsi="Times New Roman"/>
          <w:noProof/>
          <w:sz w:val="24"/>
          <w:szCs w:val="24"/>
        </w:rPr>
        <w:t>г. Мурманск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FF01A8">
        <w:rPr>
          <w:rFonts w:ascii="Times New Roman" w:hAnsi="Times New Roman"/>
          <w:noProof/>
          <w:sz w:val="24"/>
          <w:szCs w:val="24"/>
        </w:rPr>
        <w:t>069-544-976 22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FF01A8">
        <w:rPr>
          <w:rFonts w:ascii="Times New Roman" w:hAnsi="Times New Roman"/>
          <w:noProof/>
          <w:sz w:val="24"/>
          <w:szCs w:val="24"/>
        </w:rPr>
        <w:t>519034179458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FF01A8">
        <w:rPr>
          <w:rFonts w:ascii="Times New Roman" w:hAnsi="Times New Roman"/>
          <w:noProof/>
          <w:sz w:val="24"/>
          <w:szCs w:val="24"/>
        </w:rPr>
        <w:t>регистрация по месту жительства: 183014, Мурманская область, г Мурманск, Кольский пр-кт, д 150 к 4, кв 25</w:t>
      </w:r>
      <w:r>
        <w:rPr>
          <w:rFonts w:ascii="Times New Roman" w:hAnsi="Times New Roman"/>
          <w:sz w:val="24"/>
          <w:szCs w:val="24"/>
        </w:rPr>
        <w:t xml:space="preserve">)  </w:t>
      </w:r>
      <w:r w:rsidR="00FF01A8">
        <w:rPr>
          <w:rFonts w:ascii="Times New Roman" w:hAnsi="Times New Roman"/>
          <w:noProof/>
          <w:sz w:val="24"/>
          <w:szCs w:val="24"/>
        </w:rPr>
        <w:t>Лисичкин Александр Андреевич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FF01A8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Мурманской области от 17.04.2025 г. по делу № А42-1275/2025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FF01A8">
        <w:rPr>
          <w:rFonts w:ascii="Times New Roman" w:hAnsi="Times New Roman"/>
          <w:noProof/>
          <w:sz w:val="24"/>
          <w:szCs w:val="24"/>
        </w:rPr>
        <w:t>Зобнина Игоря Николаевича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FF01A8">
        <w:rPr>
          <w:rFonts w:ascii="Times New Roman" w:hAnsi="Times New Roman"/>
          <w:noProof/>
          <w:sz w:val="24"/>
          <w:szCs w:val="24"/>
        </w:rPr>
        <w:t>Зобнина Игоря Николаевича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FF01A8">
        <w:rPr>
          <w:rFonts w:ascii="Times New Roman" w:hAnsi="Times New Roman"/>
          <w:noProof/>
          <w:color w:val="000000"/>
          <w:sz w:val="24"/>
          <w:szCs w:val="24"/>
        </w:rPr>
        <w:t>Арбитражным судом Мурманской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FF01A8">
              <w:rPr>
                <w:rFonts w:ascii="Times New Roman" w:hAnsi="Times New Roman"/>
                <w:noProof/>
                <w:sz w:val="24"/>
                <w:szCs w:val="24"/>
              </w:rPr>
              <w:t>Зобнина Игоря Николаевича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FF01A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40817810650221570234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FF01A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FF01A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FF01A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F01A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412A0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05A02-A0AC-4E77-B67B-EA4FDF21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user109</dc:creator>
  <cp:keywords/>
  <dc:description/>
  <cp:lastModifiedBy>user109</cp:lastModifiedBy>
  <cp:revision>2</cp:revision>
  <dcterms:created xsi:type="dcterms:W3CDTF">2026-03-31T06:11:00Z</dcterms:created>
  <dcterms:modified xsi:type="dcterms:W3CDTF">2026-03-31T06:11:00Z</dcterms:modified>
</cp:coreProperties>
</file>