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E21E7A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Мурманск</w:t>
      </w:r>
    </w:p>
    <w:p w:rsidR="000A27D1" w:rsidRDefault="00E21E7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31 марта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E21E7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Зобнин Игорь Николаевич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Мурманской области от 17.04.2025 г. по делу № А42-1275/2025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E21E7A">
        <w:rPr>
          <w:rFonts w:ascii="Times New Roman" w:hAnsi="Times New Roman"/>
          <w:noProof/>
        </w:rPr>
        <w:t>Арбитражном суде Мурманской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E21E7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Зобнин Игорь Николаевич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21E7A">
              <w:rPr>
                <w:rFonts w:ascii="Times New Roman" w:hAnsi="Times New Roman"/>
                <w:noProof/>
                <w:sz w:val="20"/>
                <w:szCs w:val="20"/>
              </w:rPr>
              <w:t>14.06.1953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21E7A">
              <w:rPr>
                <w:rFonts w:ascii="Times New Roman" w:hAnsi="Times New Roman"/>
                <w:noProof/>
                <w:sz w:val="20"/>
                <w:szCs w:val="20"/>
              </w:rPr>
              <w:t>г. Мурманск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21E7A">
              <w:rPr>
                <w:rFonts w:ascii="Times New Roman" w:hAnsi="Times New Roman"/>
                <w:noProof/>
                <w:sz w:val="20"/>
                <w:szCs w:val="20"/>
              </w:rPr>
              <w:t>069-544-976 22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21E7A">
              <w:rPr>
                <w:rFonts w:ascii="Times New Roman" w:hAnsi="Times New Roman"/>
                <w:noProof/>
                <w:sz w:val="20"/>
                <w:szCs w:val="20"/>
              </w:rPr>
              <w:t>519034179458</w:t>
            </w:r>
          </w:p>
          <w:p w:rsidR="007B18C5" w:rsidRPr="00AE3D0E" w:rsidRDefault="00E21E7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183014, Мурманская область, г Мурманск, Кольский пр-кт, д 150 к 4, кв 25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21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40817810350221570233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21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21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21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E21E7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Зобнина Игоря Николаевича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21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E21E7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Мурманск</w:t>
      </w:r>
    </w:p>
    <w:p w:rsidR="00E506ED" w:rsidRDefault="00E21E7A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31 марта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E21E7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Зобнин Игорь Николаевич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Мурманской области от 17.04.2025 г. по делу № А42-1275/2025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E21E7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Зобнин Игорь Николаевич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21E7A">
              <w:rPr>
                <w:rFonts w:ascii="Times New Roman" w:hAnsi="Times New Roman"/>
                <w:noProof/>
                <w:sz w:val="20"/>
                <w:szCs w:val="20"/>
              </w:rPr>
              <w:t>14.06.1953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21E7A">
              <w:rPr>
                <w:rFonts w:ascii="Times New Roman" w:hAnsi="Times New Roman"/>
                <w:noProof/>
                <w:sz w:val="20"/>
                <w:szCs w:val="20"/>
              </w:rPr>
              <w:t>г. Мурманск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21E7A">
              <w:rPr>
                <w:rFonts w:ascii="Times New Roman" w:hAnsi="Times New Roman"/>
                <w:noProof/>
                <w:sz w:val="20"/>
                <w:szCs w:val="20"/>
              </w:rPr>
              <w:t>069-544-976 22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21E7A">
              <w:rPr>
                <w:rFonts w:ascii="Times New Roman" w:hAnsi="Times New Roman"/>
                <w:noProof/>
                <w:sz w:val="20"/>
                <w:szCs w:val="20"/>
              </w:rPr>
              <w:t>519034179458</w:t>
            </w:r>
          </w:p>
          <w:p w:rsidR="007B18C5" w:rsidRPr="005A1E50" w:rsidRDefault="00E21E7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183014, Мурманская область, г Мурманск, Кольский пр-кт, д 150 к 4, кв 25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21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40817810350221570233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21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21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21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E21E7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Зобнина Игоря Николаевича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21E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80C8B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21E7A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651D3-4E14-40A0-9408-6C6B027F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2026-03-31T06:09:00Z</dcterms:created>
  <dcterms:modified xsi:type="dcterms:W3CDTF">2026-03-31T06:09:00Z</dcterms:modified>
</cp:coreProperties>
</file>