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A7" w:rsidRPr="00016C40" w:rsidRDefault="002E1FA7" w:rsidP="006D150B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9356"/>
        <w:jc w:val="center"/>
        <w:rPr>
          <w:sz w:val="22"/>
          <w:szCs w:val="22"/>
          <w:u w:val="single"/>
          <w:vertAlign w:val="superscript"/>
        </w:rPr>
      </w:pPr>
      <w:r w:rsidRPr="00016C40">
        <w:rPr>
          <w:sz w:val="22"/>
          <w:szCs w:val="22"/>
        </w:rPr>
        <w:t xml:space="preserve">                               </w:t>
      </w:r>
    </w:p>
    <w:p w:rsidR="002E1FA7" w:rsidRPr="00016C40" w:rsidRDefault="00556CC2" w:rsidP="000C24A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b/>
          <w:sz w:val="22"/>
          <w:szCs w:val="22"/>
        </w:rPr>
      </w:pPr>
      <w:r w:rsidRPr="00016C40">
        <w:rPr>
          <w:rFonts w:ascii="Times New Roman" w:hAnsi="Times New Roman"/>
          <w:b/>
          <w:sz w:val="22"/>
          <w:szCs w:val="22"/>
        </w:rPr>
        <w:t>Договор о задатке</w:t>
      </w:r>
      <w:r w:rsidR="00200193" w:rsidRPr="00016C40">
        <w:rPr>
          <w:rFonts w:ascii="Times New Roman" w:hAnsi="Times New Roman"/>
          <w:b/>
          <w:sz w:val="22"/>
          <w:szCs w:val="22"/>
        </w:rPr>
        <w:t xml:space="preserve"> (проект)</w:t>
      </w:r>
    </w:p>
    <w:p w:rsidR="00556CC2" w:rsidRPr="00016C40" w:rsidRDefault="00556CC2" w:rsidP="00556CC2">
      <w:pPr>
        <w:pStyle w:val="11"/>
        <w:tabs>
          <w:tab w:val="left" w:pos="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/>
          <w:b/>
          <w:sz w:val="22"/>
          <w:szCs w:val="22"/>
        </w:rPr>
      </w:pPr>
      <w:r w:rsidRPr="00016C40">
        <w:rPr>
          <w:rFonts w:ascii="Times New Roman" w:hAnsi="Times New Roman"/>
          <w:b/>
          <w:spacing w:val="30"/>
          <w:sz w:val="22"/>
          <w:szCs w:val="22"/>
        </w:rPr>
        <w:t>Лот №</w:t>
      </w:r>
      <w:r w:rsidR="00D96071" w:rsidRPr="00016C40">
        <w:rPr>
          <w:rFonts w:ascii="Times New Roman" w:hAnsi="Times New Roman"/>
          <w:b/>
          <w:spacing w:val="30"/>
          <w:sz w:val="22"/>
          <w:szCs w:val="22"/>
        </w:rPr>
        <w:t>1</w:t>
      </w:r>
      <w:r w:rsidR="004A0531" w:rsidRPr="00016C40">
        <w:rPr>
          <w:rFonts w:ascii="Times New Roman" w:hAnsi="Times New Roman"/>
          <w:b/>
          <w:spacing w:val="30"/>
          <w:sz w:val="22"/>
          <w:szCs w:val="22"/>
        </w:rPr>
        <w:t>.</w:t>
      </w:r>
    </w:p>
    <w:p w:rsidR="002B0B61" w:rsidRPr="00016C40" w:rsidRDefault="002B0B61" w:rsidP="002B0B61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ascii="Times New Roman" w:hAnsi="Times New Roman"/>
          <w:sz w:val="22"/>
          <w:szCs w:val="22"/>
        </w:rPr>
      </w:pPr>
    </w:p>
    <w:p w:rsidR="002E1FA7" w:rsidRPr="00016C40" w:rsidRDefault="002E1FA7" w:rsidP="002B0B61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ascii="Times New Roman" w:hAnsi="Times New Roman"/>
          <w:sz w:val="22"/>
          <w:szCs w:val="22"/>
        </w:rPr>
      </w:pPr>
      <w:r w:rsidRPr="00016C40">
        <w:rPr>
          <w:rFonts w:ascii="Times New Roman" w:hAnsi="Times New Roman"/>
          <w:sz w:val="22"/>
          <w:szCs w:val="22"/>
        </w:rPr>
        <w:t xml:space="preserve">г. </w:t>
      </w:r>
      <w:r w:rsidR="00D96071" w:rsidRPr="00016C40">
        <w:rPr>
          <w:rFonts w:ascii="Times New Roman" w:hAnsi="Times New Roman"/>
          <w:sz w:val="22"/>
          <w:szCs w:val="22"/>
        </w:rPr>
        <w:t>Уфа</w:t>
      </w:r>
      <w:r w:rsidRPr="00016C40">
        <w:rPr>
          <w:rFonts w:ascii="Times New Roman" w:hAnsi="Times New Roman"/>
          <w:sz w:val="22"/>
          <w:szCs w:val="22"/>
        </w:rPr>
        <w:t xml:space="preserve">                 </w:t>
      </w:r>
      <w:r w:rsidR="002B0B61" w:rsidRPr="00016C40">
        <w:rPr>
          <w:rFonts w:ascii="Times New Roman" w:hAnsi="Times New Roman"/>
          <w:sz w:val="22"/>
          <w:szCs w:val="22"/>
        </w:rPr>
        <w:t xml:space="preserve"> </w:t>
      </w:r>
      <w:r w:rsidR="007B58EC" w:rsidRPr="00016C40">
        <w:rPr>
          <w:rFonts w:ascii="Times New Roman" w:hAnsi="Times New Roman"/>
          <w:sz w:val="22"/>
          <w:szCs w:val="22"/>
        </w:rPr>
        <w:t xml:space="preserve">    </w:t>
      </w:r>
      <w:r w:rsidR="007B58EC" w:rsidRPr="00016C40">
        <w:rPr>
          <w:rFonts w:ascii="Times New Roman" w:hAnsi="Times New Roman"/>
          <w:sz w:val="22"/>
          <w:szCs w:val="22"/>
        </w:rPr>
        <w:tab/>
      </w:r>
      <w:r w:rsidR="007B58EC" w:rsidRPr="00016C40">
        <w:rPr>
          <w:rFonts w:ascii="Times New Roman" w:hAnsi="Times New Roman"/>
          <w:sz w:val="22"/>
          <w:szCs w:val="22"/>
        </w:rPr>
        <w:tab/>
        <w:t xml:space="preserve">                 </w:t>
      </w:r>
      <w:r w:rsidRPr="00016C40">
        <w:rPr>
          <w:rFonts w:ascii="Times New Roman" w:hAnsi="Times New Roman"/>
          <w:sz w:val="22"/>
          <w:szCs w:val="22"/>
        </w:rPr>
        <w:t xml:space="preserve">                                  </w:t>
      </w:r>
      <w:r w:rsidR="007B58EC" w:rsidRPr="00016C40">
        <w:rPr>
          <w:rFonts w:ascii="Times New Roman" w:hAnsi="Times New Roman"/>
          <w:sz w:val="22"/>
          <w:szCs w:val="22"/>
        </w:rPr>
        <w:t xml:space="preserve">                       </w:t>
      </w:r>
      <w:r w:rsidR="002B0B61" w:rsidRPr="00016C40">
        <w:rPr>
          <w:rFonts w:ascii="Times New Roman" w:hAnsi="Times New Roman"/>
          <w:sz w:val="22"/>
          <w:szCs w:val="22"/>
        </w:rPr>
        <w:t xml:space="preserve">        </w:t>
      </w:r>
      <w:r w:rsidRPr="00016C40">
        <w:rPr>
          <w:rFonts w:ascii="Times New Roman" w:hAnsi="Times New Roman"/>
          <w:sz w:val="22"/>
          <w:szCs w:val="22"/>
        </w:rPr>
        <w:t xml:space="preserve">  </w:t>
      </w:r>
      <w:proofErr w:type="gramStart"/>
      <w:r w:rsidRPr="00016C40">
        <w:rPr>
          <w:rFonts w:ascii="Times New Roman" w:hAnsi="Times New Roman"/>
          <w:sz w:val="22"/>
          <w:szCs w:val="22"/>
        </w:rPr>
        <w:t xml:space="preserve">   </w:t>
      </w:r>
      <w:r w:rsidR="002B0B61" w:rsidRPr="00016C40">
        <w:rPr>
          <w:rFonts w:ascii="Times New Roman" w:hAnsi="Times New Roman"/>
          <w:sz w:val="22"/>
          <w:szCs w:val="22"/>
          <w:highlight w:val="lightGray"/>
        </w:rPr>
        <w:t>«</w:t>
      </w:r>
      <w:proofErr w:type="gramEnd"/>
      <w:r w:rsidR="003506CD" w:rsidRPr="00016C40">
        <w:rPr>
          <w:rFonts w:ascii="Times New Roman" w:hAnsi="Times New Roman"/>
          <w:sz w:val="22"/>
          <w:szCs w:val="22"/>
          <w:highlight w:val="lightGray"/>
        </w:rPr>
        <w:t>00</w:t>
      </w:r>
      <w:r w:rsidR="00556CC2" w:rsidRPr="00016C40">
        <w:rPr>
          <w:rFonts w:ascii="Times New Roman" w:hAnsi="Times New Roman"/>
          <w:sz w:val="22"/>
          <w:szCs w:val="22"/>
          <w:highlight w:val="lightGray"/>
        </w:rPr>
        <w:t>»</w:t>
      </w:r>
      <w:r w:rsidRPr="00016C40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7B58EC" w:rsidRPr="00016C40">
        <w:rPr>
          <w:rFonts w:ascii="Times New Roman" w:hAnsi="Times New Roman"/>
          <w:sz w:val="22"/>
          <w:szCs w:val="22"/>
        </w:rPr>
        <w:t>______</w:t>
      </w:r>
      <w:r w:rsidR="002B0B61" w:rsidRPr="00016C40">
        <w:rPr>
          <w:rFonts w:ascii="Times New Roman" w:hAnsi="Times New Roman"/>
          <w:sz w:val="22"/>
          <w:szCs w:val="22"/>
        </w:rPr>
        <w:t xml:space="preserve"> </w:t>
      </w:r>
      <w:r w:rsidR="00556CC2" w:rsidRPr="00016C40">
        <w:rPr>
          <w:rFonts w:ascii="Times New Roman" w:hAnsi="Times New Roman"/>
          <w:sz w:val="22"/>
          <w:szCs w:val="22"/>
        </w:rPr>
        <w:t>20</w:t>
      </w:r>
      <w:r w:rsidR="00AC3452" w:rsidRPr="00016C40">
        <w:rPr>
          <w:rFonts w:ascii="Times New Roman" w:hAnsi="Times New Roman"/>
          <w:sz w:val="22"/>
          <w:szCs w:val="22"/>
        </w:rPr>
        <w:t>2</w:t>
      </w:r>
      <w:r w:rsidR="002A29BA">
        <w:rPr>
          <w:rFonts w:ascii="Times New Roman" w:hAnsi="Times New Roman"/>
          <w:sz w:val="22"/>
          <w:szCs w:val="22"/>
        </w:rPr>
        <w:t>5</w:t>
      </w:r>
      <w:r w:rsidR="00556CC2" w:rsidRPr="00016C40">
        <w:rPr>
          <w:rFonts w:ascii="Times New Roman" w:hAnsi="Times New Roman"/>
          <w:sz w:val="22"/>
          <w:szCs w:val="22"/>
        </w:rPr>
        <w:t xml:space="preserve"> </w:t>
      </w:r>
      <w:r w:rsidRPr="00016C40">
        <w:rPr>
          <w:rFonts w:ascii="Times New Roman" w:hAnsi="Times New Roman"/>
          <w:sz w:val="22"/>
          <w:szCs w:val="22"/>
        </w:rPr>
        <w:t xml:space="preserve">г. </w:t>
      </w:r>
    </w:p>
    <w:p w:rsidR="002E1FA7" w:rsidRPr="00016C40" w:rsidRDefault="002E1FA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/>
          <w:sz w:val="22"/>
          <w:szCs w:val="22"/>
        </w:rPr>
      </w:pPr>
    </w:p>
    <w:p w:rsidR="002B0B61" w:rsidRPr="00016C40" w:rsidRDefault="002B0B61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7"/>
        <w:jc w:val="both"/>
        <w:rPr>
          <w:sz w:val="22"/>
          <w:szCs w:val="22"/>
        </w:rPr>
      </w:pPr>
      <w:r w:rsidRPr="00016C40">
        <w:rPr>
          <w:b/>
          <w:sz w:val="22"/>
          <w:szCs w:val="22"/>
        </w:rPr>
        <w:tab/>
      </w:r>
      <w:r w:rsidR="00DE2C8F" w:rsidRPr="00016C40">
        <w:rPr>
          <w:b/>
          <w:sz w:val="22"/>
          <w:szCs w:val="22"/>
        </w:rPr>
        <w:t>Финансовый</w:t>
      </w:r>
      <w:r w:rsidR="00342365" w:rsidRPr="00016C40">
        <w:rPr>
          <w:b/>
          <w:sz w:val="22"/>
          <w:szCs w:val="22"/>
        </w:rPr>
        <w:t xml:space="preserve"> управляющий </w:t>
      </w:r>
      <w:r w:rsidR="00D94F11" w:rsidRPr="00016C40">
        <w:rPr>
          <w:b/>
          <w:sz w:val="22"/>
          <w:szCs w:val="22"/>
        </w:rPr>
        <w:t xml:space="preserve">Ахметзянов </w:t>
      </w:r>
      <w:proofErr w:type="spellStart"/>
      <w:r w:rsidR="00D94F11" w:rsidRPr="00016C40">
        <w:rPr>
          <w:b/>
          <w:sz w:val="22"/>
          <w:szCs w:val="22"/>
        </w:rPr>
        <w:t>Тагир</w:t>
      </w:r>
      <w:proofErr w:type="spellEnd"/>
      <w:r w:rsidR="00D94F11" w:rsidRPr="00016C40">
        <w:rPr>
          <w:b/>
          <w:sz w:val="22"/>
          <w:szCs w:val="22"/>
        </w:rPr>
        <w:t xml:space="preserve"> </w:t>
      </w:r>
      <w:proofErr w:type="spellStart"/>
      <w:r w:rsidR="00D94F11" w:rsidRPr="00016C40">
        <w:rPr>
          <w:b/>
          <w:sz w:val="22"/>
          <w:szCs w:val="22"/>
        </w:rPr>
        <w:t>Ильгизович</w:t>
      </w:r>
      <w:proofErr w:type="spellEnd"/>
      <w:r w:rsidR="005455F2" w:rsidRPr="00016C40">
        <w:rPr>
          <w:sz w:val="22"/>
          <w:szCs w:val="22"/>
        </w:rPr>
        <w:t xml:space="preserve">, </w:t>
      </w:r>
      <w:r w:rsidR="00342365" w:rsidRPr="00016C40">
        <w:rPr>
          <w:sz w:val="22"/>
          <w:szCs w:val="22"/>
        </w:rPr>
        <w:t xml:space="preserve">именуемый в дальнейшем «Организатор торгов», </w:t>
      </w:r>
      <w:r w:rsidR="00F47B2C" w:rsidRPr="00016C40">
        <w:rPr>
          <w:sz w:val="22"/>
          <w:szCs w:val="22"/>
        </w:rPr>
        <w:t xml:space="preserve">действующей на основании </w:t>
      </w:r>
      <w:r w:rsidR="00342365" w:rsidRPr="00016C40">
        <w:rPr>
          <w:sz w:val="22"/>
          <w:szCs w:val="22"/>
        </w:rPr>
        <w:t>Решения Арбитражного</w:t>
      </w:r>
      <w:r w:rsidR="00C8252F" w:rsidRPr="00016C40">
        <w:rPr>
          <w:sz w:val="22"/>
          <w:szCs w:val="22"/>
        </w:rPr>
        <w:t xml:space="preserve"> суда </w:t>
      </w:r>
      <w:r w:rsidR="006A5393">
        <w:rPr>
          <w:sz w:val="22"/>
          <w:szCs w:val="22"/>
        </w:rPr>
        <w:t>__________________________</w:t>
      </w:r>
      <w:r w:rsidR="0002170D" w:rsidRPr="00016C40">
        <w:rPr>
          <w:sz w:val="22"/>
          <w:szCs w:val="22"/>
        </w:rPr>
        <w:t xml:space="preserve"> </w:t>
      </w:r>
      <w:r w:rsidR="00DE2C8F" w:rsidRPr="00016C40">
        <w:rPr>
          <w:sz w:val="22"/>
          <w:szCs w:val="22"/>
        </w:rPr>
        <w:t xml:space="preserve">по делу </w:t>
      </w:r>
      <w:r w:rsidR="0002170D" w:rsidRPr="00016C40">
        <w:rPr>
          <w:sz w:val="22"/>
          <w:szCs w:val="22"/>
        </w:rPr>
        <w:t>№</w:t>
      </w:r>
      <w:r w:rsidR="002C55C6" w:rsidRPr="00016C40">
        <w:rPr>
          <w:sz w:val="22"/>
          <w:szCs w:val="22"/>
        </w:rPr>
        <w:t xml:space="preserve"> </w:t>
      </w:r>
      <w:r w:rsidR="00B83BB7" w:rsidRPr="00016C40">
        <w:rPr>
          <w:sz w:val="22"/>
          <w:szCs w:val="22"/>
        </w:rPr>
        <w:t>А</w:t>
      </w:r>
      <w:r w:rsidR="006A5393">
        <w:rPr>
          <w:sz w:val="22"/>
          <w:szCs w:val="22"/>
        </w:rPr>
        <w:t>__</w:t>
      </w:r>
      <w:r w:rsidR="00FC5A95" w:rsidRPr="00016C40">
        <w:rPr>
          <w:sz w:val="22"/>
          <w:szCs w:val="22"/>
        </w:rPr>
        <w:t>- ________/____от _</w:t>
      </w:r>
      <w:proofErr w:type="gramStart"/>
      <w:r w:rsidR="00FC5A95" w:rsidRPr="00016C40">
        <w:rPr>
          <w:sz w:val="22"/>
          <w:szCs w:val="22"/>
        </w:rPr>
        <w:t>_ .</w:t>
      </w:r>
      <w:proofErr w:type="gramEnd"/>
      <w:r w:rsidR="00FC5A95" w:rsidRPr="00016C40">
        <w:rPr>
          <w:sz w:val="22"/>
          <w:szCs w:val="22"/>
        </w:rPr>
        <w:t>______ 202_</w:t>
      </w:r>
      <w:r w:rsidR="00B83BB7" w:rsidRPr="00016C40">
        <w:rPr>
          <w:sz w:val="22"/>
          <w:szCs w:val="22"/>
        </w:rPr>
        <w:t xml:space="preserve"> г.</w:t>
      </w:r>
      <w:r w:rsidR="00342365" w:rsidRPr="00016C40">
        <w:rPr>
          <w:sz w:val="22"/>
          <w:szCs w:val="22"/>
        </w:rPr>
        <w:t>,</w:t>
      </w:r>
      <w:r w:rsidR="00115505" w:rsidRPr="00016C40">
        <w:rPr>
          <w:sz w:val="22"/>
          <w:szCs w:val="22"/>
        </w:rPr>
        <w:t xml:space="preserve"> </w:t>
      </w:r>
      <w:r w:rsidR="002E1FA7" w:rsidRPr="00016C40">
        <w:rPr>
          <w:sz w:val="22"/>
          <w:szCs w:val="22"/>
        </w:rPr>
        <w:t xml:space="preserve">с одной стороны, </w:t>
      </w:r>
    </w:p>
    <w:p w:rsidR="002E1FA7" w:rsidRPr="00016C40" w:rsidRDefault="002B0B61" w:rsidP="002B0B61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7"/>
        <w:jc w:val="both"/>
        <w:rPr>
          <w:sz w:val="22"/>
          <w:szCs w:val="22"/>
        </w:rPr>
      </w:pPr>
      <w:r w:rsidRPr="00016C40">
        <w:rPr>
          <w:sz w:val="22"/>
          <w:szCs w:val="22"/>
        </w:rPr>
        <w:tab/>
        <w:t>и П</w:t>
      </w:r>
      <w:r w:rsidR="002E1FA7" w:rsidRPr="00016C40">
        <w:rPr>
          <w:sz w:val="22"/>
          <w:szCs w:val="22"/>
        </w:rPr>
        <w:t xml:space="preserve">ретендент на участие в </w:t>
      </w:r>
      <w:r w:rsidR="00AA2DCC" w:rsidRPr="00016C40">
        <w:rPr>
          <w:sz w:val="22"/>
          <w:szCs w:val="22"/>
        </w:rPr>
        <w:t>торгах</w:t>
      </w:r>
      <w:r w:rsidR="002E1FA7" w:rsidRPr="00016C40">
        <w:rPr>
          <w:sz w:val="22"/>
          <w:szCs w:val="22"/>
        </w:rPr>
        <w:t xml:space="preserve"> по продаже иму</w:t>
      </w:r>
      <w:r w:rsidR="00286D51" w:rsidRPr="00016C40">
        <w:rPr>
          <w:sz w:val="22"/>
          <w:szCs w:val="22"/>
        </w:rPr>
        <w:t>щества</w:t>
      </w:r>
      <w:r w:rsidRPr="00016C40">
        <w:rPr>
          <w:sz w:val="22"/>
          <w:szCs w:val="22"/>
        </w:rPr>
        <w:t xml:space="preserve"> </w:t>
      </w:r>
      <w:r w:rsidR="003506CD" w:rsidRPr="00016C40">
        <w:rPr>
          <w:b/>
          <w:sz w:val="22"/>
          <w:szCs w:val="22"/>
          <w:highlight w:val="lightGray"/>
        </w:rPr>
        <w:t>ФАМИЛИЯ ИМЯ ОТЧЕТСВО/НАИМЕНОВАНИЕ ЮРИДИЧЕСКОГО ЛИЦА</w:t>
      </w:r>
      <w:r w:rsidR="002E1FA7" w:rsidRPr="00016C40">
        <w:rPr>
          <w:sz w:val="22"/>
          <w:szCs w:val="22"/>
        </w:rPr>
        <w:t>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2E1FA7" w:rsidRPr="00016C40" w:rsidRDefault="002E1FA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sz w:val="22"/>
          <w:szCs w:val="22"/>
        </w:rPr>
      </w:pPr>
    </w:p>
    <w:p w:rsidR="002E1FA7" w:rsidRPr="00016C40" w:rsidRDefault="002E1FA7" w:rsidP="00F009CC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sz w:val="22"/>
          <w:szCs w:val="22"/>
        </w:rPr>
      </w:pPr>
      <w:r w:rsidRPr="00016C40">
        <w:rPr>
          <w:rFonts w:ascii="Times New Roman" w:hAnsi="Times New Roman"/>
          <w:sz w:val="22"/>
          <w:szCs w:val="22"/>
          <w:lang w:val="en-US"/>
        </w:rPr>
        <w:t>I</w:t>
      </w:r>
      <w:r w:rsidRPr="00016C40">
        <w:rPr>
          <w:rFonts w:ascii="Times New Roman" w:hAnsi="Times New Roman"/>
          <w:sz w:val="22"/>
          <w:szCs w:val="22"/>
        </w:rPr>
        <w:t>. Предмет договора</w:t>
      </w:r>
      <w:r w:rsidR="00F009CC" w:rsidRPr="00016C40">
        <w:rPr>
          <w:rFonts w:ascii="Times New Roman" w:hAnsi="Times New Roman"/>
          <w:sz w:val="22"/>
          <w:szCs w:val="22"/>
        </w:rPr>
        <w:t>.</w:t>
      </w:r>
    </w:p>
    <w:p w:rsidR="00CB29C5" w:rsidRPr="00016C40" w:rsidRDefault="002E1FA7" w:rsidP="00D94F11">
      <w:pPr>
        <w:pStyle w:val="b-articletext"/>
        <w:shd w:val="clear" w:color="auto" w:fill="FFFFFF"/>
        <w:spacing w:before="270" w:after="270" w:line="270" w:lineRule="atLeast"/>
        <w:ind w:left="450"/>
        <w:textAlignment w:val="baseline"/>
      </w:pPr>
      <w:r w:rsidRPr="00016C40">
        <w:t xml:space="preserve">В соответствии с условиями настоящего Договора Претендент для участия в </w:t>
      </w:r>
      <w:r w:rsidR="00AA2DCC" w:rsidRPr="00016C40">
        <w:t>торгах</w:t>
      </w:r>
      <w:r w:rsidRPr="00016C40">
        <w:t xml:space="preserve"> по продаже:</w:t>
      </w:r>
      <w:r w:rsidR="00050753" w:rsidRPr="00016C40">
        <w:t xml:space="preserve"> </w:t>
      </w:r>
      <w:r w:rsidR="002067B2" w:rsidRPr="00016C40">
        <w:t xml:space="preserve"> </w:t>
      </w:r>
    </w:p>
    <w:p w:rsidR="00A6173A" w:rsidRDefault="00286D51" w:rsidP="00A6173A">
      <w:pPr>
        <w:autoSpaceDE w:val="0"/>
        <w:autoSpaceDN w:val="0"/>
        <w:adjustRightInd w:val="0"/>
        <w:rPr>
          <w:bCs/>
          <w:i/>
          <w:iCs/>
          <w:lang w:val="ru-RU"/>
        </w:rPr>
      </w:pPr>
      <w:r w:rsidRPr="00016C40">
        <w:rPr>
          <w:lang w:val="ru-RU"/>
        </w:rPr>
        <w:t>Лот №1</w:t>
      </w:r>
      <w:r w:rsidR="00384EBA" w:rsidRPr="00016C40">
        <w:rPr>
          <w:lang w:val="ru-RU"/>
        </w:rPr>
        <w:t xml:space="preserve">: </w:t>
      </w:r>
      <w:r w:rsidR="00A6173A" w:rsidRPr="00A6173A">
        <w:rPr>
          <w:bCs/>
          <w:i/>
          <w:iCs/>
          <w:lang w:val="ru-RU"/>
        </w:rPr>
        <w:t xml:space="preserve">Автомобиль </w:t>
      </w:r>
      <w:r w:rsidR="00A6173A" w:rsidRPr="00A6173A">
        <w:rPr>
          <w:bCs/>
          <w:i/>
          <w:iCs/>
        </w:rPr>
        <w:t>Skoda</w:t>
      </w:r>
      <w:r w:rsidR="00A6173A" w:rsidRPr="00A6173A">
        <w:rPr>
          <w:bCs/>
          <w:i/>
          <w:iCs/>
          <w:lang w:val="ru-RU"/>
        </w:rPr>
        <w:t xml:space="preserve"> </w:t>
      </w:r>
      <w:r w:rsidR="00A6173A" w:rsidRPr="00A6173A">
        <w:rPr>
          <w:bCs/>
          <w:i/>
          <w:iCs/>
        </w:rPr>
        <w:t>Octavia</w:t>
      </w:r>
      <w:r w:rsidR="00A6173A" w:rsidRPr="00A6173A">
        <w:rPr>
          <w:bCs/>
          <w:i/>
          <w:iCs/>
          <w:lang w:val="ru-RU"/>
        </w:rPr>
        <w:t xml:space="preserve">, </w:t>
      </w:r>
      <w:r w:rsidR="00A6173A" w:rsidRPr="00A6173A">
        <w:rPr>
          <w:bCs/>
          <w:i/>
          <w:iCs/>
        </w:rPr>
        <w:t>VIN</w:t>
      </w:r>
      <w:r w:rsidR="00A6173A" w:rsidRPr="00A6173A">
        <w:rPr>
          <w:bCs/>
          <w:i/>
          <w:iCs/>
          <w:lang w:val="ru-RU"/>
        </w:rPr>
        <w:t xml:space="preserve">: </w:t>
      </w:r>
      <w:r w:rsidR="00A6173A" w:rsidRPr="00A6173A">
        <w:rPr>
          <w:bCs/>
          <w:i/>
          <w:iCs/>
        </w:rPr>
        <w:t>TMBBK</w:t>
      </w:r>
      <w:r w:rsidR="00A6173A" w:rsidRPr="00A6173A">
        <w:rPr>
          <w:bCs/>
          <w:i/>
          <w:iCs/>
          <w:lang w:val="ru-RU"/>
        </w:rPr>
        <w:t>21</w:t>
      </w:r>
      <w:r w:rsidR="00A6173A" w:rsidRPr="00A6173A">
        <w:rPr>
          <w:bCs/>
          <w:i/>
          <w:iCs/>
        </w:rPr>
        <w:t>Z</w:t>
      </w:r>
      <w:r w:rsidR="00A6173A" w:rsidRPr="00A6173A">
        <w:rPr>
          <w:bCs/>
          <w:i/>
          <w:iCs/>
          <w:lang w:val="ru-RU"/>
        </w:rPr>
        <w:t>1</w:t>
      </w:r>
      <w:r w:rsidR="00A6173A" w:rsidRPr="00A6173A">
        <w:rPr>
          <w:bCs/>
          <w:i/>
          <w:iCs/>
        </w:rPr>
        <w:t>D</w:t>
      </w:r>
      <w:r w:rsidR="00A6173A" w:rsidRPr="00A6173A">
        <w:rPr>
          <w:bCs/>
          <w:i/>
          <w:iCs/>
          <w:lang w:val="ru-RU"/>
        </w:rPr>
        <w:t xml:space="preserve">2049357, год изготовления 2012, категория ТС: В, модель, № двигателя: </w:t>
      </w:r>
      <w:r w:rsidR="00A6173A" w:rsidRPr="00A6173A">
        <w:rPr>
          <w:bCs/>
          <w:i/>
          <w:iCs/>
        </w:rPr>
        <w:t>CDA</w:t>
      </w:r>
      <w:r w:rsidR="00A6173A" w:rsidRPr="00A6173A">
        <w:rPr>
          <w:bCs/>
          <w:i/>
          <w:iCs/>
          <w:lang w:val="ru-RU"/>
        </w:rPr>
        <w:t xml:space="preserve"> 353570</w:t>
      </w:r>
    </w:p>
    <w:p w:rsidR="00A12862" w:rsidRDefault="00E644C8" w:rsidP="00A6173A">
      <w:pPr>
        <w:autoSpaceDE w:val="0"/>
        <w:autoSpaceDN w:val="0"/>
        <w:adjustRightInd w:val="0"/>
        <w:rPr>
          <w:sz w:val="22"/>
          <w:szCs w:val="22"/>
          <w:lang w:val="ru-RU"/>
        </w:rPr>
      </w:pPr>
      <w:r w:rsidRPr="00016C40">
        <w:rPr>
          <w:sz w:val="22"/>
          <w:szCs w:val="22"/>
          <w:lang w:val="ru-RU"/>
        </w:rPr>
        <w:t xml:space="preserve">перечисляет </w:t>
      </w:r>
      <w:proofErr w:type="gramStart"/>
      <w:r w:rsidRPr="00016C40">
        <w:rPr>
          <w:sz w:val="22"/>
          <w:szCs w:val="22"/>
          <w:lang w:val="ru-RU"/>
        </w:rPr>
        <w:t>денежные</w:t>
      </w:r>
      <w:r w:rsidR="002E1FA7" w:rsidRPr="00016C40">
        <w:rPr>
          <w:sz w:val="22"/>
          <w:szCs w:val="22"/>
          <w:lang w:val="ru-RU"/>
        </w:rPr>
        <w:t xml:space="preserve">  средства</w:t>
      </w:r>
      <w:proofErr w:type="gramEnd"/>
      <w:r w:rsidR="002E1FA7" w:rsidRPr="00016C40">
        <w:rPr>
          <w:sz w:val="22"/>
          <w:szCs w:val="22"/>
          <w:lang w:val="ru-RU"/>
        </w:rPr>
        <w:t xml:space="preserve">  в  размере</w:t>
      </w:r>
      <w:r w:rsidR="00D94F11" w:rsidRPr="00016C40">
        <w:rPr>
          <w:sz w:val="22"/>
          <w:szCs w:val="22"/>
          <w:lang w:val="ru-RU"/>
        </w:rPr>
        <w:t xml:space="preserve"> </w:t>
      </w:r>
      <w:r w:rsidR="00956FCC">
        <w:rPr>
          <w:sz w:val="22"/>
          <w:szCs w:val="22"/>
          <w:lang w:val="ru-RU"/>
        </w:rPr>
        <w:t>2</w:t>
      </w:r>
      <w:r w:rsidR="006D150B" w:rsidRPr="00016C40">
        <w:rPr>
          <w:sz w:val="22"/>
          <w:szCs w:val="22"/>
          <w:lang w:val="ru-RU"/>
        </w:rPr>
        <w:t>0 (</w:t>
      </w:r>
      <w:r w:rsidR="00956FCC">
        <w:rPr>
          <w:sz w:val="22"/>
          <w:szCs w:val="22"/>
          <w:lang w:val="ru-RU"/>
        </w:rPr>
        <w:t>двадцать</w:t>
      </w:r>
      <w:r w:rsidR="006D150B" w:rsidRPr="00016C40">
        <w:rPr>
          <w:sz w:val="22"/>
          <w:szCs w:val="22"/>
          <w:lang w:val="ru-RU"/>
        </w:rPr>
        <w:t>) % от начальной продажной цены имущества, действующей в период подачи заявки</w:t>
      </w:r>
      <w:r w:rsidR="00556CC2" w:rsidRPr="00016C40">
        <w:rPr>
          <w:sz w:val="22"/>
          <w:szCs w:val="22"/>
          <w:lang w:val="ru-RU"/>
        </w:rPr>
        <w:t xml:space="preserve"> </w:t>
      </w:r>
      <w:r w:rsidR="002E1FA7" w:rsidRPr="00016C40">
        <w:rPr>
          <w:sz w:val="22"/>
          <w:szCs w:val="22"/>
          <w:lang w:val="ru-RU"/>
        </w:rPr>
        <w:t xml:space="preserve">(далее – «Задаток») путем перечисления </w:t>
      </w:r>
      <w:r w:rsidR="00035BE0" w:rsidRPr="00016C40">
        <w:rPr>
          <w:sz w:val="22"/>
          <w:szCs w:val="22"/>
          <w:lang w:val="ru-RU"/>
        </w:rPr>
        <w:t>по реквизитам:</w:t>
      </w:r>
    </w:p>
    <w:p w:rsidR="002A29BA" w:rsidRPr="00016C40" w:rsidRDefault="002A29BA" w:rsidP="00141C99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:rsidR="00E644C8" w:rsidRPr="00E644C8" w:rsidRDefault="00E644C8" w:rsidP="00E644C8">
      <w:pPr>
        <w:pStyle w:val="b-articletext"/>
        <w:shd w:val="clear" w:color="auto" w:fill="FFFFFF"/>
        <w:spacing w:before="0" w:beforeAutospacing="0" w:after="0" w:afterAutospacing="0" w:line="270" w:lineRule="atLeast"/>
        <w:ind w:left="450"/>
        <w:textAlignment w:val="baseline"/>
        <w:rPr>
          <w:sz w:val="22"/>
          <w:szCs w:val="22"/>
          <w:lang w:eastAsia="zh-CN"/>
        </w:rPr>
      </w:pPr>
      <w:r w:rsidRPr="00E644C8">
        <w:rPr>
          <w:sz w:val="22"/>
          <w:szCs w:val="22"/>
          <w:lang w:eastAsia="zh-CN"/>
        </w:rPr>
        <w:t>Наименование получателя</w:t>
      </w:r>
      <w:r>
        <w:rPr>
          <w:sz w:val="22"/>
          <w:szCs w:val="22"/>
          <w:lang w:eastAsia="zh-CN"/>
        </w:rPr>
        <w:t xml:space="preserve"> </w:t>
      </w:r>
      <w:r w:rsidR="00A6173A" w:rsidRPr="00A6173A">
        <w:rPr>
          <w:sz w:val="22"/>
          <w:szCs w:val="22"/>
          <w:lang w:eastAsia="zh-CN"/>
        </w:rPr>
        <w:t>АХМЕТОВА АДЕЛИНА АЛЕКСАНДРОВНА</w:t>
      </w:r>
    </w:p>
    <w:p w:rsidR="00E644C8" w:rsidRPr="00E644C8" w:rsidRDefault="00E644C8" w:rsidP="00E644C8">
      <w:pPr>
        <w:pStyle w:val="b-articletext"/>
        <w:shd w:val="clear" w:color="auto" w:fill="FFFFFF"/>
        <w:spacing w:before="0" w:beforeAutospacing="0" w:after="0" w:afterAutospacing="0" w:line="270" w:lineRule="atLeast"/>
        <w:ind w:left="450"/>
        <w:textAlignment w:val="baseline"/>
        <w:rPr>
          <w:sz w:val="22"/>
          <w:szCs w:val="22"/>
          <w:lang w:eastAsia="zh-CN"/>
        </w:rPr>
      </w:pPr>
      <w:r w:rsidRPr="00E644C8">
        <w:rPr>
          <w:sz w:val="22"/>
          <w:szCs w:val="22"/>
          <w:lang w:eastAsia="zh-CN"/>
        </w:rPr>
        <w:t>Счет получателя</w:t>
      </w:r>
      <w:r>
        <w:rPr>
          <w:sz w:val="22"/>
          <w:szCs w:val="22"/>
          <w:lang w:eastAsia="zh-CN"/>
        </w:rPr>
        <w:t xml:space="preserve"> </w:t>
      </w:r>
      <w:r w:rsidR="00A6173A" w:rsidRPr="00A6173A">
        <w:rPr>
          <w:sz w:val="22"/>
          <w:szCs w:val="22"/>
          <w:lang w:eastAsia="zh-CN"/>
        </w:rPr>
        <w:t>40817810750220806841</w:t>
      </w:r>
      <w:bookmarkStart w:id="0" w:name="_GoBack"/>
      <w:bookmarkEnd w:id="0"/>
    </w:p>
    <w:p w:rsidR="00E644C8" w:rsidRPr="00E644C8" w:rsidRDefault="00E644C8" w:rsidP="00E644C8">
      <w:pPr>
        <w:pStyle w:val="b-articletext"/>
        <w:shd w:val="clear" w:color="auto" w:fill="FFFFFF"/>
        <w:spacing w:before="0" w:beforeAutospacing="0" w:after="0" w:afterAutospacing="0" w:line="270" w:lineRule="atLeast"/>
        <w:ind w:left="450"/>
        <w:textAlignment w:val="baseline"/>
        <w:rPr>
          <w:sz w:val="22"/>
          <w:szCs w:val="22"/>
          <w:lang w:eastAsia="zh-CN"/>
        </w:rPr>
      </w:pPr>
      <w:r w:rsidRPr="00E644C8">
        <w:rPr>
          <w:sz w:val="22"/>
          <w:szCs w:val="22"/>
          <w:lang w:eastAsia="zh-CN"/>
        </w:rPr>
        <w:t>Наименование банка получателя</w:t>
      </w:r>
      <w:r>
        <w:rPr>
          <w:sz w:val="22"/>
          <w:szCs w:val="22"/>
          <w:lang w:eastAsia="zh-CN"/>
        </w:rPr>
        <w:t xml:space="preserve"> </w:t>
      </w:r>
      <w:r w:rsidRPr="00E644C8">
        <w:rPr>
          <w:sz w:val="22"/>
          <w:szCs w:val="22"/>
          <w:lang w:eastAsia="zh-CN"/>
        </w:rPr>
        <w:t>ФИЛИАЛ "ЦЕНТРАЛЬНЫЙ" ПАО</w:t>
      </w:r>
      <w:r>
        <w:rPr>
          <w:sz w:val="22"/>
          <w:szCs w:val="22"/>
          <w:lang w:eastAsia="zh-CN"/>
        </w:rPr>
        <w:t xml:space="preserve"> </w:t>
      </w:r>
      <w:r w:rsidRPr="00E644C8">
        <w:rPr>
          <w:sz w:val="22"/>
          <w:szCs w:val="22"/>
          <w:lang w:eastAsia="zh-CN"/>
        </w:rPr>
        <w:t>"СОВКОМБАНК"(БЕРДСК)</w:t>
      </w:r>
    </w:p>
    <w:p w:rsidR="00E644C8" w:rsidRPr="00E644C8" w:rsidRDefault="00E644C8" w:rsidP="00E644C8">
      <w:pPr>
        <w:pStyle w:val="b-articletext"/>
        <w:shd w:val="clear" w:color="auto" w:fill="FFFFFF"/>
        <w:spacing w:before="0" w:beforeAutospacing="0" w:after="0" w:afterAutospacing="0" w:line="270" w:lineRule="atLeast"/>
        <w:ind w:left="450"/>
        <w:textAlignment w:val="baseline"/>
        <w:rPr>
          <w:sz w:val="22"/>
          <w:szCs w:val="22"/>
          <w:lang w:eastAsia="zh-CN"/>
        </w:rPr>
      </w:pPr>
      <w:r w:rsidRPr="00E644C8">
        <w:rPr>
          <w:sz w:val="22"/>
          <w:szCs w:val="22"/>
          <w:lang w:eastAsia="zh-CN"/>
        </w:rPr>
        <w:t>Корреспондентский счет</w:t>
      </w:r>
      <w:r>
        <w:rPr>
          <w:sz w:val="22"/>
          <w:szCs w:val="22"/>
          <w:lang w:eastAsia="zh-CN"/>
        </w:rPr>
        <w:t xml:space="preserve"> </w:t>
      </w:r>
      <w:r w:rsidRPr="00E644C8">
        <w:rPr>
          <w:sz w:val="22"/>
          <w:szCs w:val="22"/>
          <w:lang w:eastAsia="zh-CN"/>
        </w:rPr>
        <w:t>30101810150040000763</w:t>
      </w:r>
    </w:p>
    <w:p w:rsidR="00E644C8" w:rsidRPr="00E644C8" w:rsidRDefault="00E644C8" w:rsidP="00E644C8">
      <w:pPr>
        <w:pStyle w:val="b-articletext"/>
        <w:shd w:val="clear" w:color="auto" w:fill="FFFFFF"/>
        <w:spacing w:before="0" w:beforeAutospacing="0" w:after="0" w:afterAutospacing="0" w:line="270" w:lineRule="atLeast"/>
        <w:ind w:left="450"/>
        <w:textAlignment w:val="baseline"/>
        <w:rPr>
          <w:sz w:val="22"/>
          <w:szCs w:val="22"/>
          <w:lang w:eastAsia="zh-CN"/>
        </w:rPr>
      </w:pPr>
      <w:r w:rsidRPr="00E644C8">
        <w:rPr>
          <w:sz w:val="22"/>
          <w:szCs w:val="22"/>
          <w:lang w:eastAsia="zh-CN"/>
        </w:rPr>
        <w:t>БИК</w:t>
      </w:r>
      <w:r>
        <w:rPr>
          <w:sz w:val="22"/>
          <w:szCs w:val="22"/>
          <w:lang w:eastAsia="zh-CN"/>
        </w:rPr>
        <w:t xml:space="preserve"> </w:t>
      </w:r>
      <w:r w:rsidRPr="00E644C8">
        <w:rPr>
          <w:sz w:val="22"/>
          <w:szCs w:val="22"/>
          <w:lang w:eastAsia="zh-CN"/>
        </w:rPr>
        <w:t>045004763</w:t>
      </w:r>
    </w:p>
    <w:p w:rsidR="00E644C8" w:rsidRPr="00E644C8" w:rsidRDefault="00E644C8" w:rsidP="00E644C8">
      <w:pPr>
        <w:pStyle w:val="b-articletext"/>
        <w:shd w:val="clear" w:color="auto" w:fill="FFFFFF"/>
        <w:spacing w:before="0" w:beforeAutospacing="0" w:after="0" w:afterAutospacing="0" w:line="270" w:lineRule="atLeast"/>
        <w:ind w:left="450"/>
        <w:textAlignment w:val="baseline"/>
        <w:rPr>
          <w:sz w:val="22"/>
          <w:szCs w:val="22"/>
          <w:lang w:eastAsia="zh-CN"/>
        </w:rPr>
      </w:pPr>
      <w:r w:rsidRPr="00E644C8">
        <w:rPr>
          <w:sz w:val="22"/>
          <w:szCs w:val="22"/>
          <w:lang w:eastAsia="zh-CN"/>
        </w:rPr>
        <w:t>ИНН БАНКА</w:t>
      </w:r>
      <w:r>
        <w:rPr>
          <w:sz w:val="22"/>
          <w:szCs w:val="22"/>
          <w:lang w:eastAsia="zh-CN"/>
        </w:rPr>
        <w:t xml:space="preserve"> </w:t>
      </w:r>
      <w:r w:rsidRPr="00E644C8">
        <w:rPr>
          <w:sz w:val="22"/>
          <w:szCs w:val="22"/>
          <w:lang w:eastAsia="zh-CN"/>
        </w:rPr>
        <w:t>4401116480</w:t>
      </w:r>
    </w:p>
    <w:p w:rsidR="00E644C8" w:rsidRDefault="00E644C8" w:rsidP="00E644C8">
      <w:pPr>
        <w:pStyle w:val="b-articletext"/>
        <w:shd w:val="clear" w:color="auto" w:fill="FFFFFF"/>
        <w:spacing w:before="0" w:beforeAutospacing="0" w:after="0" w:afterAutospacing="0" w:line="270" w:lineRule="atLeast"/>
        <w:ind w:left="450"/>
        <w:textAlignment w:val="baseline"/>
        <w:rPr>
          <w:sz w:val="22"/>
          <w:szCs w:val="22"/>
          <w:lang w:eastAsia="zh-CN"/>
        </w:rPr>
      </w:pPr>
      <w:r w:rsidRPr="00E644C8">
        <w:rPr>
          <w:sz w:val="22"/>
          <w:szCs w:val="22"/>
          <w:lang w:eastAsia="zh-CN"/>
        </w:rPr>
        <w:t>КПП БАНКА</w:t>
      </w:r>
      <w:r>
        <w:rPr>
          <w:sz w:val="22"/>
          <w:szCs w:val="22"/>
          <w:lang w:eastAsia="zh-CN"/>
        </w:rPr>
        <w:t xml:space="preserve"> </w:t>
      </w:r>
      <w:r w:rsidRPr="00E644C8">
        <w:rPr>
          <w:sz w:val="22"/>
          <w:szCs w:val="22"/>
          <w:lang w:eastAsia="zh-CN"/>
        </w:rPr>
        <w:t>544543001</w:t>
      </w:r>
    </w:p>
    <w:p w:rsidR="006A0A6C" w:rsidRPr="00016C40" w:rsidRDefault="006A0A6C" w:rsidP="00E644C8">
      <w:pPr>
        <w:pStyle w:val="b-articletext"/>
        <w:shd w:val="clear" w:color="auto" w:fill="FFFFFF"/>
        <w:spacing w:before="270" w:beforeAutospacing="0" w:after="270" w:afterAutospacing="0" w:line="270" w:lineRule="atLeast"/>
        <w:ind w:left="450"/>
        <w:textAlignment w:val="baseline"/>
        <w:rPr>
          <w:color w:val="333333"/>
        </w:rPr>
      </w:pPr>
      <w:r w:rsidRPr="00016C40">
        <w:rPr>
          <w:sz w:val="22"/>
          <w:szCs w:val="22"/>
        </w:rPr>
        <w:t>Задаток перечисленный третьим лицом за Претендента Организатором торгов не принимается.</w:t>
      </w:r>
    </w:p>
    <w:p w:rsidR="002E1FA7" w:rsidRPr="00016C40" w:rsidRDefault="002E1FA7" w:rsidP="00F7202C">
      <w:pPr>
        <w:pStyle w:val="21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16C40">
        <w:rPr>
          <w:sz w:val="22"/>
          <w:szCs w:val="22"/>
        </w:rPr>
        <w:t xml:space="preserve">Задаток служит обеспечением исполнения обязательств Претендента по подписанию протокола определения итогов </w:t>
      </w:r>
      <w:r w:rsidR="004E64A1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, по оплате цены </w:t>
      </w:r>
      <w:r w:rsidR="001B72D5" w:rsidRPr="00016C40">
        <w:rPr>
          <w:sz w:val="22"/>
          <w:szCs w:val="22"/>
        </w:rPr>
        <w:t>Имущества</w:t>
      </w:r>
      <w:r w:rsidRPr="00016C40">
        <w:rPr>
          <w:sz w:val="22"/>
          <w:szCs w:val="22"/>
        </w:rPr>
        <w:t xml:space="preserve">, определенной по итогам </w:t>
      </w:r>
      <w:r w:rsidR="00444993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, в случае признания Претендента победителем </w:t>
      </w:r>
      <w:r w:rsidR="00444993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>.</w:t>
      </w:r>
    </w:p>
    <w:p w:rsidR="002E1FA7" w:rsidRPr="00016C40" w:rsidRDefault="002E1FA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sz w:val="22"/>
          <w:szCs w:val="22"/>
        </w:rPr>
      </w:pPr>
    </w:p>
    <w:p w:rsidR="006D150B" w:rsidRPr="00AA7700" w:rsidRDefault="006D150B" w:rsidP="00F009CC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sz w:val="22"/>
          <w:szCs w:val="22"/>
        </w:rPr>
      </w:pPr>
    </w:p>
    <w:p w:rsidR="006D150B" w:rsidRPr="00AA7700" w:rsidRDefault="006D150B" w:rsidP="00F009CC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sz w:val="22"/>
          <w:szCs w:val="22"/>
        </w:rPr>
      </w:pPr>
    </w:p>
    <w:p w:rsidR="002E1FA7" w:rsidRPr="00016C40" w:rsidRDefault="002E1FA7" w:rsidP="00F009CC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sz w:val="22"/>
          <w:szCs w:val="22"/>
        </w:rPr>
      </w:pPr>
      <w:r w:rsidRPr="00016C40">
        <w:rPr>
          <w:rFonts w:ascii="Times New Roman" w:hAnsi="Times New Roman"/>
          <w:sz w:val="22"/>
          <w:szCs w:val="22"/>
          <w:lang w:val="en-US"/>
        </w:rPr>
        <w:t>II</w:t>
      </w:r>
      <w:r w:rsidRPr="00016C40">
        <w:rPr>
          <w:rFonts w:ascii="Times New Roman" w:hAnsi="Times New Roman"/>
          <w:sz w:val="22"/>
          <w:szCs w:val="22"/>
        </w:rPr>
        <w:t>. Порядок внесения задатка</w:t>
      </w:r>
      <w:r w:rsidR="00F009CC" w:rsidRPr="00016C40">
        <w:rPr>
          <w:rFonts w:ascii="Times New Roman" w:hAnsi="Times New Roman"/>
          <w:sz w:val="22"/>
          <w:szCs w:val="22"/>
        </w:rPr>
        <w:t>.</w:t>
      </w:r>
    </w:p>
    <w:p w:rsidR="006D150B" w:rsidRPr="00016C40" w:rsidRDefault="006D150B" w:rsidP="00F009CC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/>
          <w:sz w:val="22"/>
          <w:szCs w:val="22"/>
        </w:rPr>
      </w:pPr>
    </w:p>
    <w:p w:rsidR="002E1FA7" w:rsidRPr="00016C40" w:rsidRDefault="002E1FA7" w:rsidP="00D84C1E">
      <w:pPr>
        <w:pStyle w:val="10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16C40">
        <w:rPr>
          <w:sz w:val="22"/>
          <w:szCs w:val="22"/>
        </w:rPr>
        <w:t xml:space="preserve">Задаток подлежит перечислению Претендентом на счет </w:t>
      </w:r>
      <w:r w:rsidR="00444993" w:rsidRPr="00016C40">
        <w:rPr>
          <w:sz w:val="22"/>
          <w:szCs w:val="22"/>
        </w:rPr>
        <w:t>Должника</w:t>
      </w:r>
      <w:r w:rsidRPr="00016C40">
        <w:rPr>
          <w:sz w:val="22"/>
          <w:szCs w:val="22"/>
        </w:rPr>
        <w:t xml:space="preserve"> после </w:t>
      </w:r>
      <w:proofErr w:type="gramStart"/>
      <w:r w:rsidRPr="00016C40">
        <w:rPr>
          <w:sz w:val="22"/>
          <w:szCs w:val="22"/>
        </w:rPr>
        <w:t>заключения  настоящего</w:t>
      </w:r>
      <w:proofErr w:type="gramEnd"/>
      <w:r w:rsidRPr="00016C40">
        <w:rPr>
          <w:sz w:val="22"/>
          <w:szCs w:val="22"/>
        </w:rPr>
        <w:t xml:space="preserve"> Договора и перечисляется  непосредственно Претендентом. </w:t>
      </w:r>
    </w:p>
    <w:p w:rsidR="002E1FA7" w:rsidRPr="00016C40" w:rsidRDefault="002E1FA7" w:rsidP="00F7202C">
      <w:pPr>
        <w:pStyle w:val="10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16C40">
        <w:rPr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1FA7" w:rsidRPr="00016C40" w:rsidRDefault="002E1FA7" w:rsidP="00F7202C">
      <w:pPr>
        <w:pStyle w:val="10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  <w:u w:val="single"/>
        </w:rPr>
      </w:pPr>
      <w:r w:rsidRPr="00016C40">
        <w:rPr>
          <w:sz w:val="22"/>
          <w:szCs w:val="22"/>
        </w:rPr>
        <w:t xml:space="preserve">В платежном документе </w:t>
      </w:r>
      <w:r w:rsidRPr="00016C40">
        <w:rPr>
          <w:b/>
          <w:sz w:val="22"/>
          <w:szCs w:val="22"/>
        </w:rPr>
        <w:t xml:space="preserve">в графе «назначение платежа» должна содержаться ссылка на реквизиты настоящего Договора, дату проведения </w:t>
      </w:r>
      <w:r w:rsidR="005455F2" w:rsidRPr="00016C40">
        <w:rPr>
          <w:b/>
          <w:sz w:val="22"/>
          <w:szCs w:val="22"/>
        </w:rPr>
        <w:t>торгов</w:t>
      </w:r>
      <w:r w:rsidRPr="00016C40">
        <w:rPr>
          <w:b/>
          <w:sz w:val="22"/>
          <w:szCs w:val="22"/>
        </w:rPr>
        <w:t>,</w:t>
      </w:r>
      <w:r w:rsidR="00F009CC" w:rsidRPr="00016C40">
        <w:rPr>
          <w:b/>
          <w:sz w:val="22"/>
          <w:szCs w:val="22"/>
        </w:rPr>
        <w:t xml:space="preserve"> наименование должника,</w:t>
      </w:r>
      <w:r w:rsidRPr="00016C40">
        <w:rPr>
          <w:b/>
          <w:sz w:val="22"/>
          <w:szCs w:val="22"/>
        </w:rPr>
        <w:t xml:space="preserve"> </w:t>
      </w:r>
      <w:r w:rsidR="00556CC2" w:rsidRPr="00016C40">
        <w:rPr>
          <w:b/>
          <w:sz w:val="22"/>
          <w:szCs w:val="22"/>
        </w:rPr>
        <w:t>номер л</w:t>
      </w:r>
      <w:r w:rsidR="00825E1E" w:rsidRPr="00016C40">
        <w:rPr>
          <w:b/>
          <w:sz w:val="22"/>
          <w:szCs w:val="22"/>
        </w:rPr>
        <w:t>ота.</w:t>
      </w:r>
    </w:p>
    <w:p w:rsidR="00D94F11" w:rsidRPr="00016C40" w:rsidRDefault="002E1FA7" w:rsidP="00F7202C">
      <w:pPr>
        <w:pStyle w:val="31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Cs w:val="22"/>
        </w:rPr>
      </w:pPr>
      <w:r w:rsidRPr="00016C40">
        <w:rPr>
          <w:b/>
          <w:szCs w:val="22"/>
        </w:rPr>
        <w:t>Задаток должен быть внесен Претендентом</w:t>
      </w:r>
      <w:r w:rsidRPr="00016C40">
        <w:rPr>
          <w:szCs w:val="22"/>
        </w:rPr>
        <w:t xml:space="preserve"> не позднее даты окончания приёма заявок </w:t>
      </w:r>
      <w:r w:rsidRPr="00016C40">
        <w:rPr>
          <w:b/>
          <w:szCs w:val="22"/>
        </w:rPr>
        <w:t xml:space="preserve">и должен поступить </w:t>
      </w:r>
      <w:r w:rsidRPr="00016C40">
        <w:rPr>
          <w:szCs w:val="22"/>
        </w:rPr>
        <w:t xml:space="preserve">на указанный в п.1.1 настоящего Договора расчетный счет </w:t>
      </w:r>
      <w:r w:rsidR="00C006B9" w:rsidRPr="00016C40">
        <w:rPr>
          <w:szCs w:val="22"/>
        </w:rPr>
        <w:t xml:space="preserve">Должника </w:t>
      </w:r>
      <w:r w:rsidRPr="00016C40">
        <w:rPr>
          <w:szCs w:val="22"/>
        </w:rPr>
        <w:t>не позднее даты, указанной в информационном сообщении о про</w:t>
      </w:r>
      <w:r w:rsidR="00556CC2" w:rsidRPr="00016C40">
        <w:rPr>
          <w:szCs w:val="22"/>
        </w:rPr>
        <w:t xml:space="preserve">ведении </w:t>
      </w:r>
      <w:r w:rsidR="005455F2" w:rsidRPr="00016C40">
        <w:rPr>
          <w:szCs w:val="22"/>
        </w:rPr>
        <w:t>торгов</w:t>
      </w:r>
      <w:r w:rsidR="00556CC2" w:rsidRPr="00016C40">
        <w:rPr>
          <w:szCs w:val="22"/>
        </w:rPr>
        <w:t xml:space="preserve">, </w:t>
      </w:r>
    </w:p>
    <w:p w:rsidR="002E1FA7" w:rsidRPr="00016C40" w:rsidRDefault="002E1FA7" w:rsidP="00F7202C">
      <w:pPr>
        <w:pStyle w:val="31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Cs w:val="22"/>
        </w:rPr>
      </w:pPr>
      <w:r w:rsidRPr="00016C40">
        <w:rPr>
          <w:szCs w:val="22"/>
        </w:rPr>
        <w:t>Задаток считается внесенным с даты поступления всей суммы Задатка на указанный счет.</w:t>
      </w:r>
    </w:p>
    <w:p w:rsidR="002E1FA7" w:rsidRPr="00016C40" w:rsidRDefault="002E1FA7" w:rsidP="00F7202C">
      <w:pPr>
        <w:pStyle w:val="22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Cs w:val="22"/>
        </w:rPr>
      </w:pPr>
      <w:r w:rsidRPr="00016C40">
        <w:rPr>
          <w:szCs w:val="22"/>
        </w:rPr>
        <w:t xml:space="preserve">В случае, когда сумма Задатка от Претендента не зачислена на расчетный счет </w:t>
      </w:r>
      <w:r w:rsidR="00C006B9" w:rsidRPr="00016C40">
        <w:rPr>
          <w:szCs w:val="22"/>
        </w:rPr>
        <w:t>Должника</w:t>
      </w:r>
      <w:r w:rsidR="001B72D5" w:rsidRPr="00016C40">
        <w:rPr>
          <w:szCs w:val="22"/>
        </w:rPr>
        <w:t xml:space="preserve"> </w:t>
      </w:r>
      <w:r w:rsidRPr="00016C40">
        <w:rPr>
          <w:szCs w:val="22"/>
        </w:rPr>
        <w:t xml:space="preserve">на дату, указанную в информационном сообщении о проведении </w:t>
      </w:r>
      <w:r w:rsidR="005455F2" w:rsidRPr="00016C40">
        <w:rPr>
          <w:szCs w:val="22"/>
        </w:rPr>
        <w:t>торгов</w:t>
      </w:r>
      <w:r w:rsidRPr="00016C40">
        <w:rPr>
          <w:szCs w:val="22"/>
        </w:rPr>
        <w:t xml:space="preserve">, Претендент не допускается к участию в </w:t>
      </w:r>
      <w:r w:rsidR="005455F2" w:rsidRPr="00016C40">
        <w:rPr>
          <w:szCs w:val="22"/>
        </w:rPr>
        <w:t>торгах</w:t>
      </w:r>
      <w:r w:rsidRPr="00016C40">
        <w:rPr>
          <w:szCs w:val="22"/>
        </w:rPr>
        <w:t>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E1FA7" w:rsidRPr="00016C40" w:rsidRDefault="002E1FA7" w:rsidP="00F7202C">
      <w:pPr>
        <w:pStyle w:val="10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16C40">
        <w:rPr>
          <w:sz w:val="22"/>
          <w:szCs w:val="22"/>
        </w:rPr>
        <w:t>На денежные средства, перечисленные в соответствии с настоящим Дог</w:t>
      </w:r>
      <w:r w:rsidR="00F009CC" w:rsidRPr="00016C40">
        <w:rPr>
          <w:sz w:val="22"/>
          <w:szCs w:val="22"/>
        </w:rPr>
        <w:t>о</w:t>
      </w:r>
      <w:r w:rsidR="001B72D5" w:rsidRPr="00016C40">
        <w:rPr>
          <w:sz w:val="22"/>
          <w:szCs w:val="22"/>
        </w:rPr>
        <w:t>вором, проценты не начисляются.</w:t>
      </w:r>
    </w:p>
    <w:p w:rsidR="002E1FA7" w:rsidRPr="00016C40" w:rsidRDefault="002E1FA7" w:rsidP="00F009CC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  <w:r w:rsidRPr="00016C40">
        <w:rPr>
          <w:sz w:val="22"/>
          <w:szCs w:val="22"/>
          <w:lang w:val="en-US"/>
        </w:rPr>
        <w:t>III</w:t>
      </w:r>
      <w:r w:rsidRPr="00016C40">
        <w:rPr>
          <w:sz w:val="22"/>
          <w:szCs w:val="22"/>
        </w:rPr>
        <w:t>. Порядок возврата и удержания задатка</w:t>
      </w:r>
      <w:r w:rsidR="00D56A10" w:rsidRPr="00016C40">
        <w:rPr>
          <w:sz w:val="22"/>
          <w:szCs w:val="22"/>
        </w:rPr>
        <w:t>.</w:t>
      </w:r>
    </w:p>
    <w:p w:rsidR="002E1FA7" w:rsidRPr="00016C40" w:rsidRDefault="002E1FA7" w:rsidP="00D84C1E">
      <w:pPr>
        <w:pStyle w:val="10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16C40">
        <w:rPr>
          <w:sz w:val="22"/>
          <w:szCs w:val="22"/>
        </w:rPr>
        <w:t>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</w:t>
      </w:r>
      <w:r w:rsidR="00D56A10" w:rsidRPr="00016C40">
        <w:rPr>
          <w:sz w:val="22"/>
          <w:szCs w:val="22"/>
        </w:rPr>
        <w:t xml:space="preserve">ком он был </w:t>
      </w:r>
      <w:r w:rsidR="00D56A10" w:rsidRPr="00016C40">
        <w:rPr>
          <w:sz w:val="22"/>
          <w:szCs w:val="22"/>
        </w:rPr>
        <w:lastRenderedPageBreak/>
        <w:t xml:space="preserve">внесен Претендентом, либо по реквизитам указанным Претендентом в заявке или в разделе </w:t>
      </w:r>
      <w:r w:rsidR="00D56A10" w:rsidRPr="00016C40">
        <w:rPr>
          <w:sz w:val="22"/>
          <w:szCs w:val="22"/>
          <w:lang w:val="en-US"/>
        </w:rPr>
        <w:t>V</w:t>
      </w:r>
      <w:r w:rsidR="00D56A10" w:rsidRPr="00016C40">
        <w:rPr>
          <w:sz w:val="22"/>
          <w:szCs w:val="22"/>
        </w:rPr>
        <w:t xml:space="preserve"> настоящего Договора.</w:t>
      </w:r>
    </w:p>
    <w:p w:rsidR="002E1FA7" w:rsidRPr="00016C40" w:rsidRDefault="002E1FA7" w:rsidP="00D84C1E">
      <w:pPr>
        <w:pStyle w:val="310"/>
        <w:numPr>
          <w:ilvl w:val="0"/>
          <w:numId w:val="14"/>
        </w:numPr>
        <w:tabs>
          <w:tab w:val="left" w:pos="9672"/>
          <w:tab w:val="left" w:pos="9912"/>
        </w:tabs>
        <w:ind w:right="27"/>
        <w:rPr>
          <w:sz w:val="22"/>
          <w:szCs w:val="22"/>
        </w:rPr>
      </w:pPr>
      <w:r w:rsidRPr="00016C40">
        <w:rPr>
          <w:sz w:val="22"/>
          <w:szCs w:val="22"/>
        </w:rPr>
        <w:t xml:space="preserve">В случае если Претендент не будет допущен к участию в </w:t>
      </w:r>
      <w:r w:rsidR="005455F2" w:rsidRPr="00016C40">
        <w:rPr>
          <w:sz w:val="22"/>
          <w:szCs w:val="22"/>
        </w:rPr>
        <w:t>торгах</w:t>
      </w:r>
      <w:r w:rsidRPr="00016C40">
        <w:rPr>
          <w:sz w:val="22"/>
          <w:szCs w:val="22"/>
        </w:rPr>
        <w:t xml:space="preserve">, Организатор торгов обязуется возвратить сумму внесенного Претендентом Задатка в течение 5 (пяти) </w:t>
      </w:r>
      <w:r w:rsidR="00556CC2" w:rsidRPr="00016C40">
        <w:rPr>
          <w:sz w:val="22"/>
          <w:szCs w:val="22"/>
        </w:rPr>
        <w:t xml:space="preserve">рабочих </w:t>
      </w:r>
      <w:r w:rsidRPr="00016C40">
        <w:rPr>
          <w:sz w:val="22"/>
          <w:szCs w:val="22"/>
        </w:rPr>
        <w:t xml:space="preserve">дней с даты оформления Организатором торгов Протокола определения участников </w:t>
      </w:r>
      <w:r w:rsidR="005455F2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>.</w:t>
      </w:r>
    </w:p>
    <w:p w:rsidR="002E1FA7" w:rsidRPr="00016C40" w:rsidRDefault="002E1FA7" w:rsidP="00D84C1E">
      <w:pPr>
        <w:pStyle w:val="10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16C40">
        <w:rPr>
          <w:sz w:val="22"/>
          <w:szCs w:val="22"/>
        </w:rPr>
        <w:t xml:space="preserve">В случае, если Претендент участвовал в </w:t>
      </w:r>
      <w:r w:rsidR="005455F2" w:rsidRPr="00016C40">
        <w:rPr>
          <w:sz w:val="22"/>
          <w:szCs w:val="22"/>
        </w:rPr>
        <w:t>торгах</w:t>
      </w:r>
      <w:r w:rsidRPr="00016C40">
        <w:rPr>
          <w:sz w:val="22"/>
          <w:szCs w:val="22"/>
        </w:rPr>
        <w:t xml:space="preserve"> и не признан победителем, Организатор торгов обязуется возвратить сумму внесенного Претендентом Задатка </w:t>
      </w:r>
      <w:r w:rsidR="00265242" w:rsidRPr="00016C40">
        <w:rPr>
          <w:sz w:val="22"/>
          <w:szCs w:val="22"/>
        </w:rPr>
        <w:t>в течение 5 (пяти) рабочих дней</w:t>
      </w:r>
      <w:r w:rsidRPr="00016C40">
        <w:rPr>
          <w:sz w:val="22"/>
          <w:szCs w:val="22"/>
        </w:rPr>
        <w:t xml:space="preserve"> с даты подведения итогов </w:t>
      </w:r>
      <w:r w:rsidR="005455F2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>.</w:t>
      </w:r>
    </w:p>
    <w:p w:rsidR="002E1FA7" w:rsidRPr="00016C40" w:rsidRDefault="002E1FA7" w:rsidP="00D84C1E">
      <w:pPr>
        <w:pStyle w:val="10"/>
        <w:numPr>
          <w:ilvl w:val="0"/>
          <w:numId w:val="14"/>
        </w:numPr>
        <w:tabs>
          <w:tab w:val="left" w:pos="9672"/>
          <w:tab w:val="left" w:pos="9912"/>
        </w:tabs>
        <w:ind w:right="27"/>
        <w:jc w:val="both"/>
        <w:rPr>
          <w:sz w:val="22"/>
          <w:szCs w:val="22"/>
        </w:rPr>
      </w:pPr>
      <w:r w:rsidRPr="00016C40">
        <w:rPr>
          <w:sz w:val="22"/>
          <w:szCs w:val="22"/>
        </w:rPr>
        <w:t xml:space="preserve">В случае отзыва Претендентом заявки на участие в </w:t>
      </w:r>
      <w:r w:rsidR="005455F2" w:rsidRPr="00016C40">
        <w:rPr>
          <w:sz w:val="22"/>
          <w:szCs w:val="22"/>
        </w:rPr>
        <w:t>торгах</w:t>
      </w:r>
      <w:r w:rsidRPr="00016C40">
        <w:rPr>
          <w:sz w:val="22"/>
          <w:szCs w:val="22"/>
        </w:rPr>
        <w:t xml:space="preserve"> до даты окончания приема заявок Организатор торгов обязуется возвратить сумму внесенного Претендентом Задатка в течение 5 (пяти) </w:t>
      </w:r>
      <w:r w:rsidR="00556CC2" w:rsidRPr="00016C40">
        <w:rPr>
          <w:sz w:val="22"/>
          <w:szCs w:val="22"/>
        </w:rPr>
        <w:t xml:space="preserve">рабочих </w:t>
      </w:r>
      <w:r w:rsidRPr="00016C40">
        <w:rPr>
          <w:sz w:val="22"/>
          <w:szCs w:val="22"/>
        </w:rPr>
        <w:t>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2E1FA7" w:rsidRPr="00016C40" w:rsidRDefault="002E1FA7" w:rsidP="00D84C1E">
      <w:pPr>
        <w:pStyle w:val="310"/>
        <w:numPr>
          <w:ilvl w:val="0"/>
          <w:numId w:val="14"/>
        </w:numPr>
        <w:tabs>
          <w:tab w:val="left" w:pos="9672"/>
          <w:tab w:val="left" w:pos="9912"/>
        </w:tabs>
        <w:ind w:right="27"/>
        <w:rPr>
          <w:sz w:val="22"/>
          <w:szCs w:val="22"/>
        </w:rPr>
      </w:pPr>
      <w:r w:rsidRPr="00016C40">
        <w:rPr>
          <w:sz w:val="22"/>
          <w:szCs w:val="22"/>
        </w:rPr>
        <w:t xml:space="preserve">В случае признания </w:t>
      </w:r>
      <w:r w:rsidR="005455F2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 несостоявшимся Организатор торгов обязуется возвратить сумму внесенного Претендентом Задатка в течение 5 (пяти) </w:t>
      </w:r>
      <w:r w:rsidR="00556CC2" w:rsidRPr="00016C40">
        <w:rPr>
          <w:sz w:val="22"/>
          <w:szCs w:val="22"/>
        </w:rPr>
        <w:t xml:space="preserve">рабочих </w:t>
      </w:r>
      <w:r w:rsidRPr="00016C40">
        <w:rPr>
          <w:sz w:val="22"/>
          <w:szCs w:val="22"/>
        </w:rPr>
        <w:t xml:space="preserve">дней со дня подписания протокола признания </w:t>
      </w:r>
      <w:r w:rsidR="005455F2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 несостоявшимся.</w:t>
      </w:r>
    </w:p>
    <w:p w:rsidR="002E1FA7" w:rsidRPr="00016C40" w:rsidRDefault="002E1FA7" w:rsidP="00D84C1E">
      <w:pPr>
        <w:pStyle w:val="10"/>
        <w:numPr>
          <w:ilvl w:val="0"/>
          <w:numId w:val="14"/>
        </w:numPr>
        <w:tabs>
          <w:tab w:val="left" w:pos="9672"/>
          <w:tab w:val="left" w:pos="9912"/>
        </w:tabs>
        <w:ind w:right="27"/>
        <w:jc w:val="both"/>
        <w:rPr>
          <w:sz w:val="22"/>
          <w:szCs w:val="22"/>
        </w:rPr>
      </w:pPr>
      <w:r w:rsidRPr="00016C40">
        <w:rPr>
          <w:sz w:val="22"/>
          <w:szCs w:val="22"/>
        </w:rPr>
        <w:t xml:space="preserve">В случае отмены </w:t>
      </w:r>
      <w:r w:rsidR="005455F2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 Организатор торгов обязуется возвратить сумму внесенного Претендентом Задатка в течение 5 (пяти) </w:t>
      </w:r>
      <w:r w:rsidR="00556CC2" w:rsidRPr="00016C40">
        <w:rPr>
          <w:sz w:val="22"/>
          <w:szCs w:val="22"/>
        </w:rPr>
        <w:t xml:space="preserve">рабочих </w:t>
      </w:r>
      <w:r w:rsidRPr="00016C40">
        <w:rPr>
          <w:sz w:val="22"/>
          <w:szCs w:val="22"/>
        </w:rPr>
        <w:t xml:space="preserve">дней со дня подписания Организатора торгов приказа об отмене </w:t>
      </w:r>
      <w:r w:rsidR="005455F2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>.</w:t>
      </w:r>
    </w:p>
    <w:p w:rsidR="002E1FA7" w:rsidRPr="00016C40" w:rsidRDefault="002E1FA7" w:rsidP="00D84C1E">
      <w:pPr>
        <w:pStyle w:val="310"/>
        <w:numPr>
          <w:ilvl w:val="0"/>
          <w:numId w:val="14"/>
        </w:numPr>
        <w:tabs>
          <w:tab w:val="left" w:pos="9672"/>
          <w:tab w:val="left" w:pos="9912"/>
        </w:tabs>
        <w:ind w:right="27"/>
        <w:rPr>
          <w:sz w:val="22"/>
          <w:szCs w:val="22"/>
        </w:rPr>
      </w:pPr>
      <w:r w:rsidRPr="00016C40">
        <w:rPr>
          <w:sz w:val="22"/>
          <w:szCs w:val="22"/>
        </w:rPr>
        <w:t xml:space="preserve">Внесенный Задаток не возвращается в случае, если Претендент, признанный победителем </w:t>
      </w:r>
      <w:r w:rsidR="00A77BA7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, уклонится/откажется от подписания протокола подведения итогов </w:t>
      </w:r>
      <w:r w:rsidR="00A77BA7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, от внесения в установленный срок цены </w:t>
      </w:r>
      <w:r w:rsidR="004A0531" w:rsidRPr="00016C40">
        <w:rPr>
          <w:sz w:val="22"/>
          <w:szCs w:val="22"/>
        </w:rPr>
        <w:t>по договору купли-продажи</w:t>
      </w:r>
      <w:r w:rsidRPr="00016C40">
        <w:rPr>
          <w:sz w:val="22"/>
          <w:szCs w:val="22"/>
        </w:rPr>
        <w:t xml:space="preserve">, определенной по итогам </w:t>
      </w:r>
      <w:r w:rsidR="00A77BA7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 (за вычетом ранее внесенного Задатка). </w:t>
      </w:r>
    </w:p>
    <w:p w:rsidR="002E1FA7" w:rsidRPr="00016C40" w:rsidRDefault="002E1FA7" w:rsidP="00D84C1E">
      <w:pPr>
        <w:pStyle w:val="a3"/>
        <w:numPr>
          <w:ilvl w:val="0"/>
          <w:numId w:val="14"/>
        </w:numPr>
        <w:tabs>
          <w:tab w:val="left" w:pos="9672"/>
          <w:tab w:val="left" w:pos="9912"/>
        </w:tabs>
        <w:ind w:right="27"/>
        <w:rPr>
          <w:sz w:val="22"/>
          <w:szCs w:val="22"/>
        </w:rPr>
      </w:pPr>
      <w:r w:rsidRPr="00016C40">
        <w:rPr>
          <w:sz w:val="22"/>
          <w:szCs w:val="22"/>
        </w:rPr>
        <w:t xml:space="preserve">В случае признания Претендента победителем </w:t>
      </w:r>
      <w:r w:rsidR="00A77BA7" w:rsidRPr="00016C40">
        <w:rPr>
          <w:sz w:val="22"/>
          <w:szCs w:val="22"/>
        </w:rPr>
        <w:t>торгов</w:t>
      </w:r>
      <w:r w:rsidRPr="00016C40">
        <w:rPr>
          <w:sz w:val="22"/>
          <w:szCs w:val="22"/>
        </w:rPr>
        <w:t xml:space="preserve"> сумма внесенного Задатка засчитывается в </w:t>
      </w:r>
      <w:proofErr w:type="gramStart"/>
      <w:r w:rsidRPr="00016C40">
        <w:rPr>
          <w:sz w:val="22"/>
          <w:szCs w:val="22"/>
        </w:rPr>
        <w:t>счет  оплаты</w:t>
      </w:r>
      <w:proofErr w:type="gramEnd"/>
      <w:r w:rsidRPr="00016C40">
        <w:rPr>
          <w:sz w:val="22"/>
          <w:szCs w:val="22"/>
        </w:rPr>
        <w:t xml:space="preserve"> по договору</w:t>
      </w:r>
      <w:r w:rsidR="00265242" w:rsidRPr="00016C40">
        <w:rPr>
          <w:sz w:val="22"/>
          <w:szCs w:val="22"/>
        </w:rPr>
        <w:t xml:space="preserve"> </w:t>
      </w:r>
      <w:r w:rsidR="004A0531" w:rsidRPr="00016C40">
        <w:rPr>
          <w:sz w:val="22"/>
          <w:szCs w:val="22"/>
        </w:rPr>
        <w:t xml:space="preserve"> купли-продажи.</w:t>
      </w:r>
    </w:p>
    <w:p w:rsidR="004A0531" w:rsidRPr="00016C40" w:rsidRDefault="004A0531" w:rsidP="00C12D08">
      <w:pPr>
        <w:pStyle w:val="a3"/>
        <w:tabs>
          <w:tab w:val="left" w:pos="9672"/>
          <w:tab w:val="left" w:pos="9912"/>
        </w:tabs>
        <w:ind w:right="27"/>
        <w:rPr>
          <w:sz w:val="22"/>
          <w:szCs w:val="22"/>
        </w:rPr>
      </w:pPr>
    </w:p>
    <w:p w:rsidR="002E1FA7" w:rsidRPr="00016C40" w:rsidRDefault="002E1FA7" w:rsidP="00265242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565"/>
        <w:rPr>
          <w:rFonts w:ascii="Times New Roman" w:hAnsi="Times New Roman"/>
          <w:sz w:val="22"/>
          <w:szCs w:val="22"/>
        </w:rPr>
      </w:pPr>
      <w:r w:rsidRPr="00016C40">
        <w:rPr>
          <w:rFonts w:ascii="Times New Roman" w:hAnsi="Times New Roman"/>
          <w:sz w:val="22"/>
          <w:szCs w:val="22"/>
          <w:lang w:val="en-US"/>
        </w:rPr>
        <w:t>IV</w:t>
      </w:r>
      <w:r w:rsidR="00825E1E" w:rsidRPr="00016C40">
        <w:rPr>
          <w:rFonts w:ascii="Times New Roman" w:hAnsi="Times New Roman"/>
          <w:sz w:val="22"/>
          <w:szCs w:val="22"/>
        </w:rPr>
        <w:t>. Заключительные положения.</w:t>
      </w:r>
      <w:r w:rsidRPr="00016C40">
        <w:rPr>
          <w:rFonts w:ascii="Times New Roman" w:hAnsi="Times New Roman"/>
          <w:sz w:val="22"/>
          <w:szCs w:val="22"/>
        </w:rPr>
        <w:t xml:space="preserve"> </w:t>
      </w:r>
    </w:p>
    <w:p w:rsidR="002E1FA7" w:rsidRPr="00016C40" w:rsidRDefault="002E1FA7" w:rsidP="000C24AE">
      <w:pPr>
        <w:pStyle w:val="10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7"/>
        <w:jc w:val="both"/>
        <w:rPr>
          <w:sz w:val="22"/>
          <w:szCs w:val="22"/>
        </w:rPr>
      </w:pPr>
      <w:r w:rsidRPr="00016C40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1FA7" w:rsidRPr="00016C40" w:rsidRDefault="002E1FA7" w:rsidP="000C24AE">
      <w:pPr>
        <w:pStyle w:val="310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7"/>
        <w:rPr>
          <w:sz w:val="22"/>
          <w:szCs w:val="22"/>
        </w:rPr>
      </w:pPr>
      <w:r w:rsidRPr="00016C4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2E1FA7" w:rsidRPr="00016C40" w:rsidRDefault="002E1FA7" w:rsidP="000C24AE">
      <w:pPr>
        <w:pStyle w:val="a4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7"/>
        <w:jc w:val="both"/>
        <w:rPr>
          <w:sz w:val="22"/>
          <w:szCs w:val="22"/>
        </w:rPr>
      </w:pPr>
      <w:r w:rsidRPr="00016C40">
        <w:rPr>
          <w:sz w:val="22"/>
          <w:szCs w:val="22"/>
        </w:rPr>
        <w:t>Настоящий Договор составлен в трех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2E1FA7" w:rsidRPr="00016C40" w:rsidRDefault="002E1FA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7"/>
        <w:rPr>
          <w:rFonts w:ascii="Times New Roman" w:hAnsi="Times New Roman"/>
          <w:sz w:val="22"/>
          <w:szCs w:val="22"/>
        </w:rPr>
      </w:pPr>
      <w:r w:rsidRPr="00016C40">
        <w:rPr>
          <w:rFonts w:ascii="Times New Roman" w:hAnsi="Times New Roman"/>
          <w:sz w:val="22"/>
          <w:szCs w:val="22"/>
          <w:lang w:val="en-US"/>
        </w:rPr>
        <w:t>V</w:t>
      </w:r>
      <w:r w:rsidRPr="00016C40">
        <w:rPr>
          <w:rFonts w:ascii="Times New Roman" w:hAnsi="Times New Roman"/>
          <w:sz w:val="22"/>
          <w:szCs w:val="22"/>
        </w:rPr>
        <w:t>. Реквизиты и подписи сторон:</w:t>
      </w:r>
    </w:p>
    <w:p w:rsidR="002E1FA7" w:rsidRPr="00016C40" w:rsidRDefault="002E1FA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7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46"/>
        <w:gridCol w:w="538"/>
        <w:gridCol w:w="4914"/>
      </w:tblGrid>
      <w:tr w:rsidR="002E1FA7" w:rsidRPr="00016C40">
        <w:trPr>
          <w:cantSplit/>
          <w:trHeight w:val="5200"/>
        </w:trPr>
        <w:tc>
          <w:tcPr>
            <w:tcW w:w="474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FA7" w:rsidRPr="00016C40" w:rsidRDefault="00265242" w:rsidP="00265242">
            <w:pPr>
              <w:pStyle w:val="ConsNonformat"/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C40">
              <w:rPr>
                <w:rFonts w:ascii="Times New Roman" w:hAnsi="Times New Roman"/>
                <w:sz w:val="22"/>
                <w:szCs w:val="22"/>
              </w:rPr>
              <w:t>Организатор торгов:</w:t>
            </w:r>
          </w:p>
          <w:p w:rsidR="00D96071" w:rsidRPr="00016C40" w:rsidRDefault="00D96071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  <w:r w:rsidRPr="00016C40">
              <w:rPr>
                <w:b/>
                <w:sz w:val="22"/>
                <w:szCs w:val="22"/>
              </w:rPr>
              <w:t xml:space="preserve">Финансовый управляющий Ахметзянов </w:t>
            </w:r>
            <w:proofErr w:type="spellStart"/>
            <w:r w:rsidRPr="00016C40">
              <w:rPr>
                <w:b/>
                <w:sz w:val="22"/>
                <w:szCs w:val="22"/>
              </w:rPr>
              <w:t>Тагир</w:t>
            </w:r>
            <w:proofErr w:type="spellEnd"/>
            <w:r w:rsidRPr="00016C4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6C40">
              <w:rPr>
                <w:b/>
                <w:sz w:val="22"/>
                <w:szCs w:val="22"/>
              </w:rPr>
              <w:t>Ильгизович</w:t>
            </w:r>
            <w:proofErr w:type="spellEnd"/>
          </w:p>
          <w:p w:rsidR="00D96071" w:rsidRPr="00016C40" w:rsidRDefault="00D96071" w:rsidP="00035BE0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  <w:r w:rsidRPr="00016C40">
              <w:rPr>
                <w:b/>
                <w:sz w:val="22"/>
                <w:szCs w:val="22"/>
              </w:rPr>
              <w:t xml:space="preserve">Наименование банка                  отделение </w:t>
            </w:r>
          </w:p>
          <w:p w:rsidR="00D96071" w:rsidRPr="00016C40" w:rsidRDefault="00D96071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  <w:r w:rsidRPr="00016C40">
              <w:rPr>
                <w:b/>
                <w:sz w:val="22"/>
                <w:szCs w:val="22"/>
              </w:rPr>
              <w:t xml:space="preserve">Полное наименование клиента      Ахметзянов </w:t>
            </w:r>
            <w:proofErr w:type="spellStart"/>
            <w:r w:rsidRPr="00016C40">
              <w:rPr>
                <w:b/>
                <w:sz w:val="22"/>
                <w:szCs w:val="22"/>
              </w:rPr>
              <w:t>Тагир</w:t>
            </w:r>
            <w:proofErr w:type="spellEnd"/>
            <w:r w:rsidRPr="00016C40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16C40">
              <w:rPr>
                <w:b/>
                <w:sz w:val="22"/>
                <w:szCs w:val="22"/>
              </w:rPr>
              <w:t>Ильгизович</w:t>
            </w:r>
            <w:proofErr w:type="spellEnd"/>
            <w:r w:rsidRPr="00016C40">
              <w:rPr>
                <w:b/>
                <w:sz w:val="22"/>
                <w:szCs w:val="22"/>
              </w:rPr>
              <w:t xml:space="preserve">  (</w:t>
            </w:r>
            <w:proofErr w:type="gramEnd"/>
            <w:r w:rsidRPr="00016C40">
              <w:rPr>
                <w:b/>
                <w:sz w:val="22"/>
                <w:szCs w:val="22"/>
              </w:rPr>
              <w:t>21.01.1973 г.р.)</w:t>
            </w:r>
          </w:p>
          <w:p w:rsidR="00384EBA" w:rsidRPr="00016C40" w:rsidRDefault="00384EBA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384EBA" w:rsidRPr="00016C40" w:rsidRDefault="00384EBA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384EBA" w:rsidRPr="00016C40" w:rsidRDefault="00384EBA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875DDD" w:rsidRPr="00016C40" w:rsidRDefault="00875DDD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875DDD" w:rsidRPr="00016C40" w:rsidRDefault="00875DDD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875DDD" w:rsidRPr="00016C40" w:rsidRDefault="00875DDD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875DDD" w:rsidRPr="00016C40" w:rsidRDefault="00875DDD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875DDD" w:rsidRPr="00016C40" w:rsidRDefault="00875DDD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875DDD" w:rsidRPr="00016C40" w:rsidRDefault="00875DDD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875DDD" w:rsidRPr="00016C40" w:rsidRDefault="00875DDD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384EBA" w:rsidRPr="00016C40" w:rsidRDefault="00384EBA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384EBA" w:rsidRPr="00016C40" w:rsidRDefault="00384EBA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A12862" w:rsidRPr="00016C40" w:rsidRDefault="00A12862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  <w:p w:rsidR="00D96071" w:rsidRPr="00016C40" w:rsidRDefault="00D96071" w:rsidP="00D9607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  <w:r w:rsidRPr="00016C40">
              <w:rPr>
                <w:b/>
                <w:sz w:val="22"/>
                <w:szCs w:val="22"/>
              </w:rPr>
              <w:t>Финансовый управляющий</w:t>
            </w:r>
          </w:p>
          <w:p w:rsidR="002E1FA7" w:rsidRPr="00016C40" w:rsidRDefault="00DE3C0A" w:rsidP="00CC6CF1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</w:rPr>
            </w:pPr>
            <w:r w:rsidRPr="00DE3C0A">
              <w:rPr>
                <w:noProof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>
                  <wp:extent cx="1085850" cy="400050"/>
                  <wp:effectExtent l="0" t="0" r="0" b="0"/>
                  <wp:docPr id="3" name="Изображени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6071" w:rsidRPr="00016C40">
              <w:rPr>
                <w:b/>
                <w:sz w:val="22"/>
                <w:szCs w:val="22"/>
              </w:rPr>
              <w:t>___/Ахметзянов Т.И./</w:t>
            </w:r>
          </w:p>
        </w:tc>
        <w:tc>
          <w:tcPr>
            <w:tcW w:w="53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FA7" w:rsidRPr="00016C40" w:rsidRDefault="002E1FA7">
            <w:pPr>
              <w:pStyle w:val="1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ind w:right="27"/>
              <w:jc w:val="both"/>
              <w:rPr>
                <w:sz w:val="22"/>
                <w:szCs w:val="22"/>
              </w:rPr>
            </w:pPr>
          </w:p>
        </w:tc>
        <w:tc>
          <w:tcPr>
            <w:tcW w:w="4914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FA7" w:rsidRPr="00016C40" w:rsidRDefault="002E1FA7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840"/>
                <w:tab w:val="center" w:pos="222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  <w:r w:rsidRPr="00016C40">
              <w:rPr>
                <w:sz w:val="22"/>
                <w:szCs w:val="22"/>
              </w:rPr>
              <w:tab/>
            </w:r>
            <w:r w:rsidRPr="00016C40">
              <w:rPr>
                <w:sz w:val="22"/>
                <w:szCs w:val="22"/>
              </w:rPr>
              <w:tab/>
            </w:r>
            <w:r w:rsidR="00265242" w:rsidRPr="00016C40">
              <w:rPr>
                <w:sz w:val="22"/>
                <w:szCs w:val="22"/>
              </w:rPr>
              <w:t>Претендент: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2"/>
                <w:szCs w:val="22"/>
                <w:highlight w:val="lightGray"/>
              </w:rPr>
            </w:pPr>
            <w:r w:rsidRPr="00016C40">
              <w:rPr>
                <w:b/>
                <w:sz w:val="22"/>
                <w:szCs w:val="22"/>
                <w:highlight w:val="lightGray"/>
              </w:rPr>
              <w:t>ФИО/Наименование ЮЛ/ ИП ФИО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016C40">
              <w:rPr>
                <w:sz w:val="22"/>
                <w:szCs w:val="22"/>
                <w:highlight w:val="lightGray"/>
              </w:rPr>
              <w:t>00.00.0000 г. р.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016C40">
              <w:rPr>
                <w:sz w:val="22"/>
                <w:szCs w:val="22"/>
                <w:highlight w:val="lightGray"/>
              </w:rPr>
              <w:t>ИНН /ОГРН/ ОГРНИП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016C40">
              <w:rPr>
                <w:sz w:val="22"/>
                <w:szCs w:val="22"/>
                <w:highlight w:val="lightGray"/>
              </w:rPr>
              <w:t>Паспорт серии 0000 №000000 выдан КЕМ 00.00.0000 г., код подразделения 000-000.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016C40">
              <w:rPr>
                <w:sz w:val="22"/>
                <w:szCs w:val="22"/>
                <w:highlight w:val="lightGray"/>
              </w:rPr>
              <w:t xml:space="preserve">Зарегистрирован по адресу: ИНДЕКС, город, улица, дом, </w:t>
            </w:r>
            <w:proofErr w:type="gramStart"/>
            <w:r w:rsidRPr="00016C40">
              <w:rPr>
                <w:sz w:val="22"/>
                <w:szCs w:val="22"/>
                <w:highlight w:val="lightGray"/>
              </w:rPr>
              <w:t>квартира./</w:t>
            </w:r>
            <w:proofErr w:type="gramEnd"/>
            <w:r w:rsidRPr="00016C40">
              <w:rPr>
                <w:sz w:val="22"/>
                <w:szCs w:val="22"/>
                <w:highlight w:val="lightGray"/>
              </w:rPr>
              <w:t xml:space="preserve"> ЮР. Адрес 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016C40">
              <w:rPr>
                <w:sz w:val="22"/>
                <w:szCs w:val="22"/>
                <w:highlight w:val="lightGray"/>
              </w:rPr>
              <w:t>Почтовый адрес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016C40">
              <w:rPr>
                <w:sz w:val="22"/>
                <w:szCs w:val="22"/>
                <w:highlight w:val="lightGray"/>
              </w:rPr>
              <w:t xml:space="preserve">Тел. </w:t>
            </w:r>
          </w:p>
          <w:p w:rsidR="003506CD" w:rsidRPr="00016C40" w:rsidRDefault="003506CD" w:rsidP="003506CD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016C40">
              <w:rPr>
                <w:sz w:val="22"/>
                <w:szCs w:val="22"/>
                <w:highlight w:val="lightGray"/>
                <w:lang w:val="en-US"/>
              </w:rPr>
              <w:t>e</w:t>
            </w:r>
            <w:r w:rsidRPr="00016C40">
              <w:rPr>
                <w:sz w:val="22"/>
                <w:szCs w:val="22"/>
                <w:highlight w:val="lightGray"/>
              </w:rPr>
              <w:t>-</w:t>
            </w:r>
            <w:r w:rsidRPr="00016C40">
              <w:rPr>
                <w:sz w:val="22"/>
                <w:szCs w:val="22"/>
                <w:highlight w:val="lightGray"/>
                <w:lang w:val="en-US"/>
              </w:rPr>
              <w:t>mail</w:t>
            </w:r>
            <w:r w:rsidRPr="00016C40">
              <w:rPr>
                <w:sz w:val="22"/>
                <w:szCs w:val="22"/>
                <w:highlight w:val="lightGray"/>
              </w:rPr>
              <w:t xml:space="preserve">: </w:t>
            </w:r>
          </w:p>
          <w:p w:rsidR="00265242" w:rsidRPr="00016C40" w:rsidRDefault="00265242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  <w:highlight w:val="lightGray"/>
              </w:rPr>
            </w:pPr>
          </w:p>
          <w:p w:rsidR="002E1FA7" w:rsidRPr="00016C40" w:rsidRDefault="002E1FA7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  <w:r w:rsidRPr="00016C40">
              <w:rPr>
                <w:sz w:val="22"/>
                <w:szCs w:val="22"/>
                <w:highlight w:val="lightGray"/>
              </w:rPr>
              <w:t xml:space="preserve">(физические и юридические лица в том числе должны указать </w:t>
            </w:r>
            <w:proofErr w:type="gramStart"/>
            <w:r w:rsidRPr="00016C40">
              <w:rPr>
                <w:sz w:val="22"/>
                <w:szCs w:val="22"/>
                <w:highlight w:val="lightGray"/>
              </w:rPr>
              <w:t>банковские реквизиты</w:t>
            </w:r>
            <w:proofErr w:type="gramEnd"/>
            <w:r w:rsidR="00AD24AA" w:rsidRPr="00016C40">
              <w:rPr>
                <w:sz w:val="22"/>
                <w:szCs w:val="22"/>
                <w:highlight w:val="lightGray"/>
              </w:rPr>
              <w:t xml:space="preserve"> на которые будет возвращен задаток</w:t>
            </w:r>
            <w:r w:rsidRPr="00016C40">
              <w:rPr>
                <w:sz w:val="22"/>
                <w:szCs w:val="22"/>
                <w:highlight w:val="lightGray"/>
              </w:rPr>
              <w:t>)</w:t>
            </w:r>
          </w:p>
          <w:p w:rsidR="00AD24AA" w:rsidRPr="00016C40" w:rsidRDefault="00AD24AA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</w:p>
          <w:p w:rsidR="00AD24AA" w:rsidRPr="00016C40" w:rsidRDefault="00AD24AA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</w:p>
          <w:p w:rsidR="00AD24AA" w:rsidRPr="00016C40" w:rsidRDefault="00AD24AA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</w:p>
          <w:p w:rsidR="00342365" w:rsidRPr="00016C40" w:rsidRDefault="00342365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</w:p>
          <w:p w:rsidR="00342365" w:rsidRPr="00016C40" w:rsidRDefault="00342365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</w:p>
          <w:p w:rsidR="000C24AE" w:rsidRPr="00016C40" w:rsidRDefault="000C24AE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2"/>
                <w:szCs w:val="22"/>
              </w:rPr>
            </w:pPr>
          </w:p>
          <w:p w:rsidR="002E1FA7" w:rsidRPr="00016C40" w:rsidRDefault="002E1FA7" w:rsidP="00AD24AA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93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175" w:right="27"/>
              <w:rPr>
                <w:sz w:val="22"/>
                <w:szCs w:val="22"/>
              </w:rPr>
            </w:pPr>
            <w:r w:rsidRPr="00016C40">
              <w:rPr>
                <w:sz w:val="22"/>
                <w:szCs w:val="22"/>
              </w:rPr>
              <w:t>________________________/</w:t>
            </w:r>
            <w:r w:rsidR="003506CD" w:rsidRPr="00016C40">
              <w:rPr>
                <w:sz w:val="22"/>
                <w:szCs w:val="22"/>
                <w:highlight w:val="lightGray"/>
              </w:rPr>
              <w:t xml:space="preserve"> Фамилия И.О./</w:t>
            </w:r>
          </w:p>
        </w:tc>
      </w:tr>
    </w:tbl>
    <w:p w:rsidR="002E1FA7" w:rsidRPr="00016C40" w:rsidRDefault="002E1FA7">
      <w:pPr>
        <w:pStyle w:val="FreeFor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2"/>
        </w:rPr>
      </w:pPr>
    </w:p>
    <w:p w:rsidR="002E1FA7" w:rsidRPr="00016C40" w:rsidRDefault="002E1FA7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565"/>
        <w:jc w:val="both"/>
        <w:rPr>
          <w:rFonts w:eastAsia="Times New Roman"/>
          <w:color w:val="auto"/>
          <w:lang w:bidi="x-none"/>
        </w:rPr>
      </w:pPr>
    </w:p>
    <w:sectPr w:rsidR="002E1FA7" w:rsidRPr="00016C40" w:rsidSect="00342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54" w:right="567" w:bottom="28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42B" w:rsidRDefault="00B7242B">
      <w:r>
        <w:separator/>
      </w:r>
    </w:p>
  </w:endnote>
  <w:endnote w:type="continuationSeparator" w:id="0">
    <w:p w:rsidR="00B7242B" w:rsidRDefault="00B7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93" w:rsidRDefault="00DA3693">
    <w:pPr>
      <w:pStyle w:val="1"/>
      <w:tabs>
        <w:tab w:val="left" w:pos="8496"/>
        <w:tab w:val="left" w:pos="9204"/>
        <w:tab w:val="left" w:pos="9912"/>
      </w:tabs>
      <w:ind w:right="360"/>
      <w:rPr>
        <w:rFonts w:eastAsia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93" w:rsidRDefault="00DA3693">
    <w:pPr>
      <w:pStyle w:val="1"/>
      <w:tabs>
        <w:tab w:val="left" w:pos="8496"/>
        <w:tab w:val="left" w:pos="9204"/>
        <w:tab w:val="left" w:pos="9912"/>
      </w:tabs>
      <w:ind w:right="360"/>
      <w:rPr>
        <w:rFonts w:eastAsia="Times New Roman"/>
        <w:color w:val="auto"/>
        <w:lang w:bidi="x-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05D" w:rsidRDefault="00AA77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42B" w:rsidRDefault="00B7242B">
      <w:r>
        <w:separator/>
      </w:r>
    </w:p>
  </w:footnote>
  <w:footnote w:type="continuationSeparator" w:id="0">
    <w:p w:rsidR="00B7242B" w:rsidRDefault="00B72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93" w:rsidRDefault="00DA3693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  <w:lang w:bidi="x-none"/>
      </w:rPr>
    </w:pPr>
    <w:r>
      <w:br/>
    </w:r>
    <w:r w:rsidR="00DE3C0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7200265</wp:posOffset>
              </wp:positionH>
              <wp:positionV relativeFrom="page">
                <wp:posOffset>10464165</wp:posOffset>
              </wp:positionV>
              <wp:extent cx="1270000" cy="1270000"/>
              <wp:effectExtent l="0" t="0" r="0" b="63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693" w:rsidRDefault="00DA3693">
                          <w:pPr>
                            <w:pStyle w:val="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66.95pt;margin-top:823.95pt;width:100pt;height:10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" stroked="f" strokeweight="1pt">
              <v:path arrowok="t"/>
              <v:textbox inset="0,0,0,0">
                <w:txbxContent>
                  <w:p w:rsidR="00DA3693" w:rsidRDefault="00DA3693">
                    <w:pPr>
                      <w:pStyle w:val="1"/>
                      <w:rPr>
                        <w:rFonts w:eastAsia="Times New Roman"/>
                        <w:color w:val="auto"/>
                        <w:lang w:val="ru-RU" w:eastAsia="ru-RU"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93" w:rsidRDefault="00DA3693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  <w:lang w:bidi="x-none"/>
      </w:rPr>
    </w:pPr>
    <w:r>
      <w:br/>
    </w:r>
    <w:r w:rsidR="00DE3C0A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7200265</wp:posOffset>
              </wp:positionH>
              <wp:positionV relativeFrom="page">
                <wp:posOffset>10464165</wp:posOffset>
              </wp:positionV>
              <wp:extent cx="1270000" cy="1270000"/>
              <wp:effectExtent l="0" t="0" r="0" b="63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693" w:rsidRDefault="00DA3693">
                          <w:pPr>
                            <w:pStyle w:val="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566.95pt;margin-top:823.95pt;width:100pt;height:100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" stroked="f" strokeweight="1pt">
              <v:path arrowok="t"/>
              <v:textbox inset="0,0,0,0">
                <w:txbxContent>
                  <w:p w:rsidR="00DA3693" w:rsidRDefault="00DA3693">
                    <w:pPr>
                      <w:pStyle w:val="1"/>
                      <w:rPr>
                        <w:rFonts w:eastAsia="Times New Roman"/>
                        <w:color w:val="auto"/>
                        <w:lang w:val="ru-RU" w:eastAsia="ru-RU"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93" w:rsidRDefault="00DA3693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7274"/>
    <w:multiLevelType w:val="multilevel"/>
    <w:tmpl w:val="599059BE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C261D18"/>
    <w:multiLevelType w:val="multilevel"/>
    <w:tmpl w:val="008A1B82"/>
    <w:lvl w:ilvl="0">
      <w:start w:val="1"/>
      <w:numFmt w:val="decimal"/>
      <w:lvlText w:val="%1."/>
      <w:lvlJc w:val="left"/>
      <w:pPr>
        <w:tabs>
          <w:tab w:val="num" w:pos="0"/>
        </w:tabs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</w:rPr>
    </w:lvl>
  </w:abstractNum>
  <w:abstractNum w:abstractNumId="2" w15:restartNumberingAfterBreak="0">
    <w:nsid w:val="1C797308"/>
    <w:multiLevelType w:val="multilevel"/>
    <w:tmpl w:val="AC8E6F30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1E0A17F3"/>
    <w:multiLevelType w:val="multilevel"/>
    <w:tmpl w:val="3628FDDC"/>
    <w:lvl w:ilvl="0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3"/>
      <w:numFmt w:val="decimal"/>
      <w:lvlText w:val="1.%2"/>
      <w:lvlJc w:val="left"/>
      <w:pPr>
        <w:tabs>
          <w:tab w:val="num" w:pos="-51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894396"/>
    <w:multiLevelType w:val="multilevel"/>
    <w:tmpl w:val="DDBAAF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B353DBE"/>
    <w:multiLevelType w:val="multilevel"/>
    <w:tmpl w:val="A6547FDC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B551B6E"/>
    <w:multiLevelType w:val="multilevel"/>
    <w:tmpl w:val="03EE220C"/>
    <w:lvl w:ilvl="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3"/>
      <w:numFmt w:val="decimal"/>
      <w:lvlText w:val="1.%2"/>
      <w:lvlJc w:val="left"/>
      <w:pPr>
        <w:tabs>
          <w:tab w:val="num" w:pos="-51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3F37722"/>
    <w:multiLevelType w:val="multilevel"/>
    <w:tmpl w:val="92D8CF52"/>
    <w:lvl w:ilvl="0">
      <w:start w:val="1"/>
      <w:numFmt w:val="decimal"/>
      <w:lvlText w:val="%1."/>
      <w:lvlJc w:val="left"/>
      <w:pPr>
        <w:tabs>
          <w:tab w:val="num" w:pos="0"/>
        </w:tabs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</w:rPr>
    </w:lvl>
  </w:abstractNum>
  <w:abstractNum w:abstractNumId="8" w15:restartNumberingAfterBreak="0">
    <w:nsid w:val="447E5817"/>
    <w:multiLevelType w:val="multilevel"/>
    <w:tmpl w:val="008A1B82"/>
    <w:lvl w:ilvl="0">
      <w:start w:val="1"/>
      <w:numFmt w:val="decimal"/>
      <w:lvlText w:val="%1."/>
      <w:lvlJc w:val="left"/>
      <w:pPr>
        <w:tabs>
          <w:tab w:val="num" w:pos="0"/>
        </w:tabs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</w:rPr>
    </w:lvl>
  </w:abstractNum>
  <w:abstractNum w:abstractNumId="9" w15:restartNumberingAfterBreak="0">
    <w:nsid w:val="4B507D0F"/>
    <w:multiLevelType w:val="multilevel"/>
    <w:tmpl w:val="92D8CF52"/>
    <w:lvl w:ilvl="0">
      <w:start w:val="1"/>
      <w:numFmt w:val="decimal"/>
      <w:lvlText w:val="%1."/>
      <w:lvlJc w:val="left"/>
      <w:pPr>
        <w:tabs>
          <w:tab w:val="num" w:pos="0"/>
        </w:tabs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</w:rPr>
    </w:lvl>
  </w:abstractNum>
  <w:abstractNum w:abstractNumId="10" w15:restartNumberingAfterBreak="0">
    <w:nsid w:val="59567D8D"/>
    <w:multiLevelType w:val="multilevel"/>
    <w:tmpl w:val="03EE220C"/>
    <w:lvl w:ilvl="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3"/>
      <w:numFmt w:val="decimal"/>
      <w:lvlText w:val="1.%2"/>
      <w:lvlJc w:val="left"/>
      <w:pPr>
        <w:tabs>
          <w:tab w:val="num" w:pos="-51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A5078A8"/>
    <w:multiLevelType w:val="multilevel"/>
    <w:tmpl w:val="0DA83162"/>
    <w:lvl w:ilvl="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3"/>
      <w:numFmt w:val="decimal"/>
      <w:lvlText w:val="1.%2"/>
      <w:lvlJc w:val="left"/>
      <w:pPr>
        <w:tabs>
          <w:tab w:val="num" w:pos="-51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34C1C35"/>
    <w:multiLevelType w:val="multilevel"/>
    <w:tmpl w:val="ADE2431A"/>
    <w:lvl w:ilvl="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3"/>
      <w:numFmt w:val="decimal"/>
      <w:lvlText w:val="1.%2"/>
      <w:lvlJc w:val="left"/>
      <w:pPr>
        <w:tabs>
          <w:tab w:val="num" w:pos="-51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63841DF"/>
    <w:multiLevelType w:val="multilevel"/>
    <w:tmpl w:val="0DA83162"/>
    <w:lvl w:ilvl="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3"/>
      <w:numFmt w:val="decimal"/>
      <w:lvlText w:val="1.%2"/>
      <w:lvlJc w:val="left"/>
      <w:pPr>
        <w:tabs>
          <w:tab w:val="num" w:pos="-51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6435A4D"/>
    <w:multiLevelType w:val="multilevel"/>
    <w:tmpl w:val="03EE220C"/>
    <w:lvl w:ilvl="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3"/>
      <w:numFmt w:val="decimal"/>
      <w:lvlText w:val="1.%2"/>
      <w:lvlJc w:val="left"/>
      <w:pPr>
        <w:tabs>
          <w:tab w:val="num" w:pos="-51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927384F"/>
    <w:multiLevelType w:val="multilevel"/>
    <w:tmpl w:val="92D8CF52"/>
    <w:lvl w:ilvl="0">
      <w:start w:val="1"/>
      <w:numFmt w:val="decimal"/>
      <w:lvlText w:val="%1."/>
      <w:lvlJc w:val="left"/>
      <w:pPr>
        <w:tabs>
          <w:tab w:val="num" w:pos="0"/>
        </w:tabs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</w:rPr>
    </w:lvl>
  </w:abstractNum>
  <w:abstractNum w:abstractNumId="16" w15:restartNumberingAfterBreak="0">
    <w:nsid w:val="6AC56200"/>
    <w:multiLevelType w:val="multilevel"/>
    <w:tmpl w:val="008A1B82"/>
    <w:lvl w:ilvl="0">
      <w:start w:val="1"/>
      <w:numFmt w:val="decimal"/>
      <w:lvlText w:val="%1."/>
      <w:lvlJc w:val="left"/>
      <w:pPr>
        <w:tabs>
          <w:tab w:val="num" w:pos="0"/>
        </w:tabs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</w:rPr>
    </w:lvl>
  </w:abstractNum>
  <w:abstractNum w:abstractNumId="17" w15:restartNumberingAfterBreak="0">
    <w:nsid w:val="723F3A6C"/>
    <w:multiLevelType w:val="multilevel"/>
    <w:tmpl w:val="B90451C4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15"/>
  </w:num>
  <w:num w:numId="9">
    <w:abstractNumId w:val="17"/>
  </w:num>
  <w:num w:numId="10">
    <w:abstractNumId w:val="13"/>
  </w:num>
  <w:num w:numId="11">
    <w:abstractNumId w:val="9"/>
  </w:num>
  <w:num w:numId="12">
    <w:abstractNumId w:val="16"/>
  </w:num>
  <w:num w:numId="13">
    <w:abstractNumId w:val="8"/>
  </w:num>
  <w:num w:numId="14">
    <w:abstractNumId w:val="6"/>
  </w:num>
  <w:num w:numId="15">
    <w:abstractNumId w:val="14"/>
  </w:num>
  <w:num w:numId="16">
    <w:abstractNumId w:val="10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76"/>
    <w:rsid w:val="00001719"/>
    <w:rsid w:val="00016C40"/>
    <w:rsid w:val="0002170D"/>
    <w:rsid w:val="00026207"/>
    <w:rsid w:val="00035BE0"/>
    <w:rsid w:val="00046BE0"/>
    <w:rsid w:val="00050753"/>
    <w:rsid w:val="00056318"/>
    <w:rsid w:val="00083A73"/>
    <w:rsid w:val="00093B94"/>
    <w:rsid w:val="000A1906"/>
    <w:rsid w:val="000C24AE"/>
    <w:rsid w:val="000C3E3E"/>
    <w:rsid w:val="000D39D4"/>
    <w:rsid w:val="00115505"/>
    <w:rsid w:val="00122C36"/>
    <w:rsid w:val="00141C99"/>
    <w:rsid w:val="001636FD"/>
    <w:rsid w:val="00180584"/>
    <w:rsid w:val="00197F04"/>
    <w:rsid w:val="001A3BE1"/>
    <w:rsid w:val="001B3A8A"/>
    <w:rsid w:val="001B4764"/>
    <w:rsid w:val="001B72D5"/>
    <w:rsid w:val="001D4275"/>
    <w:rsid w:val="00200193"/>
    <w:rsid w:val="002067B2"/>
    <w:rsid w:val="00234AC0"/>
    <w:rsid w:val="0024107C"/>
    <w:rsid w:val="0026176F"/>
    <w:rsid w:val="00261C50"/>
    <w:rsid w:val="00265242"/>
    <w:rsid w:val="00286D51"/>
    <w:rsid w:val="002A29BA"/>
    <w:rsid w:val="002A4B30"/>
    <w:rsid w:val="002B0407"/>
    <w:rsid w:val="002B0B61"/>
    <w:rsid w:val="002C55C6"/>
    <w:rsid w:val="002C606E"/>
    <w:rsid w:val="002E1FA7"/>
    <w:rsid w:val="002F7117"/>
    <w:rsid w:val="00342365"/>
    <w:rsid w:val="003506CD"/>
    <w:rsid w:val="00354BF7"/>
    <w:rsid w:val="00384EBA"/>
    <w:rsid w:val="00391C6F"/>
    <w:rsid w:val="003955FF"/>
    <w:rsid w:val="003D7AA2"/>
    <w:rsid w:val="003F7C93"/>
    <w:rsid w:val="00421C45"/>
    <w:rsid w:val="0044063B"/>
    <w:rsid w:val="00444993"/>
    <w:rsid w:val="004574E6"/>
    <w:rsid w:val="004741D7"/>
    <w:rsid w:val="004931B0"/>
    <w:rsid w:val="004A0531"/>
    <w:rsid w:val="004A2E2E"/>
    <w:rsid w:val="004D667B"/>
    <w:rsid w:val="004E64A1"/>
    <w:rsid w:val="00531DAB"/>
    <w:rsid w:val="005455F2"/>
    <w:rsid w:val="00555F60"/>
    <w:rsid w:val="00556CC2"/>
    <w:rsid w:val="005712DD"/>
    <w:rsid w:val="005755C0"/>
    <w:rsid w:val="00581CF2"/>
    <w:rsid w:val="00592A32"/>
    <w:rsid w:val="005D3FB2"/>
    <w:rsid w:val="00627942"/>
    <w:rsid w:val="00636770"/>
    <w:rsid w:val="00663003"/>
    <w:rsid w:val="00676748"/>
    <w:rsid w:val="006A0A6C"/>
    <w:rsid w:val="006A5393"/>
    <w:rsid w:val="006B74CA"/>
    <w:rsid w:val="006C23B9"/>
    <w:rsid w:val="006D150B"/>
    <w:rsid w:val="006F37F2"/>
    <w:rsid w:val="00715E66"/>
    <w:rsid w:val="00782A42"/>
    <w:rsid w:val="00790475"/>
    <w:rsid w:val="007B58EC"/>
    <w:rsid w:val="007C7AA0"/>
    <w:rsid w:val="007D17DC"/>
    <w:rsid w:val="007E17CA"/>
    <w:rsid w:val="0080229A"/>
    <w:rsid w:val="00802B52"/>
    <w:rsid w:val="0081404B"/>
    <w:rsid w:val="00823965"/>
    <w:rsid w:val="00825E1E"/>
    <w:rsid w:val="00847F9F"/>
    <w:rsid w:val="00856BB6"/>
    <w:rsid w:val="00857730"/>
    <w:rsid w:val="00875DDD"/>
    <w:rsid w:val="00885971"/>
    <w:rsid w:val="008A3B45"/>
    <w:rsid w:val="008D0AF7"/>
    <w:rsid w:val="00912F1D"/>
    <w:rsid w:val="00932763"/>
    <w:rsid w:val="00941A71"/>
    <w:rsid w:val="00956FCC"/>
    <w:rsid w:val="00967739"/>
    <w:rsid w:val="009872C3"/>
    <w:rsid w:val="0099485C"/>
    <w:rsid w:val="009A2E8E"/>
    <w:rsid w:val="009A6F83"/>
    <w:rsid w:val="009C1816"/>
    <w:rsid w:val="009C6D4F"/>
    <w:rsid w:val="00A12862"/>
    <w:rsid w:val="00A24A6C"/>
    <w:rsid w:val="00A6173A"/>
    <w:rsid w:val="00A72D7B"/>
    <w:rsid w:val="00A77BA7"/>
    <w:rsid w:val="00AA2DCC"/>
    <w:rsid w:val="00AA7700"/>
    <w:rsid w:val="00AC3452"/>
    <w:rsid w:val="00AD24AA"/>
    <w:rsid w:val="00AD4927"/>
    <w:rsid w:val="00AF3897"/>
    <w:rsid w:val="00B1615D"/>
    <w:rsid w:val="00B7242B"/>
    <w:rsid w:val="00B779E7"/>
    <w:rsid w:val="00B83BB7"/>
    <w:rsid w:val="00B96107"/>
    <w:rsid w:val="00BA7676"/>
    <w:rsid w:val="00BD18EB"/>
    <w:rsid w:val="00BE0656"/>
    <w:rsid w:val="00BE2E40"/>
    <w:rsid w:val="00C006B9"/>
    <w:rsid w:val="00C04F37"/>
    <w:rsid w:val="00C07A17"/>
    <w:rsid w:val="00C12D08"/>
    <w:rsid w:val="00C15499"/>
    <w:rsid w:val="00C33FF3"/>
    <w:rsid w:val="00C346A1"/>
    <w:rsid w:val="00C8252F"/>
    <w:rsid w:val="00CA09FC"/>
    <w:rsid w:val="00CB29C5"/>
    <w:rsid w:val="00CC6CF1"/>
    <w:rsid w:val="00D012EC"/>
    <w:rsid w:val="00D16892"/>
    <w:rsid w:val="00D56A10"/>
    <w:rsid w:val="00D84C1E"/>
    <w:rsid w:val="00D94F11"/>
    <w:rsid w:val="00D96071"/>
    <w:rsid w:val="00DA3693"/>
    <w:rsid w:val="00DC2E20"/>
    <w:rsid w:val="00DE2C8F"/>
    <w:rsid w:val="00DE3C0A"/>
    <w:rsid w:val="00DF005D"/>
    <w:rsid w:val="00DF775F"/>
    <w:rsid w:val="00E05DE0"/>
    <w:rsid w:val="00E3217B"/>
    <w:rsid w:val="00E369AF"/>
    <w:rsid w:val="00E46F8C"/>
    <w:rsid w:val="00E520F4"/>
    <w:rsid w:val="00E627F4"/>
    <w:rsid w:val="00E644C8"/>
    <w:rsid w:val="00EB6B3A"/>
    <w:rsid w:val="00F009CC"/>
    <w:rsid w:val="00F00F61"/>
    <w:rsid w:val="00F05D45"/>
    <w:rsid w:val="00F26582"/>
    <w:rsid w:val="00F47B2C"/>
    <w:rsid w:val="00F60DFC"/>
    <w:rsid w:val="00F636A7"/>
    <w:rsid w:val="00F7202C"/>
    <w:rsid w:val="00FA5E94"/>
    <w:rsid w:val="00FA60B5"/>
    <w:rsid w:val="00FB0339"/>
    <w:rsid w:val="00FC5A95"/>
    <w:rsid w:val="00FD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046DE8E1"/>
  <w15:chartTrackingRefBased/>
  <w15:docId w15:val="{B0C50180-4F76-48D4-8D8E-ED6C1FD4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paragraph" w:customStyle="1" w:styleId="1">
    <w:name w:val="Нижний колонтитул1"/>
    <w:pPr>
      <w:tabs>
        <w:tab w:val="center" w:pos="4153"/>
        <w:tab w:val="right" w:pos="8306"/>
      </w:tabs>
    </w:pPr>
    <w:rPr>
      <w:rFonts w:eastAsia="ヒラギノ角ゴ Pro W3"/>
      <w:color w:val="000000"/>
    </w:rPr>
  </w:style>
  <w:style w:type="paragraph" w:customStyle="1" w:styleId="10">
    <w:name w:val="Обычный1"/>
    <w:rPr>
      <w:rFonts w:eastAsia="ヒラギノ角ゴ Pro W3"/>
      <w:color w:val="000000"/>
    </w:rPr>
  </w:style>
  <w:style w:type="paragraph" w:customStyle="1" w:styleId="11">
    <w:name w:val="Название1"/>
    <w:pPr>
      <w:jc w:val="center"/>
    </w:pPr>
    <w:rPr>
      <w:rFonts w:ascii="Times New Roman Bold" w:eastAsia="ヒラギノ角ゴ Pro W3" w:hAnsi="Times New Roman Bold"/>
      <w:color w:val="000000"/>
      <w:sz w:val="28"/>
    </w:rPr>
  </w:style>
  <w:style w:type="paragraph" w:customStyle="1" w:styleId="21">
    <w:name w:val="Основной текст 21"/>
    <w:rPr>
      <w:rFonts w:eastAsia="ヒラギノ角ゴ Pro W3"/>
      <w:color w:val="000000"/>
      <w:sz w:val="24"/>
    </w:rPr>
  </w:style>
  <w:style w:type="paragraph" w:customStyle="1" w:styleId="31">
    <w:name w:val="Основной текст с отступом 31"/>
    <w:pPr>
      <w:jc w:val="both"/>
    </w:pPr>
    <w:rPr>
      <w:rFonts w:eastAsia="ヒラギノ角ゴ Pro W3"/>
      <w:color w:val="000000"/>
      <w:sz w:val="22"/>
    </w:rPr>
  </w:style>
  <w:style w:type="paragraph" w:customStyle="1" w:styleId="22">
    <w:name w:val="Основной текст 22"/>
    <w:pPr>
      <w:ind w:firstLine="567"/>
      <w:jc w:val="both"/>
    </w:pPr>
    <w:rPr>
      <w:rFonts w:eastAsia="ヒラギノ角ゴ Pro W3"/>
      <w:color w:val="000000"/>
      <w:sz w:val="22"/>
    </w:rPr>
  </w:style>
  <w:style w:type="paragraph" w:customStyle="1" w:styleId="310">
    <w:name w:val="Основной текст 31"/>
    <w:pPr>
      <w:jc w:val="both"/>
    </w:pPr>
    <w:rPr>
      <w:rFonts w:eastAsia="ヒラギノ角ゴ Pro W3"/>
      <w:color w:val="000000"/>
      <w:sz w:val="24"/>
    </w:rPr>
  </w:style>
  <w:style w:type="paragraph" w:styleId="a3">
    <w:name w:val="Block Text"/>
    <w:qFormat/>
    <w:pPr>
      <w:ind w:right="565"/>
      <w:jc w:val="both"/>
    </w:pPr>
    <w:rPr>
      <w:rFonts w:eastAsia="ヒラギノ角ゴ Pro W3"/>
      <w:color w:val="000000"/>
      <w:sz w:val="24"/>
    </w:rPr>
  </w:style>
  <w:style w:type="paragraph" w:styleId="a4">
    <w:name w:val="Body Text Indent"/>
    <w:rPr>
      <w:rFonts w:eastAsia="ヒラギノ角ゴ Pro W3"/>
      <w:color w:val="000000"/>
      <w:sz w:val="24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eastAsia="ヒラギノ角ゴ Pro W3" w:hAnsi="Courier New"/>
      <w:color w:val="000000"/>
      <w:sz w:val="24"/>
    </w:rPr>
  </w:style>
  <w:style w:type="paragraph" w:customStyle="1" w:styleId="a5">
    <w:name w:val="Базовый"/>
    <w:pPr>
      <w:suppressAutoHyphens/>
    </w:pPr>
    <w:rPr>
      <w:rFonts w:eastAsia="ヒラギノ角ゴ Pro W3"/>
      <w:color w:val="000000"/>
      <w:sz w:val="24"/>
    </w:rPr>
  </w:style>
  <w:style w:type="paragraph" w:styleId="a6">
    <w:name w:val="Balloon Text"/>
    <w:basedOn w:val="a"/>
    <w:semiHidden/>
    <w:locked/>
    <w:rsid w:val="0002620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15505"/>
    <w:pPr>
      <w:widowControl w:val="0"/>
      <w:ind w:firstLine="720"/>
    </w:pPr>
    <w:rPr>
      <w:rFonts w:ascii="Arial" w:eastAsia="ヒラギノ角ゴ Pro W3" w:hAnsi="Arial"/>
      <w:color w:val="000000"/>
    </w:rPr>
  </w:style>
  <w:style w:type="paragraph" w:customStyle="1" w:styleId="b-articletext">
    <w:name w:val="b-article__text"/>
    <w:basedOn w:val="a"/>
    <w:rsid w:val="008D0AF7"/>
    <w:pPr>
      <w:spacing w:before="100" w:beforeAutospacing="1" w:after="100" w:afterAutospacing="1"/>
    </w:pPr>
    <w:rPr>
      <w:lang w:val="ru-RU" w:eastAsia="ru-RU"/>
    </w:rPr>
  </w:style>
  <w:style w:type="paragraph" w:styleId="a7">
    <w:name w:val="Normal (Web)"/>
    <w:basedOn w:val="a"/>
    <w:locked/>
    <w:rsid w:val="00035BE0"/>
  </w:style>
  <w:style w:type="character" w:customStyle="1" w:styleId="WW8Num2z5">
    <w:name w:val="WW8Num2z5"/>
    <w:rsid w:val="002C55C6"/>
  </w:style>
  <w:style w:type="table" w:styleId="a8">
    <w:name w:val="Table Grid"/>
    <w:basedOn w:val="a1"/>
    <w:uiPriority w:val="39"/>
    <w:locked/>
    <w:rsid w:val="00912F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826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1</cp:lastModifiedBy>
  <cp:revision>7</cp:revision>
  <cp:lastPrinted>2023-11-01T11:50:00Z</cp:lastPrinted>
  <dcterms:created xsi:type="dcterms:W3CDTF">2025-09-15T03:47:00Z</dcterms:created>
  <dcterms:modified xsi:type="dcterms:W3CDTF">2026-05-07T07:04:00Z</dcterms:modified>
</cp:coreProperties>
</file>