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651B" w:rsidRDefault="00BF651B">
      <w:pPr>
        <w:spacing w:after="0" w:line="240" w:lineRule="auto"/>
        <w:contextualSpacing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ДОГОВОР КУПЛИ-ПРОДАЖИ (проект)</w:t>
      </w:r>
    </w:p>
    <w:p w:rsidR="00BF651B" w:rsidRDefault="00BF65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651B">
        <w:tc>
          <w:tcPr>
            <w:tcW w:w="4677" w:type="dxa"/>
            <w:shd w:val="clear" w:color="auto" w:fill="auto"/>
          </w:tcPr>
          <w:p w:rsidR="00BF651B" w:rsidRDefault="00BF651B" w:rsidP="00B00031">
            <w:pPr>
              <w:pStyle w:val="a8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0003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4678" w:type="dxa"/>
            <w:shd w:val="clear" w:color="auto" w:fill="auto"/>
          </w:tcPr>
          <w:p w:rsidR="00BF651B" w:rsidRDefault="00BF651B" w:rsidP="00875A24">
            <w:pPr>
              <w:pStyle w:val="a8"/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«____»_________________202</w:t>
            </w:r>
            <w:r w:rsidR="00875A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BF651B" w:rsidRPr="00875A24" w:rsidRDefault="00947B96" w:rsidP="00947B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5A24">
        <w:rPr>
          <w:rFonts w:ascii="Times New Roman" w:hAnsi="Times New Roman" w:cs="Times New Roman"/>
          <w:sz w:val="20"/>
          <w:szCs w:val="20"/>
        </w:rPr>
        <w:t>ООО «П</w:t>
      </w:r>
      <w:r w:rsidR="00875A24" w:rsidRPr="00875A24">
        <w:rPr>
          <w:rFonts w:ascii="Times New Roman" w:hAnsi="Times New Roman" w:cs="Times New Roman"/>
          <w:sz w:val="20"/>
          <w:szCs w:val="20"/>
        </w:rPr>
        <w:t>оволжье</w:t>
      </w:r>
      <w:r w:rsidRPr="00875A24">
        <w:rPr>
          <w:rFonts w:ascii="Times New Roman" w:hAnsi="Times New Roman" w:cs="Times New Roman"/>
          <w:sz w:val="20"/>
          <w:szCs w:val="20"/>
        </w:rPr>
        <w:t>»</w:t>
      </w:r>
      <w:r w:rsidR="00BF651B" w:rsidRPr="00875A24">
        <w:rPr>
          <w:rFonts w:ascii="Times New Roman" w:hAnsi="Times New Roman" w:cs="Times New Roman"/>
          <w:sz w:val="20"/>
          <w:szCs w:val="20"/>
        </w:rPr>
        <w:t>, именуем</w:t>
      </w:r>
      <w:r w:rsidRPr="00875A24">
        <w:rPr>
          <w:rFonts w:ascii="Times New Roman" w:hAnsi="Times New Roman" w:cs="Times New Roman"/>
          <w:sz w:val="20"/>
          <w:szCs w:val="20"/>
        </w:rPr>
        <w:t>ое</w:t>
      </w:r>
      <w:r w:rsidR="00BF651B" w:rsidRPr="00875A24">
        <w:rPr>
          <w:rFonts w:ascii="Times New Roman" w:hAnsi="Times New Roman" w:cs="Times New Roman"/>
          <w:sz w:val="20"/>
          <w:szCs w:val="20"/>
        </w:rPr>
        <w:t xml:space="preserve"> в дальнейшем «Продавец», в лице </w:t>
      </w:r>
      <w:r w:rsidRPr="00875A24">
        <w:rPr>
          <w:rFonts w:ascii="Times New Roman" w:hAnsi="Times New Roman" w:cs="Times New Roman"/>
          <w:sz w:val="20"/>
          <w:szCs w:val="20"/>
        </w:rPr>
        <w:t>конкурсного</w:t>
      </w:r>
      <w:r w:rsidR="00BF651B" w:rsidRPr="00875A24">
        <w:rPr>
          <w:rFonts w:ascii="Times New Roman" w:hAnsi="Times New Roman" w:cs="Times New Roman"/>
          <w:sz w:val="20"/>
          <w:szCs w:val="20"/>
        </w:rPr>
        <w:t xml:space="preserve"> управляющего </w:t>
      </w:r>
      <w:r w:rsidRPr="00875A24">
        <w:rPr>
          <w:rFonts w:ascii="Times New Roman" w:hAnsi="Times New Roman" w:cs="Times New Roman"/>
          <w:sz w:val="20"/>
          <w:szCs w:val="20"/>
          <w:lang w:eastAsia="ru-RU"/>
        </w:rPr>
        <w:t>Наумова Сергея Валерьевича</w:t>
      </w:r>
      <w:r w:rsidR="00BF651B" w:rsidRPr="00875A24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BF651B" w:rsidRPr="00875A24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Решения </w:t>
      </w:r>
      <w:r w:rsidR="00875A24" w:rsidRPr="00875A24">
        <w:rPr>
          <w:rFonts w:ascii="Times New Roman" w:hAnsi="Times New Roman" w:cs="Times New Roman"/>
          <w:sz w:val="20"/>
          <w:szCs w:val="20"/>
        </w:rPr>
        <w:t>Арбитражного суда г. Москвы от 02.04.2025 по делу № А40-300346/2023</w:t>
      </w:r>
      <w:r w:rsidR="00611E84" w:rsidRPr="00875A24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BF651B" w:rsidRPr="00875A24">
        <w:rPr>
          <w:rFonts w:ascii="Times New Roman" w:hAnsi="Times New Roman" w:cs="Times New Roman"/>
          <w:sz w:val="20"/>
          <w:szCs w:val="20"/>
          <w:lang w:val="ru-RU" w:eastAsia="ru-RU"/>
        </w:rPr>
        <w:t> </w:t>
      </w:r>
      <w:r w:rsidR="00BF651B" w:rsidRPr="00875A24">
        <w:rPr>
          <w:rFonts w:ascii="Times New Roman" w:hAnsi="Times New Roman" w:cs="Times New Roman"/>
          <w:sz w:val="20"/>
          <w:szCs w:val="20"/>
        </w:rPr>
        <w:t>с одной стороны, и</w:t>
      </w:r>
      <w:r w:rsidRPr="00875A24">
        <w:rPr>
          <w:rFonts w:ascii="Times New Roman" w:hAnsi="Times New Roman" w:cs="Times New Roman"/>
          <w:sz w:val="20"/>
          <w:szCs w:val="20"/>
        </w:rPr>
        <w:t xml:space="preserve"> _________________________________________</w:t>
      </w:r>
      <w:r w:rsidR="00BF651B" w:rsidRPr="00875A2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BF651B" w:rsidRPr="00875A24" w:rsidRDefault="00BF6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Pr="00947B96" w:rsidRDefault="00BF651B" w:rsidP="0089355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B96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89355B" w:rsidRDefault="004E2114" w:rsidP="00947B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</w:t>
      </w:r>
      <w:r w:rsidR="00BF651B" w:rsidRPr="00947B9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651B" w:rsidRPr="00947B96">
        <w:rPr>
          <w:rFonts w:ascii="Times New Roman" w:hAnsi="Times New Roman" w:cs="Times New Roman"/>
          <w:sz w:val="20"/>
          <w:szCs w:val="2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F651B" w:rsidRPr="0089355B" w:rsidRDefault="00875A24" w:rsidP="00947B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</w:t>
      </w:r>
    </w:p>
    <w:p w:rsidR="00BF651B" w:rsidRPr="00947B96" w:rsidRDefault="00BF651B" w:rsidP="004E2114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B96">
        <w:rPr>
          <w:rFonts w:ascii="Times New Roman" w:hAnsi="Times New Roman" w:cs="Times New Roman"/>
          <w:sz w:val="20"/>
          <w:szCs w:val="20"/>
        </w:rPr>
        <w:t>Имущество принадлежит Продавцу на праве собственности.</w:t>
      </w:r>
    </w:p>
    <w:p w:rsidR="00BF651B" w:rsidRPr="00947B96" w:rsidRDefault="004E2114" w:rsidP="004E211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="00BF651B" w:rsidRPr="00947B96">
        <w:rPr>
          <w:rFonts w:ascii="Times New Roman" w:hAnsi="Times New Roman" w:cs="Times New Roman"/>
          <w:sz w:val="20"/>
          <w:szCs w:val="20"/>
        </w:rPr>
        <w:t xml:space="preserve">Имущество не обременено залогом. </w:t>
      </w:r>
    </w:p>
    <w:p w:rsidR="00BF651B" w:rsidRDefault="004E2114" w:rsidP="004E2114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1.4. </w:t>
      </w:r>
      <w:r w:rsidR="00BF651B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611E84">
        <w:rPr>
          <w:rFonts w:ascii="Times New Roman" w:hAnsi="Times New Roman" w:cs="Times New Roman"/>
          <w:sz w:val="20"/>
          <w:szCs w:val="20"/>
        </w:rPr>
        <w:t>Д</w:t>
      </w:r>
      <w:r w:rsidR="00BF651B">
        <w:rPr>
          <w:rFonts w:ascii="Times New Roman" w:hAnsi="Times New Roman" w:cs="Times New Roman"/>
          <w:sz w:val="20"/>
          <w:szCs w:val="20"/>
        </w:rPr>
        <w:t xml:space="preserve">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торгов в форме аукциона с открытой формой предложения цены по продаже имущества Продавца, состоявшихся </w:t>
      </w:r>
      <w:r w:rsidR="00875A24">
        <w:rPr>
          <w:rFonts w:ascii="Times New Roman" w:hAnsi="Times New Roman" w:cs="Times New Roman"/>
          <w:sz w:val="20"/>
          <w:szCs w:val="20"/>
        </w:rPr>
        <w:t>16</w:t>
      </w:r>
      <w:r w:rsidR="00BF651B">
        <w:rPr>
          <w:rFonts w:ascii="Times New Roman" w:hAnsi="Times New Roman" w:cs="Times New Roman"/>
          <w:sz w:val="20"/>
          <w:szCs w:val="20"/>
        </w:rPr>
        <w:t>.</w:t>
      </w:r>
      <w:r w:rsidR="00875A24">
        <w:rPr>
          <w:rFonts w:ascii="Times New Roman" w:hAnsi="Times New Roman" w:cs="Times New Roman"/>
          <w:sz w:val="20"/>
          <w:szCs w:val="20"/>
        </w:rPr>
        <w:t>03</w:t>
      </w:r>
      <w:r w:rsidR="00BF651B">
        <w:rPr>
          <w:rFonts w:ascii="Times New Roman" w:hAnsi="Times New Roman" w:cs="Times New Roman"/>
          <w:sz w:val="20"/>
          <w:szCs w:val="20"/>
        </w:rPr>
        <w:t>.202</w:t>
      </w:r>
      <w:r w:rsidR="00875A24">
        <w:rPr>
          <w:rFonts w:ascii="Times New Roman" w:hAnsi="Times New Roman" w:cs="Times New Roman"/>
          <w:sz w:val="20"/>
          <w:szCs w:val="20"/>
        </w:rPr>
        <w:t>6</w:t>
      </w:r>
      <w:r w:rsidR="00BF651B">
        <w:rPr>
          <w:rFonts w:ascii="Times New Roman" w:hAnsi="Times New Roman" w:cs="Times New Roman"/>
          <w:sz w:val="20"/>
          <w:szCs w:val="20"/>
        </w:rPr>
        <w:t xml:space="preserve"> на электронной торговой площадке </w:t>
      </w:r>
      <w:r w:rsidR="00BF651B">
        <w:rPr>
          <w:rFonts w:ascii="Times New Roman" w:hAnsi="Times New Roman" w:cs="Times New Roman"/>
          <w:color w:val="000000"/>
          <w:sz w:val="20"/>
          <w:szCs w:val="20"/>
        </w:rPr>
        <w:t>«Центр дистанционных торгов», размещенной на сайте в сети Интернет https://cdtrf.ru/.</w:t>
      </w:r>
      <w:r w:rsidR="00BF65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651B" w:rsidRDefault="00BF651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89355B" w:rsidP="0089355B">
      <w:pPr>
        <w:pStyle w:val="a7"/>
        <w:spacing w:after="0" w:line="240" w:lineRule="auto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F651B">
        <w:rPr>
          <w:rFonts w:ascii="Times New Roman" w:hAnsi="Times New Roman" w:cs="Times New Roman"/>
          <w:b/>
          <w:sz w:val="20"/>
          <w:szCs w:val="20"/>
        </w:rPr>
        <w:t>Обязанности Сторон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2.1. Продавец обязан: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2.1.3. Представить Покупателю документы необходимые для государственной регистрации перехода права собственности на Имущество в Едином государственном реестре недвижимости.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2.2. Покупатель обязан: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2.2.1. Оплатить цену, указанную в п. 3.1. настоящего договора, в порядке, предусмотренном настоящим договором. Оплатить все расходы, связанные с заключением настоящего договора, в том числе с государственной регистрацией перехода права собственности, расходы на услуги нотариуса и прочее. 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2.2.2. Осмотреть передаваемое Имущество и принять Имущество, подписав передаточный акт. 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2.2.3. Явиться для приема Имущества и получения от Продавца документов необходимых для государственной регистрации (при необходимости).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За свой счет осуществить все действия, необходимые для государственной регистрации перехода права собственности на Имущество (при необходимости).</w:t>
      </w:r>
    </w:p>
    <w:p w:rsidR="00BF651B" w:rsidRDefault="00BF6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4E2114" w:rsidP="004E2114">
      <w:pPr>
        <w:pStyle w:val="a7"/>
        <w:spacing w:after="0" w:line="240" w:lineRule="auto"/>
        <w:ind w:left="360" w:firstLine="349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BF651B">
        <w:rPr>
          <w:rFonts w:ascii="Times New Roman" w:hAnsi="Times New Roman" w:cs="Times New Roman"/>
          <w:b/>
          <w:sz w:val="20"/>
          <w:szCs w:val="20"/>
        </w:rPr>
        <w:t>Стоимость Имущества и порядок его оплаты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3.1. Общая стоимость Имущества составляет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__________________ (______________) </w:t>
      </w:r>
      <w:proofErr w:type="gramEnd"/>
      <w:r>
        <w:rPr>
          <w:rFonts w:ascii="Times New Roman" w:hAnsi="Times New Roman" w:cs="Times New Roman"/>
          <w:sz w:val="20"/>
          <w:szCs w:val="20"/>
        </w:rPr>
        <w:t>руб. __ коп.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3.2. Задаток в сумме ___________________________________, внесенный Покупателем в обеспечение исполнения обязательств как участника торгов, засчитывается в счет оплаты Имущества.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_________________________ (______)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руб. ___ коп., в течение 30 дней со дня подписания настоящего </w:t>
      </w:r>
      <w:r w:rsidR="00611E84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 xml:space="preserve">оговора. Оплата производится на расчетный счет Продавца, указанный в разделе 7 настоящего </w:t>
      </w:r>
      <w:r w:rsidR="00255E5D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оговора.</w:t>
      </w:r>
    </w:p>
    <w:p w:rsidR="00BF651B" w:rsidRDefault="00BF65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4E2114" w:rsidP="004E2114">
      <w:pPr>
        <w:pStyle w:val="a7"/>
        <w:spacing w:after="0" w:line="240" w:lineRule="auto"/>
        <w:ind w:left="360" w:firstLine="349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F651B">
        <w:rPr>
          <w:rFonts w:ascii="Times New Roman" w:hAnsi="Times New Roman" w:cs="Times New Roman"/>
          <w:b/>
          <w:sz w:val="20"/>
          <w:szCs w:val="20"/>
        </w:rPr>
        <w:t>Передача Имущества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>
        <w:rPr>
          <w:rFonts w:ascii="Times New Roman" w:hAnsi="Times New Roman" w:cs="Times New Roman"/>
          <w:sz w:val="20"/>
          <w:szCs w:val="20"/>
        </w:rPr>
        <w:t>согласно раздела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3 настоящего </w:t>
      </w:r>
      <w:r w:rsidR="00255E5D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оговора.</w:t>
      </w:r>
    </w:p>
    <w:p w:rsidR="00BF651B" w:rsidRDefault="00BF65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</w:t>
      </w:r>
      <w:r w:rsidR="00255E5D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оговора.</w:t>
      </w:r>
    </w:p>
    <w:p w:rsidR="00BF651B" w:rsidRDefault="00BF6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4E2114" w:rsidP="004E2114">
      <w:pPr>
        <w:pStyle w:val="a7"/>
        <w:spacing w:after="0" w:line="240" w:lineRule="auto"/>
        <w:ind w:left="360" w:firstLine="349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BF651B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BF651B" w:rsidRDefault="004E2114" w:rsidP="004E2114">
      <w:pPr>
        <w:pStyle w:val="a7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 </w:t>
      </w:r>
      <w:r w:rsidR="00BF651B">
        <w:rPr>
          <w:rFonts w:ascii="Times New Roman" w:hAnsi="Times New Roman" w:cs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651B" w:rsidRDefault="004E2114" w:rsidP="004E2114">
      <w:pPr>
        <w:pStyle w:val="a7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5.2.</w:t>
      </w:r>
      <w:r w:rsidR="00BF651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F651B">
        <w:rPr>
          <w:rFonts w:ascii="Times New Roman" w:hAnsi="Times New Roman" w:cs="Times New Roman"/>
          <w:sz w:val="20"/>
          <w:szCs w:val="20"/>
        </w:rPr>
        <w:t xml:space="preserve">Стороны договорились, что </w:t>
      </w:r>
      <w:proofErr w:type="spellStart"/>
      <w:r w:rsidR="00BF651B">
        <w:rPr>
          <w:rFonts w:ascii="Times New Roman" w:hAnsi="Times New Roman" w:cs="Times New Roman"/>
          <w:sz w:val="20"/>
          <w:szCs w:val="20"/>
        </w:rPr>
        <w:t>непоступление</w:t>
      </w:r>
      <w:proofErr w:type="spellEnd"/>
      <w:r w:rsidR="00BF651B">
        <w:rPr>
          <w:rFonts w:ascii="Times New Roman" w:hAnsi="Times New Roman" w:cs="Times New Roman"/>
          <w:sz w:val="20"/>
          <w:szCs w:val="20"/>
        </w:rPr>
        <w:t xml:space="preserve"> денежных сре</w:t>
      </w:r>
      <w:proofErr w:type="gramStart"/>
      <w:r w:rsidR="00BF651B">
        <w:rPr>
          <w:rFonts w:ascii="Times New Roman" w:hAnsi="Times New Roman" w:cs="Times New Roman"/>
          <w:sz w:val="20"/>
          <w:szCs w:val="20"/>
        </w:rPr>
        <w:t>дств в сч</w:t>
      </w:r>
      <w:proofErr w:type="gramEnd"/>
      <w:r w:rsidR="00BF651B">
        <w:rPr>
          <w:rFonts w:ascii="Times New Roman" w:hAnsi="Times New Roman" w:cs="Times New Roman"/>
          <w:sz w:val="20"/>
          <w:szCs w:val="20"/>
        </w:rPr>
        <w:t xml:space="preserve">ет оплаты Имущества в сумме и в сроки, указанные в п. 3.3 настоящего Договора, считается отказом Покупателя от исполнения обязательств </w:t>
      </w:r>
      <w:r w:rsidR="00BF651B">
        <w:rPr>
          <w:rFonts w:ascii="Times New Roman" w:hAnsi="Times New Roman" w:cs="Times New Roman"/>
          <w:sz w:val="20"/>
          <w:szCs w:val="20"/>
        </w:rPr>
        <w:lastRenderedPageBreak/>
        <w:t>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651B" w:rsidRDefault="004E2114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5.3. </w:t>
      </w:r>
      <w:r w:rsidR="00BF651B">
        <w:rPr>
          <w:rFonts w:ascii="Times New Roman" w:hAnsi="Times New Roman" w:cs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651B" w:rsidRDefault="00BF651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4E2114" w:rsidP="00425F58">
      <w:pPr>
        <w:pStyle w:val="a7"/>
        <w:spacing w:after="0" w:line="240" w:lineRule="auto"/>
        <w:ind w:left="360" w:firstLine="349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BF651B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BF651B" w:rsidRDefault="00BF651B" w:rsidP="00425F58">
      <w:pPr>
        <w:pStyle w:val="a7"/>
        <w:numPr>
          <w:ilvl w:val="1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BF651B" w:rsidRDefault="00BF651B" w:rsidP="00425F58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0"/>
          <w:szCs w:val="20"/>
        </w:rPr>
        <w:t>исполнении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Сторонами своих обязательств;</w:t>
      </w:r>
    </w:p>
    <w:p w:rsidR="00BF651B" w:rsidRDefault="00BF651B" w:rsidP="00425F58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расторжении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предусмотренных законодательством Российской Федерации и настоящим Договором случаях.</w:t>
      </w:r>
    </w:p>
    <w:p w:rsidR="00BF651B" w:rsidRDefault="00425F58" w:rsidP="00425F58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6.3. </w:t>
      </w:r>
      <w:r w:rsidR="00BF651B">
        <w:rPr>
          <w:rFonts w:ascii="Times New Roman" w:hAnsi="Times New Roman" w:cs="Times New Roman"/>
          <w:sz w:val="20"/>
          <w:szCs w:val="20"/>
        </w:rPr>
        <w:t xml:space="preserve">Споры и разногласия, возникающие из настоящего </w:t>
      </w:r>
      <w:r w:rsidR="00255E5D">
        <w:rPr>
          <w:rFonts w:ascii="Times New Roman" w:hAnsi="Times New Roman" w:cs="Times New Roman"/>
          <w:sz w:val="20"/>
          <w:szCs w:val="20"/>
        </w:rPr>
        <w:t>Д</w:t>
      </w:r>
      <w:r w:rsidR="00BF651B">
        <w:rPr>
          <w:rFonts w:ascii="Times New Roman" w:hAnsi="Times New Roman" w:cs="Times New Roman"/>
          <w:sz w:val="20"/>
          <w:szCs w:val="20"/>
        </w:rPr>
        <w:t xml:space="preserve">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BF651B">
        <w:rPr>
          <w:rFonts w:ascii="Times New Roman" w:hAnsi="Times New Roman" w:cs="Times New Roman"/>
          <w:sz w:val="20"/>
          <w:szCs w:val="20"/>
          <w:lang w:val="ru-RU" w:eastAsia="ru-RU"/>
        </w:rPr>
        <w:t>суде</w:t>
      </w:r>
      <w:r w:rsidR="00BF651B">
        <w:rPr>
          <w:rFonts w:ascii="Times New Roman" w:hAnsi="Times New Roman" w:cs="Times New Roman"/>
          <w:sz w:val="20"/>
          <w:szCs w:val="20"/>
        </w:rPr>
        <w:t>.</w:t>
      </w:r>
    </w:p>
    <w:p w:rsidR="00BF651B" w:rsidRDefault="00425F58" w:rsidP="00425F58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6.4. </w:t>
      </w:r>
      <w:r w:rsidR="00BF651B">
        <w:rPr>
          <w:rFonts w:ascii="Times New Roman" w:hAnsi="Times New Roman" w:cs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651B" w:rsidRDefault="00425F58" w:rsidP="00425F58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="00BF651B">
        <w:rPr>
          <w:rFonts w:ascii="Times New Roman" w:hAnsi="Times New Roman" w:cs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1E84" w:rsidRDefault="00611E84" w:rsidP="00611E84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651B" w:rsidRDefault="00611E84" w:rsidP="00611E84">
      <w:pPr>
        <w:pStyle w:val="a7"/>
        <w:spacing w:after="0" w:line="240" w:lineRule="auto"/>
        <w:ind w:left="360" w:firstLine="349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BF651B">
        <w:rPr>
          <w:rFonts w:ascii="Times New Roman" w:hAnsi="Times New Roman" w:cs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40"/>
      </w:tblGrid>
      <w:tr w:rsidR="00BF651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F651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25F58" w:rsidRPr="00B00031" w:rsidRDefault="00425F58" w:rsidP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«П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оволжье</w:t>
            </w: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  <w:p w:rsidR="00425F58" w:rsidRPr="00B00031" w:rsidRDefault="00425F58" w:rsidP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</w:rPr>
              <w:t>9703022727</w:t>
            </w: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 xml:space="preserve">, ОГРН 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</w:rPr>
              <w:t>1207700462705</w:t>
            </w:r>
          </w:p>
          <w:p w:rsidR="00BF651B" w:rsidRPr="00B00031" w:rsidRDefault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адрес: 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</w:rPr>
              <w:t>123557, г. Москва, ул. Пресненский Вал, д. 14 к. 1, пом. XIX ком. 4 оф. 4</w:t>
            </w:r>
          </w:p>
          <w:p w:rsidR="00BF651B" w:rsidRPr="00B00031" w:rsidRDefault="00BF65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реквизиты:</w:t>
            </w:r>
          </w:p>
          <w:p w:rsidR="00425F58" w:rsidRPr="00B00031" w:rsidRDefault="00425F58" w:rsidP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сч</w:t>
            </w:r>
            <w:proofErr w:type="spellEnd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</w:rPr>
              <w:t>40702810702160004456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875A24"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 "АЛЬФА-БАНК"</w:t>
            </w: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25F58" w:rsidRPr="00B00031" w:rsidRDefault="00875A24" w:rsidP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БИК 044525593</w:t>
            </w:r>
          </w:p>
          <w:p w:rsidR="00425F58" w:rsidRPr="00B00031" w:rsidRDefault="00875A24" w:rsidP="00425F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к/с 30101810200000000593</w:t>
            </w:r>
          </w:p>
          <w:p w:rsidR="00BF651B" w:rsidRPr="00B00031" w:rsidRDefault="00BF65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651B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51B" w:rsidRPr="00B00031" w:rsidRDefault="00425F58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Конкурсный</w:t>
            </w:r>
            <w:r w:rsidR="00BF651B"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управляющий 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r w:rsidR="00875A24"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Поволжье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BF651B" w:rsidRDefault="00BF651B" w:rsidP="00425F58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С.</w:t>
            </w:r>
            <w:r w:rsidR="00425F58"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  <w:r w:rsidR="00425F58"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</w:t>
            </w:r>
          </w:p>
          <w:p w:rsidR="00B00031" w:rsidRPr="00B00031" w:rsidRDefault="00B00031" w:rsidP="00425F58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F651B" w:rsidRDefault="00BF65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F651B" w:rsidRDefault="00BF651B">
      <w:pPr>
        <w:pageBreakBefore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F651B" w:rsidRDefault="00BF651B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 ПРИЁМА-ПЕРЕДАЧИ</w:t>
      </w:r>
    </w:p>
    <w:p w:rsidR="00BF651B" w:rsidRDefault="00BF651B">
      <w:pPr>
        <w:autoSpaceDE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F651B" w:rsidRDefault="00BF651B">
      <w:pPr>
        <w:sectPr w:rsidR="00BF651B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651B">
        <w:tc>
          <w:tcPr>
            <w:tcW w:w="4677" w:type="dxa"/>
            <w:shd w:val="clear" w:color="auto" w:fill="auto"/>
          </w:tcPr>
          <w:p w:rsidR="00BF651B" w:rsidRDefault="00BF651B" w:rsidP="00B00031">
            <w:pPr>
              <w:pStyle w:val="a8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00031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4678" w:type="dxa"/>
            <w:shd w:val="clear" w:color="auto" w:fill="auto"/>
          </w:tcPr>
          <w:p w:rsidR="00BF651B" w:rsidRDefault="00BF651B" w:rsidP="00B00031">
            <w:pPr>
              <w:pStyle w:val="a8"/>
              <w:jc w:val="righ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«____»_________________202</w:t>
            </w:r>
            <w:r w:rsidR="00B000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BF651B" w:rsidRDefault="00B00031">
      <w:pPr>
        <w:spacing w:after="0" w:line="240" w:lineRule="auto"/>
        <w:ind w:firstLine="709"/>
        <w:contextualSpacing/>
        <w:jc w:val="both"/>
      </w:pPr>
      <w:r w:rsidRPr="00875A24">
        <w:rPr>
          <w:rFonts w:ascii="Times New Roman" w:hAnsi="Times New Roman" w:cs="Times New Roman"/>
          <w:sz w:val="20"/>
          <w:szCs w:val="20"/>
        </w:rPr>
        <w:t xml:space="preserve">ООО «Поволжье», именуемое в дальнейшем «Продавец», в лице конкурсного управляющего </w:t>
      </w:r>
      <w:r w:rsidRPr="00875A24">
        <w:rPr>
          <w:rFonts w:ascii="Times New Roman" w:hAnsi="Times New Roman" w:cs="Times New Roman"/>
          <w:sz w:val="20"/>
          <w:szCs w:val="20"/>
          <w:lang w:eastAsia="ru-RU"/>
        </w:rPr>
        <w:t>Наумова Сергея Валерьевича</w:t>
      </w:r>
      <w:r w:rsidRPr="00875A24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875A24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Решения </w:t>
      </w:r>
      <w:r w:rsidRPr="00875A24">
        <w:rPr>
          <w:rFonts w:ascii="Times New Roman" w:hAnsi="Times New Roman" w:cs="Times New Roman"/>
          <w:sz w:val="20"/>
          <w:szCs w:val="20"/>
        </w:rPr>
        <w:t>Арбитражного суда г. Москвы от 02.04.2025 по делу № А40-300346/2023</w:t>
      </w:r>
      <w:r w:rsidR="00222F53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222F53" w:rsidRPr="00947B96">
        <w:rPr>
          <w:rFonts w:ascii="Times New Roman" w:hAnsi="Times New Roman" w:cs="Times New Roman"/>
          <w:sz w:val="20"/>
          <w:szCs w:val="20"/>
          <w:lang w:val="ru-RU" w:eastAsia="ru-RU"/>
        </w:rPr>
        <w:t> </w:t>
      </w:r>
      <w:r w:rsidR="00222F53" w:rsidRPr="00947B96">
        <w:rPr>
          <w:rFonts w:ascii="Times New Roman" w:hAnsi="Times New Roman" w:cs="Times New Roman"/>
          <w:sz w:val="20"/>
          <w:szCs w:val="20"/>
        </w:rPr>
        <w:t xml:space="preserve">с одной стороны, и </w:t>
      </w:r>
      <w:r w:rsidR="00222F5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222F53" w:rsidRPr="00947B9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_____________________________________________________________________________,</w:t>
      </w:r>
      <w:r w:rsidR="00222F53">
        <w:rPr>
          <w:rFonts w:ascii="Times New Roman" w:hAnsi="Times New Roman" w:cs="Times New Roman"/>
          <w:sz w:val="20"/>
          <w:szCs w:val="20"/>
        </w:rPr>
        <w:t xml:space="preserve"> именуемый в дальнейшем «Покупатель», с другой стороны, вместе именуемые «Стороны», заключили настоящий Акт о нижеследующем:</w:t>
      </w:r>
    </w:p>
    <w:p w:rsidR="00222F53" w:rsidRDefault="00222F53" w:rsidP="00222F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F53" w:rsidRDefault="00BF651B" w:rsidP="00222F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:rsidR="00222F53" w:rsidRDefault="00B00031" w:rsidP="00222F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_________________________________________________________________________________________</w:t>
      </w:r>
    </w:p>
    <w:p w:rsidR="00BF651B" w:rsidRDefault="00BF651B" w:rsidP="00222F53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 (при необходимости).</w:t>
      </w:r>
    </w:p>
    <w:p w:rsidR="00BF651B" w:rsidRDefault="00BF651B" w:rsidP="00222F53">
      <w:pPr>
        <w:pStyle w:val="a7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 Претензий к состоянию передаваемого Имущества Покупатель не имеет.</w:t>
      </w:r>
    </w:p>
    <w:p w:rsidR="00BF651B" w:rsidRDefault="00BF651B" w:rsidP="00222F53">
      <w:pPr>
        <w:pStyle w:val="a7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Риск случайной гибели или случайного повреждения Имущества переходят на Покупателя с момента подписания сторонами настоящего </w:t>
      </w:r>
      <w:r w:rsidR="00222F5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кта.</w:t>
      </w:r>
    </w:p>
    <w:p w:rsidR="00BF651B" w:rsidRDefault="00BF651B" w:rsidP="00222F53">
      <w:pPr>
        <w:pStyle w:val="a7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 Настоящий </w:t>
      </w:r>
      <w:r w:rsidR="00222F5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кт составлен в двух экземплярах, имеющих одинаковую юридическую силу, по одному экземпляру для каждой из Сторон.</w:t>
      </w:r>
    </w:p>
    <w:p w:rsidR="00BF651B" w:rsidRDefault="00BF651B">
      <w:pPr>
        <w:pStyle w:val="a7"/>
        <w:spacing w:after="0" w:line="240" w:lineRule="auto"/>
        <w:ind w:left="16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967"/>
      </w:tblGrid>
      <w:tr w:rsidR="00BF651B" w:rsidTr="00B00031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651B" w:rsidRDefault="00BF651B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00031" w:rsidTr="00B00031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«Поволжье»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>ИНН 9703022727, ОГРН 1207700462705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адрес: </w:t>
            </w: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>123557, г. Москва, ул. Пресненский Вал, д. 14 к. 1, пом. XIX ком. 4 оф. 4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реквизиты: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сч</w:t>
            </w:r>
            <w:proofErr w:type="spellEnd"/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>40702810702160004456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 "АЛЬФА-БАНК"</w:t>
            </w:r>
            <w:r w:rsidRPr="00B000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БИК 044525593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к/с 30101810200000000593</w:t>
            </w:r>
          </w:p>
          <w:p w:rsidR="00B00031" w:rsidRPr="00B00031" w:rsidRDefault="00B00031" w:rsidP="00B000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0031" w:rsidRDefault="00B00031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0031" w:rsidTr="00B00031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00031" w:rsidRPr="00B00031" w:rsidRDefault="00B00031" w:rsidP="00B00031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Конкурсный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управляющий 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«Поволжье»</w:t>
            </w:r>
          </w:p>
          <w:p w:rsidR="00B00031" w:rsidRPr="00B00031" w:rsidRDefault="00B00031" w:rsidP="00B00031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С.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  <w:r w:rsidRPr="00B00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0031" w:rsidRDefault="00B00031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00031" w:rsidRDefault="00B00031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  <w:p w:rsidR="00B00031" w:rsidRDefault="00B00031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jc w:val="both"/>
            </w:pPr>
          </w:p>
        </w:tc>
      </w:tr>
    </w:tbl>
    <w:p w:rsidR="00BF651B" w:rsidRDefault="00BF65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BF6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F651B" w:rsidRDefault="00BF6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BF651B">
      <w:type w:val="continuous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>
    <w:nsid w:val="68721F34"/>
    <w:multiLevelType w:val="multilevel"/>
    <w:tmpl w:val="9C585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8C35A0"/>
    <w:multiLevelType w:val="multilevel"/>
    <w:tmpl w:val="FCF61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7E1F35BD"/>
    <w:multiLevelType w:val="multilevel"/>
    <w:tmpl w:val="9C8ACA7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96"/>
    <w:rsid w:val="00222F53"/>
    <w:rsid w:val="00255E5D"/>
    <w:rsid w:val="00425F58"/>
    <w:rsid w:val="004E2114"/>
    <w:rsid w:val="00611E84"/>
    <w:rsid w:val="00875A24"/>
    <w:rsid w:val="0089355B"/>
    <w:rsid w:val="00947B96"/>
    <w:rsid w:val="00B00031"/>
    <w:rsid w:val="00BF651B"/>
    <w:rsid w:val="00E3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z1">
    <w:name w:val="WW8Num2z1"/>
    <w:rPr>
      <w:rFonts w:ascii="Times New Roman" w:hAnsi="Times New Roman" w:cs="Times New Roman" w:hint="default"/>
      <w:i w:val="0"/>
      <w:color w:val="auto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2"/>
      <w:szCs w:val="22"/>
      <w:lang w:eastAsia="ru-RU"/>
    </w:rPr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21">
    <w:name w:val="Заголовок 2 Знак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imes New Roman"/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Normal (Web)"/>
    <w:basedOn w:val="a"/>
    <w:pPr>
      <w:jc w:val="both"/>
    </w:pPr>
  </w:style>
  <w:style w:type="paragraph" w:customStyle="1" w:styleId="msonormal0">
    <w:name w:val="msonormal"/>
    <w:basedOn w:val="a"/>
    <w:pPr>
      <w:jc w:val="both"/>
    </w:pPr>
  </w:style>
  <w:style w:type="character" w:customStyle="1" w:styleId="ListLabel33">
    <w:name w:val="ListLabel 33"/>
    <w:qFormat/>
    <w:rsid w:val="00947B96"/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z1">
    <w:name w:val="WW8Num2z1"/>
    <w:rPr>
      <w:rFonts w:ascii="Times New Roman" w:hAnsi="Times New Roman" w:cs="Times New Roman" w:hint="default"/>
      <w:i w:val="0"/>
      <w:color w:val="auto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2"/>
      <w:szCs w:val="22"/>
      <w:lang w:eastAsia="ru-RU"/>
    </w:rPr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21">
    <w:name w:val="Заголовок 2 Знак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imes New Roman"/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Normal (Web)"/>
    <w:basedOn w:val="a"/>
    <w:pPr>
      <w:jc w:val="both"/>
    </w:pPr>
  </w:style>
  <w:style w:type="paragraph" w:customStyle="1" w:styleId="msonormal0">
    <w:name w:val="msonormal"/>
    <w:basedOn w:val="a"/>
    <w:pPr>
      <w:jc w:val="both"/>
    </w:pPr>
  </w:style>
  <w:style w:type="character" w:customStyle="1" w:styleId="ListLabel33">
    <w:name w:val="ListLabel 33"/>
    <w:qFormat/>
    <w:rsid w:val="00947B96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1995-11-21T14:41:00Z</cp:lastPrinted>
  <dcterms:created xsi:type="dcterms:W3CDTF">2026-01-20T07:02:00Z</dcterms:created>
  <dcterms:modified xsi:type="dcterms:W3CDTF">2026-01-20T07:02:00Z</dcterms:modified>
</cp:coreProperties>
</file>