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048CD" w:rsidRPr="00DA7E6C" w:rsidRDefault="006048CD">
      <w:pPr>
        <w:pStyle w:val="ConsTitle"/>
        <w:widowControl/>
        <w:jc w:val="center"/>
      </w:pPr>
      <w:r w:rsidRPr="00DA7E6C">
        <w:t>ДОГОВОР КУПЛИ-ПРОДАЖИ</w:t>
      </w:r>
    </w:p>
    <w:p w:rsidR="006048CD" w:rsidRPr="00DA7E6C" w:rsidRDefault="006048CD">
      <w:pPr>
        <w:pStyle w:val="ConsTitle"/>
        <w:widowControl/>
        <w:jc w:val="center"/>
      </w:pPr>
      <w:r w:rsidRPr="00DA7E6C">
        <w:t xml:space="preserve">по лоту № </w:t>
      </w:r>
      <w:r w:rsidR="0026339D" w:rsidRPr="00DA7E6C">
        <w:t>1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210"/>
        <w:gridCol w:w="5210"/>
      </w:tblGrid>
      <w:tr w:rsidR="006048CD" w:rsidRPr="00DA7E6C">
        <w:tc>
          <w:tcPr>
            <w:tcW w:w="5210" w:type="dxa"/>
            <w:shd w:val="clear" w:color="auto" w:fill="auto"/>
          </w:tcPr>
          <w:p w:rsidR="006048CD" w:rsidRPr="00DA7E6C" w:rsidRDefault="006048CD">
            <w:pPr>
              <w:snapToGrid w:val="0"/>
              <w:ind w:left="0" w:firstLine="0"/>
              <w:rPr>
                <w:color w:val="000000"/>
                <w:spacing w:val="-3"/>
                <w:sz w:val="20"/>
                <w:szCs w:val="20"/>
              </w:rPr>
            </w:pPr>
          </w:p>
        </w:tc>
        <w:tc>
          <w:tcPr>
            <w:tcW w:w="5210" w:type="dxa"/>
            <w:shd w:val="clear" w:color="auto" w:fill="auto"/>
          </w:tcPr>
          <w:p w:rsidR="006048CD" w:rsidRPr="00DA7E6C" w:rsidRDefault="006048CD">
            <w:pPr>
              <w:snapToGrid w:val="0"/>
              <w:ind w:left="0" w:firstLine="0"/>
              <w:jc w:val="right"/>
              <w:rPr>
                <w:color w:val="000000"/>
                <w:spacing w:val="-3"/>
                <w:sz w:val="20"/>
                <w:szCs w:val="20"/>
              </w:rPr>
            </w:pPr>
          </w:p>
          <w:p w:rsidR="006048CD" w:rsidRPr="00DA7E6C" w:rsidRDefault="006048CD" w:rsidP="004A06C6">
            <w:pPr>
              <w:snapToGrid w:val="0"/>
              <w:ind w:left="0" w:firstLine="0"/>
              <w:jc w:val="right"/>
              <w:rPr>
                <w:color w:val="000000"/>
                <w:spacing w:val="-3"/>
                <w:sz w:val="20"/>
                <w:szCs w:val="20"/>
              </w:rPr>
            </w:pPr>
            <w:r w:rsidRPr="00DA7E6C">
              <w:rPr>
                <w:color w:val="000000"/>
                <w:spacing w:val="-3"/>
                <w:sz w:val="20"/>
                <w:szCs w:val="20"/>
              </w:rPr>
              <w:t>«</w:t>
            </w:r>
            <w:r w:rsidR="00DF1AB8" w:rsidRPr="00DA7E6C">
              <w:rPr>
                <w:color w:val="000000"/>
                <w:spacing w:val="-3"/>
                <w:sz w:val="20"/>
                <w:szCs w:val="20"/>
              </w:rPr>
              <w:t>___</w:t>
            </w:r>
            <w:r w:rsidRPr="00DA7E6C">
              <w:rPr>
                <w:color w:val="000000"/>
                <w:spacing w:val="-3"/>
                <w:sz w:val="20"/>
                <w:szCs w:val="20"/>
              </w:rPr>
              <w:t xml:space="preserve">» </w:t>
            </w:r>
            <w:r w:rsidR="00DF1AB8" w:rsidRPr="00DA7E6C">
              <w:rPr>
                <w:color w:val="000000"/>
                <w:spacing w:val="-3"/>
                <w:sz w:val="20"/>
                <w:szCs w:val="20"/>
              </w:rPr>
              <w:t>__________</w:t>
            </w:r>
            <w:r w:rsidRPr="00DA7E6C">
              <w:rPr>
                <w:color w:val="000000"/>
                <w:spacing w:val="-3"/>
                <w:sz w:val="20"/>
                <w:szCs w:val="20"/>
              </w:rPr>
              <w:t xml:space="preserve"> </w:t>
            </w:r>
            <w:r w:rsidR="00A1171E" w:rsidRPr="00DA7E6C">
              <w:rPr>
                <w:color w:val="000000"/>
                <w:spacing w:val="-3"/>
                <w:sz w:val="20"/>
                <w:szCs w:val="20"/>
              </w:rPr>
              <w:t>_______</w:t>
            </w:r>
            <w:r w:rsidRPr="00DA7E6C">
              <w:rPr>
                <w:color w:val="000000"/>
                <w:spacing w:val="-3"/>
                <w:sz w:val="20"/>
                <w:szCs w:val="20"/>
              </w:rPr>
              <w:t xml:space="preserve"> года</w:t>
            </w:r>
          </w:p>
        </w:tc>
      </w:tr>
    </w:tbl>
    <w:p w:rsidR="00912DCA" w:rsidRPr="00DA7E6C" w:rsidRDefault="00912DCA" w:rsidP="005D327A">
      <w:pPr>
        <w:pStyle w:val="ConsNonformat"/>
        <w:widowControl/>
        <w:ind w:firstLine="549"/>
        <w:jc w:val="both"/>
        <w:rPr>
          <w:bCs/>
        </w:rPr>
      </w:pPr>
    </w:p>
    <w:p w:rsidR="005C1D53" w:rsidRPr="00DA7E6C" w:rsidRDefault="00847EB5" w:rsidP="005C1D53">
      <w:pPr>
        <w:pStyle w:val="ConsNonformat"/>
        <w:widowControl/>
        <w:ind w:firstLine="549"/>
        <w:jc w:val="both"/>
        <w:rPr>
          <w:rFonts w:eastAsia="Times New Roman"/>
        </w:rPr>
      </w:pPr>
      <w:r w:rsidRPr="00DA7E6C">
        <w:rPr>
          <w:rFonts w:eastAsia="Times New Roman"/>
        </w:rPr>
        <w:t>Финансовый управляющий</w:t>
      </w:r>
      <w:r w:rsidR="00CE0282" w:rsidRPr="00DA7E6C">
        <w:rPr>
          <w:rFonts w:eastAsia="Times New Roman"/>
        </w:rPr>
        <w:t xml:space="preserve"> </w:t>
      </w:r>
      <w:r w:rsidR="00DA7E6C" w:rsidRPr="00DA7E6C">
        <w:t xml:space="preserve">Молчановой Оксаны Викторовны, (20.11.1982 г.р., ИНН 261001133087, СНИЛС 078-198-273 16, м/р с. Ивановское Кочубеевского р-на Ставропольского края, адрес: ул. Школьная, д. 61, с. Веселое </w:t>
      </w:r>
      <w:proofErr w:type="spellStart"/>
      <w:r w:rsidR="00DA7E6C" w:rsidRPr="00DA7E6C">
        <w:t>Кочубеевский</w:t>
      </w:r>
      <w:proofErr w:type="spellEnd"/>
      <w:r w:rsidR="00DA7E6C" w:rsidRPr="00DA7E6C">
        <w:t xml:space="preserve"> р-н, Ставропольский край, 35702</w:t>
      </w:r>
      <w:r w:rsidR="00CE0282" w:rsidRPr="00DA7E6C">
        <w:rPr>
          <w:rFonts w:eastAsia="Times New Roman"/>
        </w:rPr>
        <w:t xml:space="preserve">) </w:t>
      </w:r>
      <w:r w:rsidR="00CE0282" w:rsidRPr="00DA7E6C">
        <w:t>Новопашин Станислав Сергеевич (ИНН 261806229320, СНИЛС 135-489-095 90) член «СОЮЗ СРО АУ «Северо-Запада» (ИНН 785489593, ОГРН 1027809209471, почтовый адрес 191060 г. Санкт-Петербург, ул. Смольного 1/3 под.6, рег. номер 01-003</w:t>
      </w:r>
      <w:r w:rsidR="00CE0282" w:rsidRPr="00DA7E6C">
        <w:rPr>
          <w:rFonts w:eastAsia="Times New Roman"/>
        </w:rPr>
        <w:t>), действующий на</w:t>
      </w:r>
      <w:r w:rsidR="00DF1AB8" w:rsidRPr="00DA7E6C">
        <w:rPr>
          <w:rFonts w:eastAsia="Times New Roman"/>
        </w:rPr>
        <w:t xml:space="preserve"> основании</w:t>
      </w:r>
      <w:r w:rsidR="00CE0282" w:rsidRPr="00DA7E6C">
        <w:rPr>
          <w:rFonts w:eastAsia="Times New Roman"/>
        </w:rPr>
        <w:t xml:space="preserve"> </w:t>
      </w:r>
      <w:r w:rsidRPr="00DA7E6C">
        <w:t xml:space="preserve">решения </w:t>
      </w:r>
      <w:r w:rsidR="00293498" w:rsidRPr="00DA7E6C">
        <w:t xml:space="preserve">Арбитражного суда </w:t>
      </w:r>
      <w:r w:rsidR="00DA7E6C" w:rsidRPr="00DA7E6C">
        <w:t>Ставропольского края от 12.04.2023 по делу № А63-16287/2022</w:t>
      </w:r>
      <w:r w:rsidR="00CE0282" w:rsidRPr="00DA7E6C">
        <w:t>)</w:t>
      </w:r>
      <w:r w:rsidR="005C1D53" w:rsidRPr="00DA7E6C">
        <w:rPr>
          <w:rFonts w:eastAsia="Times New Roman"/>
        </w:rPr>
        <w:t>, именуем</w:t>
      </w:r>
      <w:r w:rsidR="00CE0282" w:rsidRPr="00DA7E6C">
        <w:rPr>
          <w:rFonts w:eastAsia="Times New Roman"/>
        </w:rPr>
        <w:t>ый</w:t>
      </w:r>
      <w:r w:rsidR="005C1D53" w:rsidRPr="00DA7E6C">
        <w:rPr>
          <w:rFonts w:eastAsia="Times New Roman"/>
        </w:rPr>
        <w:t xml:space="preserve"> далее «</w:t>
      </w:r>
      <w:r w:rsidR="0034504B" w:rsidRPr="00DA7E6C">
        <w:rPr>
          <w:rFonts w:eastAsia="Times New Roman"/>
        </w:rPr>
        <w:t>Продавец</w:t>
      </w:r>
      <w:r w:rsidR="005C1D53" w:rsidRPr="00DA7E6C">
        <w:rPr>
          <w:rFonts w:eastAsia="Times New Roman"/>
        </w:rPr>
        <w:t xml:space="preserve">» с одной стороны, </w:t>
      </w:r>
    </w:p>
    <w:p w:rsidR="006048CD" w:rsidRPr="00DA7E6C" w:rsidRDefault="004C23BD" w:rsidP="005D327A">
      <w:pPr>
        <w:pStyle w:val="ConsNonformat"/>
        <w:widowControl/>
        <w:ind w:firstLine="549"/>
        <w:jc w:val="both"/>
        <w:rPr>
          <w:bCs/>
        </w:rPr>
      </w:pPr>
      <w:r w:rsidRPr="00DA7E6C">
        <w:rPr>
          <w:rFonts w:eastAsia="Times New Roman"/>
          <w:color w:val="000000"/>
        </w:rPr>
        <w:t xml:space="preserve"> </w:t>
      </w:r>
      <w:r w:rsidR="006048CD" w:rsidRPr="00DA7E6C">
        <w:t xml:space="preserve">и </w:t>
      </w:r>
      <w:r w:rsidR="00DF1AB8" w:rsidRPr="00DA7E6C">
        <w:t>_____________________________</w:t>
      </w:r>
      <w:r w:rsidR="0026339D" w:rsidRPr="00DA7E6C">
        <w:t>,</w:t>
      </w:r>
      <w:r w:rsidR="006048CD" w:rsidRPr="00DA7E6C">
        <w:t xml:space="preserve"> именуем</w:t>
      </w:r>
      <w:r w:rsidR="0026339D" w:rsidRPr="00DA7E6C">
        <w:t>ая</w:t>
      </w:r>
      <w:r w:rsidR="006048CD" w:rsidRPr="00DA7E6C">
        <w:t xml:space="preserve"> далее </w:t>
      </w:r>
      <w:r w:rsidR="00DF1AB8" w:rsidRPr="00DA7E6C">
        <w:t>«Покупатель», с другой стороны</w:t>
      </w:r>
      <w:r w:rsidR="006048CD" w:rsidRPr="00DA7E6C">
        <w:t>, заключили настоящий Договор, именуемый далее «Договор» о нижеследующем:</w:t>
      </w:r>
    </w:p>
    <w:p w:rsidR="006048CD" w:rsidRPr="00DA7E6C" w:rsidRDefault="006048CD">
      <w:pPr>
        <w:pStyle w:val="ConsNormal"/>
        <w:widowControl/>
        <w:numPr>
          <w:ilvl w:val="0"/>
          <w:numId w:val="1"/>
        </w:numPr>
        <w:jc w:val="center"/>
      </w:pPr>
      <w:r w:rsidRPr="00DA7E6C">
        <w:t xml:space="preserve">ПРЕДМЕТ ДОГОВОРА </w:t>
      </w:r>
    </w:p>
    <w:p w:rsidR="005B28F0" w:rsidRPr="00DA7E6C" w:rsidRDefault="006048CD" w:rsidP="005B28F0">
      <w:pPr>
        <w:pStyle w:val="ConsNormal"/>
        <w:widowControl/>
        <w:ind w:left="27" w:firstLine="540"/>
        <w:jc w:val="both"/>
      </w:pPr>
      <w:r w:rsidRPr="00DA7E6C">
        <w:t>1.</w:t>
      </w:r>
      <w:r w:rsidR="00650473" w:rsidRPr="00DA7E6C">
        <w:t>1.</w:t>
      </w:r>
      <w:r w:rsidRPr="00DA7E6C">
        <w:t xml:space="preserve"> Настоящий Договор заключен по результатам проведения электронных торгов</w:t>
      </w:r>
      <w:r w:rsidR="005B28F0" w:rsidRPr="00DA7E6C">
        <w:t xml:space="preserve"> </w:t>
      </w:r>
      <w:r w:rsidR="005B28F0" w:rsidRPr="00DA7E6C">
        <w:rPr>
          <w:rFonts w:eastAsia="Times New Roman"/>
          <w:color w:val="000000"/>
          <w:kern w:val="0"/>
        </w:rPr>
        <w:t>в виде аукциона с подачей предложений о цене имущества в открытой форме</w:t>
      </w:r>
      <w:r w:rsidRPr="00DA7E6C">
        <w:t xml:space="preserve">, проведенных и организованных </w:t>
      </w:r>
      <w:r w:rsidR="00847EB5" w:rsidRPr="00DA7E6C">
        <w:t>финансовым</w:t>
      </w:r>
      <w:r w:rsidRPr="00DA7E6C">
        <w:t xml:space="preserve"> управляющим </w:t>
      </w:r>
      <w:proofErr w:type="spellStart"/>
      <w:r w:rsidR="00CE0282" w:rsidRPr="00DA7E6C">
        <w:t>Новопашиным</w:t>
      </w:r>
      <w:proofErr w:type="spellEnd"/>
      <w:r w:rsidR="00CE0282" w:rsidRPr="00DA7E6C">
        <w:t xml:space="preserve"> С.С.</w:t>
      </w:r>
    </w:p>
    <w:p w:rsidR="006048CD" w:rsidRPr="00DA7E6C" w:rsidRDefault="00650473" w:rsidP="00912DCA">
      <w:pPr>
        <w:pStyle w:val="ConsNormal"/>
        <w:widowControl/>
        <w:ind w:left="27" w:firstLine="540"/>
        <w:jc w:val="both"/>
      </w:pPr>
      <w:r w:rsidRPr="00DA7E6C">
        <w:t>1.</w:t>
      </w:r>
      <w:r w:rsidR="006048CD" w:rsidRPr="00DA7E6C">
        <w:t xml:space="preserve">2. По настоящему договору Продавец передает в собственность Покупателя, а Покупатель принимает и оплачивает, в соответствии с условиями Договора, следующее </w:t>
      </w:r>
      <w:r w:rsidR="005B28F0" w:rsidRPr="00DA7E6C">
        <w:t xml:space="preserve">имущество по </w:t>
      </w:r>
      <w:r w:rsidRPr="00DA7E6C">
        <w:t>Лот</w:t>
      </w:r>
      <w:r w:rsidR="005B28F0" w:rsidRPr="00DA7E6C">
        <w:t>у №</w:t>
      </w:r>
      <w:r w:rsidR="00CE0282" w:rsidRPr="00DA7E6C">
        <w:t xml:space="preserve"> 1</w:t>
      </w:r>
      <w:r w:rsidR="00A1171E" w:rsidRPr="00DA7E6C">
        <w:t xml:space="preserve"> - </w:t>
      </w:r>
      <w:bookmarkStart w:id="0" w:name="_Hlk154583988"/>
      <w:r w:rsidR="00A1171E" w:rsidRPr="00DA7E6C">
        <w:rPr>
          <w:shd w:val="clear" w:color="auto" w:fill="FFFFFF"/>
        </w:rPr>
        <w:t>Транспортное средство:</w:t>
      </w:r>
      <w:bookmarkEnd w:id="0"/>
      <w:r w:rsidR="00A1171E" w:rsidRPr="00DA7E6C">
        <w:t xml:space="preserve"> </w:t>
      </w:r>
      <w:r w:rsidR="00DA7E6C" w:rsidRPr="00DA7E6C">
        <w:rPr>
          <w:iCs/>
        </w:rPr>
        <w:t>Автомобиль АБ 73A1BJ</w:t>
      </w:r>
      <w:r w:rsidR="00DA7E6C" w:rsidRPr="00DA7E6C">
        <w:t>, год выпуска 2007, ГРЗ Х020ОЕ26</w:t>
      </w:r>
      <w:r w:rsidR="00A1171E" w:rsidRPr="00DA7E6C">
        <w:t xml:space="preserve"> </w:t>
      </w:r>
      <w:r w:rsidR="005B28F0" w:rsidRPr="00DA7E6C">
        <w:t>(далее - имущество)</w:t>
      </w:r>
      <w:r w:rsidRPr="00DA7E6C">
        <w:rPr>
          <w:spacing w:val="-2"/>
        </w:rPr>
        <w:t>,</w:t>
      </w:r>
      <w:r w:rsidRPr="00DA7E6C">
        <w:t xml:space="preserve"> </w:t>
      </w:r>
      <w:r w:rsidR="00DA7E6C" w:rsidRPr="00DA7E6C">
        <w:t>зарегистрированное за Молчановым И.Н.</w:t>
      </w:r>
      <w:r w:rsidR="00293498" w:rsidRPr="00DA7E6C">
        <w:t>, является</w:t>
      </w:r>
      <w:r w:rsidR="00DA7E6C" w:rsidRPr="00DA7E6C">
        <w:t xml:space="preserve"> совместно нажитом имуществом</w:t>
      </w:r>
      <w:r w:rsidR="00293498" w:rsidRPr="00DA7E6C">
        <w:t>.</w:t>
      </w:r>
    </w:p>
    <w:p w:rsidR="007203F5" w:rsidRPr="00DA7E6C" w:rsidRDefault="007203F5">
      <w:pPr>
        <w:pStyle w:val="ConsNonformat"/>
        <w:jc w:val="center"/>
      </w:pPr>
    </w:p>
    <w:p w:rsidR="006048CD" w:rsidRPr="00DA7E6C" w:rsidRDefault="006048CD">
      <w:pPr>
        <w:pStyle w:val="ConsNonformat"/>
        <w:jc w:val="center"/>
      </w:pPr>
      <w:r w:rsidRPr="00DA7E6C">
        <w:t>2. ПРАВА И ОБЯЗАННОСТИ СТОРОН</w:t>
      </w:r>
    </w:p>
    <w:p w:rsidR="006048CD" w:rsidRPr="00DA7E6C" w:rsidRDefault="00650473" w:rsidP="007203F5">
      <w:pPr>
        <w:ind w:left="0" w:firstLine="567"/>
        <w:jc w:val="both"/>
        <w:rPr>
          <w:sz w:val="20"/>
          <w:szCs w:val="20"/>
        </w:rPr>
      </w:pPr>
      <w:r w:rsidRPr="00DA7E6C">
        <w:rPr>
          <w:sz w:val="20"/>
          <w:szCs w:val="20"/>
        </w:rPr>
        <w:t>2.</w:t>
      </w:r>
      <w:r w:rsidR="006048CD" w:rsidRPr="00DA7E6C">
        <w:rPr>
          <w:sz w:val="20"/>
          <w:szCs w:val="20"/>
        </w:rPr>
        <w:t>1. Продавец обязан:</w:t>
      </w:r>
    </w:p>
    <w:p w:rsidR="00F7712D" w:rsidRPr="00DA7E6C" w:rsidRDefault="006048CD" w:rsidP="00650473">
      <w:pPr>
        <w:numPr>
          <w:ilvl w:val="0"/>
          <w:numId w:val="4"/>
        </w:numPr>
        <w:tabs>
          <w:tab w:val="clear" w:pos="720"/>
          <w:tab w:val="num" w:pos="0"/>
        </w:tabs>
        <w:ind w:left="0" w:firstLine="426"/>
        <w:jc w:val="both"/>
        <w:rPr>
          <w:sz w:val="20"/>
          <w:szCs w:val="20"/>
        </w:rPr>
      </w:pPr>
      <w:r w:rsidRPr="00DA7E6C">
        <w:rPr>
          <w:sz w:val="20"/>
          <w:szCs w:val="20"/>
        </w:rPr>
        <w:t xml:space="preserve">Передать Покупателю по акту приема-передачи </w:t>
      </w:r>
      <w:r w:rsidR="006B4D87" w:rsidRPr="00DA7E6C">
        <w:rPr>
          <w:rFonts w:eastAsia="Arial"/>
          <w:color w:val="000000"/>
          <w:sz w:val="20"/>
          <w:szCs w:val="20"/>
        </w:rPr>
        <w:t>имущество</w:t>
      </w:r>
      <w:r w:rsidRPr="00DA7E6C">
        <w:rPr>
          <w:sz w:val="20"/>
          <w:szCs w:val="20"/>
        </w:rPr>
        <w:t>;</w:t>
      </w:r>
    </w:p>
    <w:p w:rsidR="006048CD" w:rsidRPr="00DA7E6C" w:rsidRDefault="006048CD" w:rsidP="00650473">
      <w:pPr>
        <w:numPr>
          <w:ilvl w:val="0"/>
          <w:numId w:val="4"/>
        </w:numPr>
        <w:tabs>
          <w:tab w:val="clear" w:pos="720"/>
          <w:tab w:val="num" w:pos="0"/>
        </w:tabs>
        <w:spacing w:line="200" w:lineRule="atLeast"/>
        <w:ind w:left="0" w:firstLine="426"/>
        <w:jc w:val="both"/>
        <w:rPr>
          <w:sz w:val="20"/>
          <w:szCs w:val="20"/>
        </w:rPr>
      </w:pPr>
      <w:r w:rsidRPr="00DA7E6C">
        <w:rPr>
          <w:sz w:val="20"/>
          <w:szCs w:val="20"/>
        </w:rPr>
        <w:t>Совместно с Покупателем осуществить все необходимые действия по государственной регистрации перехода права</w:t>
      </w:r>
      <w:r w:rsidR="007664DE" w:rsidRPr="00DA7E6C">
        <w:rPr>
          <w:sz w:val="20"/>
          <w:szCs w:val="20"/>
        </w:rPr>
        <w:t xml:space="preserve"> </w:t>
      </w:r>
      <w:r w:rsidRPr="00DA7E6C">
        <w:rPr>
          <w:sz w:val="20"/>
          <w:szCs w:val="20"/>
        </w:rPr>
        <w:t xml:space="preserve">собственности на передаваемое по Договору </w:t>
      </w:r>
      <w:r w:rsidR="006B4D87" w:rsidRPr="00DA7E6C">
        <w:rPr>
          <w:rFonts w:eastAsia="Arial"/>
          <w:color w:val="000000"/>
          <w:sz w:val="20"/>
          <w:szCs w:val="20"/>
        </w:rPr>
        <w:t>имущество</w:t>
      </w:r>
      <w:r w:rsidR="005B28F0" w:rsidRPr="00DA7E6C">
        <w:rPr>
          <w:rFonts w:eastAsia="Arial"/>
          <w:color w:val="000000"/>
          <w:sz w:val="20"/>
          <w:szCs w:val="20"/>
        </w:rPr>
        <w:t xml:space="preserve"> (если того требует законодательство Российской Федерации)</w:t>
      </w:r>
      <w:r w:rsidRPr="00DA7E6C">
        <w:rPr>
          <w:sz w:val="20"/>
          <w:szCs w:val="20"/>
        </w:rPr>
        <w:t>.</w:t>
      </w:r>
    </w:p>
    <w:p w:rsidR="006048CD" w:rsidRPr="00DA7E6C" w:rsidRDefault="00650473" w:rsidP="007203F5">
      <w:pPr>
        <w:ind w:left="0" w:firstLine="567"/>
        <w:jc w:val="both"/>
        <w:rPr>
          <w:sz w:val="20"/>
          <w:szCs w:val="20"/>
        </w:rPr>
      </w:pPr>
      <w:r w:rsidRPr="00DA7E6C">
        <w:rPr>
          <w:sz w:val="20"/>
          <w:szCs w:val="20"/>
        </w:rPr>
        <w:t>2.</w:t>
      </w:r>
      <w:r w:rsidR="006048CD" w:rsidRPr="00DA7E6C">
        <w:rPr>
          <w:sz w:val="20"/>
          <w:szCs w:val="20"/>
        </w:rPr>
        <w:t>2. Покупатель обязан:</w:t>
      </w:r>
    </w:p>
    <w:p w:rsidR="006048CD" w:rsidRPr="00DA7E6C" w:rsidRDefault="006048CD" w:rsidP="00650473">
      <w:pPr>
        <w:numPr>
          <w:ilvl w:val="0"/>
          <w:numId w:val="3"/>
        </w:numPr>
        <w:tabs>
          <w:tab w:val="clear" w:pos="720"/>
          <w:tab w:val="num" w:pos="0"/>
        </w:tabs>
        <w:ind w:left="0" w:firstLine="567"/>
        <w:jc w:val="both"/>
        <w:rPr>
          <w:sz w:val="20"/>
          <w:szCs w:val="20"/>
        </w:rPr>
      </w:pPr>
      <w:r w:rsidRPr="00DA7E6C">
        <w:rPr>
          <w:sz w:val="20"/>
          <w:szCs w:val="20"/>
        </w:rPr>
        <w:t xml:space="preserve">Оплатить приобретаемое </w:t>
      </w:r>
      <w:r w:rsidR="00261509" w:rsidRPr="00DA7E6C">
        <w:rPr>
          <w:rFonts w:eastAsia="Arial"/>
          <w:color w:val="000000"/>
          <w:sz w:val="20"/>
          <w:szCs w:val="20"/>
        </w:rPr>
        <w:t xml:space="preserve">имущество </w:t>
      </w:r>
      <w:r w:rsidRPr="00DA7E6C">
        <w:rPr>
          <w:sz w:val="20"/>
          <w:szCs w:val="20"/>
        </w:rPr>
        <w:t xml:space="preserve">в полном объеме, в соответствии с пунктом 1 статьи 3 Договора, путем безналичного перечисления денежных средств в порядке и в сроки, предусмотренные пунктом 3 статьи 3 Договора. </w:t>
      </w:r>
    </w:p>
    <w:p w:rsidR="006048CD" w:rsidRPr="00DA7E6C" w:rsidRDefault="006048CD" w:rsidP="00650473">
      <w:pPr>
        <w:numPr>
          <w:ilvl w:val="0"/>
          <w:numId w:val="3"/>
        </w:numPr>
        <w:tabs>
          <w:tab w:val="clear" w:pos="720"/>
          <w:tab w:val="num" w:pos="0"/>
        </w:tabs>
        <w:ind w:left="0" w:firstLine="567"/>
        <w:jc w:val="both"/>
        <w:rPr>
          <w:sz w:val="20"/>
          <w:szCs w:val="20"/>
        </w:rPr>
      </w:pPr>
      <w:r w:rsidRPr="00DA7E6C">
        <w:rPr>
          <w:sz w:val="20"/>
          <w:szCs w:val="20"/>
        </w:rPr>
        <w:t xml:space="preserve">Принять </w:t>
      </w:r>
      <w:r w:rsidR="00261509" w:rsidRPr="00DA7E6C">
        <w:rPr>
          <w:rFonts w:eastAsia="Arial"/>
          <w:color w:val="000000"/>
          <w:sz w:val="20"/>
          <w:szCs w:val="20"/>
        </w:rPr>
        <w:t xml:space="preserve">имущество </w:t>
      </w:r>
      <w:r w:rsidRPr="00DA7E6C">
        <w:rPr>
          <w:sz w:val="20"/>
          <w:szCs w:val="20"/>
        </w:rPr>
        <w:t>на условиях, предусмотренных Договором.</w:t>
      </w:r>
    </w:p>
    <w:p w:rsidR="007203F5" w:rsidRPr="00DA7E6C" w:rsidRDefault="007203F5">
      <w:pPr>
        <w:tabs>
          <w:tab w:val="left" w:pos="7088"/>
        </w:tabs>
        <w:ind w:left="0" w:firstLine="0"/>
        <w:jc w:val="center"/>
        <w:rPr>
          <w:iCs/>
          <w:sz w:val="20"/>
          <w:szCs w:val="20"/>
        </w:rPr>
      </w:pPr>
    </w:p>
    <w:p w:rsidR="006048CD" w:rsidRPr="00DA7E6C" w:rsidRDefault="006048CD">
      <w:pPr>
        <w:tabs>
          <w:tab w:val="left" w:pos="7088"/>
        </w:tabs>
        <w:ind w:left="0" w:firstLine="0"/>
        <w:jc w:val="center"/>
        <w:rPr>
          <w:iCs/>
          <w:sz w:val="20"/>
          <w:szCs w:val="20"/>
        </w:rPr>
      </w:pPr>
      <w:r w:rsidRPr="00DA7E6C">
        <w:rPr>
          <w:iCs/>
          <w:sz w:val="20"/>
          <w:szCs w:val="20"/>
        </w:rPr>
        <w:t>3. ЦЕНА ИМУЩЕСТВА И ПОРЯДОК РАСЧЕТОВ</w:t>
      </w:r>
    </w:p>
    <w:p w:rsidR="00261509" w:rsidRPr="00DA7E6C" w:rsidRDefault="00650473" w:rsidP="00650473">
      <w:pPr>
        <w:pStyle w:val="ConsNormal"/>
        <w:widowControl/>
        <w:ind w:firstLine="567"/>
        <w:jc w:val="both"/>
      </w:pPr>
      <w:r w:rsidRPr="00DA7E6C">
        <w:t>3.</w:t>
      </w:r>
      <w:r w:rsidR="006048CD" w:rsidRPr="00DA7E6C">
        <w:t xml:space="preserve">1. Установленная по итогам открытых электронных торгов цена продажи </w:t>
      </w:r>
      <w:r w:rsidR="00261509" w:rsidRPr="00DA7E6C">
        <w:rPr>
          <w:color w:val="000000"/>
        </w:rPr>
        <w:t>имуществ</w:t>
      </w:r>
      <w:r w:rsidR="00CA0880" w:rsidRPr="00DA7E6C">
        <w:rPr>
          <w:color w:val="000000"/>
        </w:rPr>
        <w:t>а</w:t>
      </w:r>
      <w:r w:rsidR="00261509" w:rsidRPr="00DA7E6C">
        <w:t xml:space="preserve"> составляет</w:t>
      </w:r>
      <w:r w:rsidR="00413903" w:rsidRPr="00DA7E6C">
        <w:t xml:space="preserve"> </w:t>
      </w:r>
      <w:r w:rsidR="00DF1AB8" w:rsidRPr="00DA7E6C">
        <w:t>_________</w:t>
      </w:r>
      <w:r w:rsidR="0026339D" w:rsidRPr="00DA7E6C">
        <w:t xml:space="preserve"> руб.</w:t>
      </w:r>
    </w:p>
    <w:p w:rsidR="00A1171E" w:rsidRPr="00DA7E6C" w:rsidRDefault="00847EB5" w:rsidP="00A1171E">
      <w:pPr>
        <w:pStyle w:val="ConsNonformat"/>
        <w:tabs>
          <w:tab w:val="left" w:pos="8049"/>
        </w:tabs>
        <w:ind w:firstLine="567"/>
        <w:jc w:val="both"/>
      </w:pPr>
      <w:r w:rsidRPr="00DA7E6C">
        <w:t>3.</w:t>
      </w:r>
      <w:r w:rsidR="006048CD" w:rsidRPr="00DA7E6C">
        <w:t xml:space="preserve">2. Задаток, внесенный Покупателем на счет Продавца, засчитывается в счет приобретаемого </w:t>
      </w:r>
      <w:r w:rsidR="00CA0880" w:rsidRPr="00DA7E6C">
        <w:rPr>
          <w:color w:val="000000"/>
        </w:rPr>
        <w:t>Недвижимого имущества</w:t>
      </w:r>
      <w:r w:rsidR="006048CD" w:rsidRPr="00DA7E6C">
        <w:t>.</w:t>
      </w:r>
    </w:p>
    <w:p w:rsidR="00A1171E" w:rsidRPr="00DA7E6C" w:rsidRDefault="006048CD" w:rsidP="00A1171E">
      <w:pPr>
        <w:pStyle w:val="ConsNonformat"/>
        <w:tabs>
          <w:tab w:val="left" w:pos="8049"/>
        </w:tabs>
        <w:ind w:firstLine="567"/>
        <w:jc w:val="both"/>
      </w:pPr>
      <w:r w:rsidRPr="00DA7E6C">
        <w:t>3.</w:t>
      </w:r>
      <w:r w:rsidR="00847EB5" w:rsidRPr="00DA7E6C">
        <w:t>3</w:t>
      </w:r>
      <w:r w:rsidRPr="00DA7E6C">
        <w:t xml:space="preserve"> Продавец и Покупатель пришли к соглашению, что оплата Договору осуществляется безналичным расчетом в срок</w:t>
      </w:r>
      <w:r w:rsidRPr="00DA7E6C">
        <w:rPr>
          <w:shd w:val="clear" w:color="auto" w:fill="FFFFFF"/>
        </w:rPr>
        <w:t xml:space="preserve"> в течение 30 дней со дня подписания Договора </w:t>
      </w:r>
      <w:r w:rsidRPr="008A17F0">
        <w:rPr>
          <w:shd w:val="clear" w:color="auto" w:fill="FFFFFF"/>
        </w:rPr>
        <w:t>по нижеуказанным банковским реквизитам</w:t>
      </w:r>
      <w:r w:rsidRPr="008A17F0">
        <w:t xml:space="preserve">: </w:t>
      </w:r>
      <w:r w:rsidR="00DA7E6C" w:rsidRPr="008A17F0">
        <w:t>Молчанова Оксана Викторовна</w:t>
      </w:r>
      <w:r w:rsidR="00293498" w:rsidRPr="008A17F0">
        <w:t xml:space="preserve">, </w:t>
      </w:r>
      <w:r w:rsidR="00847EB5" w:rsidRPr="008A17F0">
        <w:t>Банк получателя:</w:t>
      </w:r>
      <w:r w:rsidR="00A1171E" w:rsidRPr="008A17F0">
        <w:t xml:space="preserve"> </w:t>
      </w:r>
      <w:r w:rsidR="00A1171E" w:rsidRPr="008A17F0">
        <w:rPr>
          <w:color w:val="000000"/>
          <w:shd w:val="clear" w:color="auto" w:fill="FFFFFF"/>
        </w:rPr>
        <w:t>ФИЛИАЛ "ЦЕНТРАЛЬНЫЙ" ПАО "СОВКОМБАНК"</w:t>
      </w:r>
      <w:r w:rsidR="0026339D" w:rsidRPr="008A17F0">
        <w:t xml:space="preserve"> </w:t>
      </w:r>
      <w:r w:rsidR="00847EB5" w:rsidRPr="008A17F0">
        <w:t xml:space="preserve">Счет получателя: </w:t>
      </w:r>
      <w:r w:rsidR="008A17F0" w:rsidRPr="008A17F0">
        <w:rPr>
          <w:color w:val="000000"/>
          <w:shd w:val="clear" w:color="auto" w:fill="FFFFFF"/>
        </w:rPr>
        <w:t>40817810050230186196</w:t>
      </w:r>
      <w:r w:rsidR="00847EB5" w:rsidRPr="008A17F0">
        <w:t xml:space="preserve">; </w:t>
      </w:r>
      <w:r w:rsidR="00A1171E" w:rsidRPr="008A17F0">
        <w:rPr>
          <w:color w:val="000000"/>
        </w:rPr>
        <w:t xml:space="preserve">БИК 045004763 ИНН 4401116480 ОГРН 1144400000425 </w:t>
      </w:r>
      <w:proofErr w:type="spellStart"/>
      <w:r w:rsidR="00A1171E" w:rsidRPr="008A17F0">
        <w:rPr>
          <w:color w:val="000000"/>
        </w:rPr>
        <w:t>Корр</w:t>
      </w:r>
      <w:proofErr w:type="spellEnd"/>
      <w:r w:rsidR="00A1171E" w:rsidRPr="008A17F0">
        <w:rPr>
          <w:color w:val="000000"/>
        </w:rPr>
        <w:t>/счет 30101810150040000763 КПП 544543001.</w:t>
      </w:r>
      <w:bookmarkStart w:id="1" w:name="_GoBack"/>
      <w:bookmarkEnd w:id="1"/>
    </w:p>
    <w:p w:rsidR="007203F5" w:rsidRPr="00DA7E6C" w:rsidRDefault="007203F5" w:rsidP="00A1171E">
      <w:pPr>
        <w:pStyle w:val="ConsNonformat"/>
        <w:tabs>
          <w:tab w:val="left" w:pos="8049"/>
        </w:tabs>
        <w:ind w:firstLine="567"/>
        <w:jc w:val="both"/>
      </w:pPr>
    </w:p>
    <w:p w:rsidR="006048CD" w:rsidRPr="00DA7E6C" w:rsidRDefault="006048CD">
      <w:pPr>
        <w:pStyle w:val="ConsNonformat"/>
        <w:jc w:val="center"/>
      </w:pPr>
      <w:r w:rsidRPr="00DA7E6C">
        <w:t>4. ПЕРЕДАЧА И ПРИЕМКА ИМУЩЕСТВА</w:t>
      </w:r>
    </w:p>
    <w:p w:rsidR="006048CD" w:rsidRPr="00DA7E6C" w:rsidRDefault="00650473" w:rsidP="00650473">
      <w:pPr>
        <w:ind w:left="0" w:firstLine="567"/>
        <w:jc w:val="both"/>
        <w:rPr>
          <w:sz w:val="20"/>
          <w:szCs w:val="20"/>
        </w:rPr>
      </w:pPr>
      <w:r w:rsidRPr="00DA7E6C">
        <w:rPr>
          <w:sz w:val="20"/>
          <w:szCs w:val="20"/>
        </w:rPr>
        <w:t>4.</w:t>
      </w:r>
      <w:r w:rsidR="006048CD" w:rsidRPr="00DA7E6C">
        <w:rPr>
          <w:sz w:val="20"/>
          <w:szCs w:val="20"/>
        </w:rPr>
        <w:t xml:space="preserve">1. </w:t>
      </w:r>
      <w:r w:rsidR="005B28F0" w:rsidRPr="00DA7E6C">
        <w:rPr>
          <w:sz w:val="20"/>
          <w:szCs w:val="20"/>
        </w:rPr>
        <w:t>И</w:t>
      </w:r>
      <w:r w:rsidR="00864675" w:rsidRPr="00DA7E6C">
        <w:rPr>
          <w:rFonts w:eastAsia="Arial"/>
          <w:color w:val="000000"/>
          <w:sz w:val="20"/>
          <w:szCs w:val="20"/>
        </w:rPr>
        <w:t xml:space="preserve">мущество </w:t>
      </w:r>
      <w:r w:rsidR="006048CD" w:rsidRPr="00DA7E6C">
        <w:rPr>
          <w:sz w:val="20"/>
          <w:szCs w:val="20"/>
        </w:rPr>
        <w:t>считается переданным с момента подписания акта приема-передачи (Приложение № 1, являющееся неотъемлемой частью настоящего договора).</w:t>
      </w:r>
    </w:p>
    <w:p w:rsidR="007203F5" w:rsidRPr="00DA7E6C" w:rsidRDefault="007203F5">
      <w:pPr>
        <w:ind w:left="0" w:firstLine="0"/>
        <w:jc w:val="center"/>
        <w:rPr>
          <w:sz w:val="20"/>
          <w:szCs w:val="20"/>
        </w:rPr>
      </w:pPr>
    </w:p>
    <w:p w:rsidR="006048CD" w:rsidRPr="00DA7E6C" w:rsidRDefault="006048CD">
      <w:pPr>
        <w:ind w:left="0" w:firstLine="0"/>
        <w:jc w:val="center"/>
        <w:rPr>
          <w:sz w:val="20"/>
          <w:szCs w:val="20"/>
        </w:rPr>
      </w:pPr>
      <w:r w:rsidRPr="00DA7E6C">
        <w:rPr>
          <w:sz w:val="20"/>
          <w:szCs w:val="20"/>
        </w:rPr>
        <w:t>5. ОТВЕТСТВЕННОСТЬ СТОРОН</w:t>
      </w:r>
    </w:p>
    <w:p w:rsidR="006048CD" w:rsidRPr="00DA7E6C" w:rsidRDefault="00650473" w:rsidP="00650473">
      <w:pPr>
        <w:ind w:left="0" w:firstLine="567"/>
        <w:jc w:val="both"/>
        <w:rPr>
          <w:sz w:val="20"/>
          <w:szCs w:val="20"/>
        </w:rPr>
      </w:pPr>
      <w:r w:rsidRPr="00DA7E6C">
        <w:rPr>
          <w:sz w:val="20"/>
          <w:szCs w:val="20"/>
        </w:rPr>
        <w:t>5.</w:t>
      </w:r>
      <w:r w:rsidR="006048CD" w:rsidRPr="00DA7E6C">
        <w:rPr>
          <w:sz w:val="20"/>
          <w:szCs w:val="20"/>
        </w:rPr>
        <w:t>1. Стороны несут ответственность за неисполнение и (или) ненадлежащее исполнение предусмотренных Договором обязательств в соответствии с действующим законодательством РФ.</w:t>
      </w:r>
    </w:p>
    <w:p w:rsidR="006048CD" w:rsidRPr="00DA7E6C" w:rsidRDefault="00650473" w:rsidP="00650473">
      <w:pPr>
        <w:pStyle w:val="ConsNormal"/>
        <w:ind w:firstLine="567"/>
        <w:jc w:val="both"/>
      </w:pPr>
      <w:r w:rsidRPr="00DA7E6C">
        <w:t>5.</w:t>
      </w:r>
      <w:r w:rsidR="006048CD" w:rsidRPr="00DA7E6C">
        <w:t>2. Если в установленный Договором срок, Покупатель не оплачивает денежную сумму, указанную в статье 3 Договора, то Договор расторгается Продавцом в одностороннем порядке.</w:t>
      </w:r>
    </w:p>
    <w:p w:rsidR="007203F5" w:rsidRPr="00DA7E6C" w:rsidRDefault="007203F5">
      <w:pPr>
        <w:rPr>
          <w:sz w:val="20"/>
          <w:szCs w:val="20"/>
        </w:rPr>
      </w:pPr>
    </w:p>
    <w:p w:rsidR="006048CD" w:rsidRPr="00DA7E6C" w:rsidRDefault="006048CD">
      <w:pPr>
        <w:rPr>
          <w:sz w:val="20"/>
          <w:szCs w:val="20"/>
        </w:rPr>
      </w:pPr>
      <w:r w:rsidRPr="00DA7E6C">
        <w:rPr>
          <w:sz w:val="20"/>
          <w:szCs w:val="20"/>
        </w:rPr>
        <w:t>6. СПОРЫ</w:t>
      </w:r>
    </w:p>
    <w:p w:rsidR="006048CD" w:rsidRPr="00DA7E6C" w:rsidRDefault="00650473" w:rsidP="00650473">
      <w:pPr>
        <w:ind w:left="0" w:firstLine="567"/>
        <w:jc w:val="both"/>
        <w:rPr>
          <w:sz w:val="20"/>
          <w:szCs w:val="20"/>
        </w:rPr>
      </w:pPr>
      <w:r w:rsidRPr="00DA7E6C">
        <w:rPr>
          <w:sz w:val="20"/>
          <w:szCs w:val="20"/>
        </w:rPr>
        <w:t>6.</w:t>
      </w:r>
      <w:r w:rsidR="006048CD" w:rsidRPr="00DA7E6C">
        <w:rPr>
          <w:sz w:val="20"/>
          <w:szCs w:val="20"/>
        </w:rPr>
        <w:t xml:space="preserve">1. Все споры и разногласия, которые могут возникнуть в процессе исполнения условий Договора или в связи с ним, будут разрешаться Сторонами путем переговоров в целях выработки взаимоприемлемого решения. </w:t>
      </w:r>
    </w:p>
    <w:p w:rsidR="006048CD" w:rsidRPr="00DA7E6C" w:rsidRDefault="00650473" w:rsidP="00650473">
      <w:pPr>
        <w:pStyle w:val="ConsNormal"/>
        <w:ind w:firstLine="567"/>
        <w:jc w:val="both"/>
      </w:pPr>
      <w:r w:rsidRPr="00DA7E6C">
        <w:t>6.</w:t>
      </w:r>
      <w:r w:rsidR="006048CD" w:rsidRPr="00DA7E6C">
        <w:t xml:space="preserve">2. В случае если при разрешении указанных в пункте 1 </w:t>
      </w:r>
      <w:r w:rsidR="00FC08EA" w:rsidRPr="00DA7E6C">
        <w:t xml:space="preserve">настоящей статьи </w:t>
      </w:r>
      <w:r w:rsidR="006048CD" w:rsidRPr="00DA7E6C">
        <w:t>Договора споров Стороны в течение 10 дней не достигнут взаимоприемлемого решения, спорный вопрос будет решаться в соответствии с действующим законодательством по месту нахождения Продавца.</w:t>
      </w:r>
    </w:p>
    <w:p w:rsidR="007203F5" w:rsidRPr="00DA7E6C" w:rsidRDefault="007203F5">
      <w:pPr>
        <w:ind w:left="2832" w:firstLine="708"/>
        <w:rPr>
          <w:sz w:val="20"/>
          <w:szCs w:val="20"/>
        </w:rPr>
      </w:pPr>
    </w:p>
    <w:p w:rsidR="006048CD" w:rsidRPr="00DA7E6C" w:rsidRDefault="006048CD">
      <w:pPr>
        <w:ind w:left="2832" w:firstLine="708"/>
        <w:rPr>
          <w:sz w:val="20"/>
          <w:szCs w:val="20"/>
        </w:rPr>
      </w:pPr>
      <w:r w:rsidRPr="00DA7E6C">
        <w:rPr>
          <w:sz w:val="20"/>
          <w:szCs w:val="20"/>
        </w:rPr>
        <w:t>7. ДЕЙСТВИЕ ДОГОВОРА</w:t>
      </w:r>
    </w:p>
    <w:p w:rsidR="006048CD" w:rsidRPr="00DA7E6C" w:rsidRDefault="00650473" w:rsidP="00650473">
      <w:pPr>
        <w:ind w:left="0" w:firstLine="567"/>
        <w:jc w:val="both"/>
        <w:rPr>
          <w:sz w:val="20"/>
          <w:szCs w:val="20"/>
        </w:rPr>
      </w:pPr>
      <w:r w:rsidRPr="00DA7E6C">
        <w:rPr>
          <w:sz w:val="20"/>
          <w:szCs w:val="20"/>
        </w:rPr>
        <w:t>7.</w:t>
      </w:r>
      <w:r w:rsidR="006048CD" w:rsidRPr="00DA7E6C">
        <w:rPr>
          <w:sz w:val="20"/>
          <w:szCs w:val="20"/>
        </w:rPr>
        <w:t>1. Договор может быть изменен и/или дополнен Сторонами в период его действия на основе их взаимного согласия и наличия объективных причин, вызвавших такие действия Сторон.</w:t>
      </w:r>
    </w:p>
    <w:p w:rsidR="006048CD" w:rsidRPr="00DA7E6C" w:rsidRDefault="00650473" w:rsidP="00650473">
      <w:pPr>
        <w:ind w:left="0" w:firstLine="567"/>
        <w:jc w:val="both"/>
        <w:rPr>
          <w:sz w:val="20"/>
          <w:szCs w:val="20"/>
        </w:rPr>
      </w:pPr>
      <w:r w:rsidRPr="00DA7E6C">
        <w:rPr>
          <w:sz w:val="20"/>
          <w:szCs w:val="20"/>
        </w:rPr>
        <w:lastRenderedPageBreak/>
        <w:t>7.</w:t>
      </w:r>
      <w:r w:rsidR="006048CD" w:rsidRPr="00DA7E6C">
        <w:rPr>
          <w:sz w:val="20"/>
          <w:szCs w:val="20"/>
        </w:rPr>
        <w:t>2. Все изменения и дополнения к Договору действительны лишь в случае, если они совершены в письменной форме, подписаны уполномоченными представителями Сторон и скреплены печатями Сторон.</w:t>
      </w:r>
    </w:p>
    <w:p w:rsidR="007203F5" w:rsidRPr="00DA7E6C" w:rsidRDefault="007203F5">
      <w:pPr>
        <w:tabs>
          <w:tab w:val="left" w:pos="7088"/>
        </w:tabs>
        <w:ind w:left="0" w:firstLine="0"/>
        <w:jc w:val="center"/>
        <w:rPr>
          <w:iCs/>
          <w:sz w:val="20"/>
          <w:szCs w:val="20"/>
        </w:rPr>
      </w:pPr>
    </w:p>
    <w:p w:rsidR="006048CD" w:rsidRPr="00DA7E6C" w:rsidRDefault="006048CD">
      <w:pPr>
        <w:tabs>
          <w:tab w:val="left" w:pos="7088"/>
        </w:tabs>
        <w:ind w:left="0" w:firstLine="0"/>
        <w:jc w:val="center"/>
        <w:rPr>
          <w:iCs/>
          <w:sz w:val="20"/>
          <w:szCs w:val="20"/>
        </w:rPr>
      </w:pPr>
      <w:r w:rsidRPr="00DA7E6C">
        <w:rPr>
          <w:iCs/>
          <w:sz w:val="20"/>
          <w:szCs w:val="20"/>
        </w:rPr>
        <w:t>8. ЗАКЛЮЧИТЕЛЬНЫЕ ПОЛОЖЕНИЯ</w:t>
      </w:r>
    </w:p>
    <w:p w:rsidR="00002912" w:rsidRPr="00DA7E6C" w:rsidRDefault="00650473" w:rsidP="00650473">
      <w:pPr>
        <w:tabs>
          <w:tab w:val="left" w:pos="7088"/>
        </w:tabs>
        <w:ind w:left="0" w:firstLine="567"/>
        <w:jc w:val="both"/>
        <w:rPr>
          <w:sz w:val="20"/>
          <w:szCs w:val="20"/>
        </w:rPr>
      </w:pPr>
      <w:r w:rsidRPr="00DA7E6C">
        <w:rPr>
          <w:sz w:val="20"/>
          <w:szCs w:val="20"/>
        </w:rPr>
        <w:t>8.</w:t>
      </w:r>
      <w:r w:rsidR="006048CD" w:rsidRPr="00DA7E6C">
        <w:rPr>
          <w:sz w:val="20"/>
          <w:szCs w:val="20"/>
        </w:rPr>
        <w:t xml:space="preserve">1. </w:t>
      </w:r>
      <w:r w:rsidR="00CE0282" w:rsidRPr="00DA7E6C">
        <w:rPr>
          <w:sz w:val="20"/>
          <w:szCs w:val="20"/>
        </w:rPr>
        <w:t>Покупатель принимает имущество, указанное в п. 1.2. настоящего договора, на основании акта приема – передачи, и подтверждает согласие приобрести и принять имущество в таком виде, техническом и ином состоянии, в котором оно находится на момент подписания настоящего договора, что выражает подписью в настоящем договоре. Качество, комплектность, техническое и иное состояние передаваемого имущества удовлетворяет Покупателя в полном объеме.</w:t>
      </w:r>
    </w:p>
    <w:p w:rsidR="006048CD" w:rsidRPr="00DA7E6C" w:rsidRDefault="00650473" w:rsidP="00650473">
      <w:pPr>
        <w:tabs>
          <w:tab w:val="left" w:pos="7088"/>
        </w:tabs>
        <w:ind w:left="0" w:firstLine="567"/>
        <w:jc w:val="both"/>
        <w:rPr>
          <w:sz w:val="20"/>
          <w:szCs w:val="20"/>
        </w:rPr>
      </w:pPr>
      <w:r w:rsidRPr="00DA7E6C">
        <w:rPr>
          <w:sz w:val="20"/>
          <w:szCs w:val="20"/>
        </w:rPr>
        <w:t>8.</w:t>
      </w:r>
      <w:r w:rsidR="006048CD" w:rsidRPr="00DA7E6C">
        <w:rPr>
          <w:sz w:val="20"/>
          <w:szCs w:val="20"/>
        </w:rPr>
        <w:t>2. Во всех случаях, не предусмотренных Договором, Стороны руководствуются действующим законодательством РФ.</w:t>
      </w:r>
    </w:p>
    <w:p w:rsidR="006048CD" w:rsidRPr="00DA7E6C" w:rsidRDefault="00650473" w:rsidP="00650473">
      <w:pPr>
        <w:ind w:left="0" w:firstLine="567"/>
        <w:jc w:val="both"/>
        <w:rPr>
          <w:sz w:val="20"/>
          <w:szCs w:val="20"/>
        </w:rPr>
      </w:pPr>
      <w:r w:rsidRPr="00DA7E6C">
        <w:rPr>
          <w:sz w:val="20"/>
          <w:szCs w:val="20"/>
        </w:rPr>
        <w:t>8.</w:t>
      </w:r>
      <w:r w:rsidR="006048CD" w:rsidRPr="00DA7E6C">
        <w:rPr>
          <w:sz w:val="20"/>
          <w:szCs w:val="20"/>
        </w:rPr>
        <w:t>3. В случае изменения юридического и/или почтового адреса, обслуживающего банка, банковских реквизитов и иных данных, имеющих значение для исполнения Сторонами своих обязанностей и осуществления ими своих прав по Договору, Стороны Договора обязаны в пятидневный срок письменно уведомить об этом друг друга.</w:t>
      </w:r>
    </w:p>
    <w:p w:rsidR="006048CD" w:rsidRPr="00DA7E6C" w:rsidRDefault="00650473" w:rsidP="00650473">
      <w:pPr>
        <w:ind w:left="0" w:firstLine="567"/>
        <w:jc w:val="both"/>
        <w:rPr>
          <w:sz w:val="20"/>
          <w:szCs w:val="20"/>
        </w:rPr>
      </w:pPr>
      <w:r w:rsidRPr="00DA7E6C">
        <w:rPr>
          <w:sz w:val="20"/>
          <w:szCs w:val="20"/>
        </w:rPr>
        <w:t>8.</w:t>
      </w:r>
      <w:r w:rsidR="006048CD" w:rsidRPr="00DA7E6C">
        <w:rPr>
          <w:sz w:val="20"/>
          <w:szCs w:val="20"/>
        </w:rPr>
        <w:t xml:space="preserve">4. Договор составлен и подписан в трех подлинных экземплярах, один из которых хранится у Продавца, второй у Покупателя, третий в Управлении </w:t>
      </w:r>
      <w:r w:rsidR="00597B74" w:rsidRPr="00DA7E6C">
        <w:rPr>
          <w:sz w:val="20"/>
          <w:szCs w:val="20"/>
        </w:rPr>
        <w:t>ГИБДД</w:t>
      </w:r>
      <w:r w:rsidR="006048CD" w:rsidRPr="00DA7E6C">
        <w:rPr>
          <w:sz w:val="20"/>
          <w:szCs w:val="20"/>
        </w:rPr>
        <w:t xml:space="preserve">.  </w:t>
      </w:r>
    </w:p>
    <w:p w:rsidR="006048CD" w:rsidRPr="00DA7E6C" w:rsidRDefault="00650473" w:rsidP="00650473">
      <w:pPr>
        <w:ind w:left="0" w:firstLine="567"/>
        <w:jc w:val="both"/>
        <w:rPr>
          <w:sz w:val="20"/>
          <w:szCs w:val="20"/>
        </w:rPr>
      </w:pPr>
      <w:r w:rsidRPr="00DA7E6C">
        <w:rPr>
          <w:sz w:val="20"/>
          <w:szCs w:val="20"/>
        </w:rPr>
        <w:t>8.</w:t>
      </w:r>
      <w:r w:rsidR="006048CD" w:rsidRPr="00DA7E6C">
        <w:rPr>
          <w:sz w:val="20"/>
          <w:szCs w:val="20"/>
        </w:rPr>
        <w:t>5. Все экземпляры Договора идентичны и</w:t>
      </w:r>
      <w:r w:rsidR="00B907EA" w:rsidRPr="00DA7E6C">
        <w:rPr>
          <w:sz w:val="20"/>
          <w:szCs w:val="20"/>
        </w:rPr>
        <w:t xml:space="preserve"> имеют равную юридическую силу.</w:t>
      </w:r>
    </w:p>
    <w:p w:rsidR="00CE0282" w:rsidRPr="00DA7E6C" w:rsidRDefault="00CE0282" w:rsidP="00B907EA">
      <w:pPr>
        <w:ind w:left="0" w:firstLine="0"/>
        <w:jc w:val="center"/>
        <w:rPr>
          <w:sz w:val="20"/>
          <w:szCs w:val="20"/>
        </w:rPr>
      </w:pPr>
    </w:p>
    <w:p w:rsidR="006E708D" w:rsidRPr="00DA7E6C" w:rsidRDefault="006048CD" w:rsidP="00B907EA">
      <w:pPr>
        <w:ind w:left="0" w:firstLine="0"/>
        <w:jc w:val="center"/>
        <w:rPr>
          <w:sz w:val="20"/>
          <w:szCs w:val="20"/>
        </w:rPr>
      </w:pPr>
      <w:r w:rsidRPr="00DA7E6C">
        <w:rPr>
          <w:sz w:val="20"/>
          <w:szCs w:val="20"/>
        </w:rPr>
        <w:t>9. ЮРИДИЧЕСКИЕ АДРЕСА,</w:t>
      </w:r>
      <w:r w:rsidR="00B907EA" w:rsidRPr="00DA7E6C">
        <w:rPr>
          <w:sz w:val="20"/>
          <w:szCs w:val="20"/>
        </w:rPr>
        <w:t xml:space="preserve"> РЕКВИЗИТЫ СТОРОН И ПРИЛОЖЕНИЯ:</w:t>
      </w:r>
    </w:p>
    <w:p w:rsidR="0026339D" w:rsidRPr="00DA7E6C" w:rsidRDefault="0026339D" w:rsidP="00B907EA">
      <w:pPr>
        <w:ind w:left="0" w:firstLine="0"/>
        <w:jc w:val="center"/>
        <w:rPr>
          <w:sz w:val="20"/>
          <w:szCs w:val="20"/>
        </w:rPr>
      </w:pPr>
    </w:p>
    <w:tbl>
      <w:tblPr>
        <w:tblW w:w="10359" w:type="dxa"/>
        <w:tblInd w:w="97" w:type="dxa"/>
        <w:tblLayout w:type="fixed"/>
        <w:tblLook w:val="0000" w:firstRow="0" w:lastRow="0" w:firstColumn="0" w:lastColumn="0" w:noHBand="0" w:noVBand="0"/>
      </w:tblPr>
      <w:tblGrid>
        <w:gridCol w:w="4831"/>
        <w:gridCol w:w="5528"/>
      </w:tblGrid>
      <w:tr w:rsidR="006048CD" w:rsidRPr="00DA7E6C" w:rsidTr="00696AAF">
        <w:trPr>
          <w:trHeight w:val="3496"/>
        </w:trPr>
        <w:tc>
          <w:tcPr>
            <w:tcW w:w="4831" w:type="dxa"/>
            <w:shd w:val="clear" w:color="auto" w:fill="auto"/>
          </w:tcPr>
          <w:p w:rsidR="006048CD" w:rsidRPr="00DA7E6C" w:rsidRDefault="006048CD" w:rsidP="007D249B">
            <w:pPr>
              <w:snapToGrid w:val="0"/>
              <w:ind w:left="0" w:right="586" w:firstLine="0"/>
              <w:rPr>
                <w:b/>
                <w:bCs/>
                <w:sz w:val="20"/>
                <w:szCs w:val="20"/>
              </w:rPr>
            </w:pPr>
            <w:r w:rsidRPr="00DA7E6C">
              <w:rPr>
                <w:b/>
                <w:bCs/>
                <w:sz w:val="20"/>
                <w:szCs w:val="20"/>
              </w:rPr>
              <w:t>Продавец:</w:t>
            </w:r>
          </w:p>
          <w:p w:rsidR="006614E6" w:rsidRPr="00DA7E6C" w:rsidRDefault="00DA7E6C" w:rsidP="006614E6">
            <w:pPr>
              <w:snapToGrid w:val="0"/>
              <w:ind w:left="45" w:right="-1" w:firstLine="0"/>
              <w:rPr>
                <w:sz w:val="20"/>
                <w:szCs w:val="20"/>
              </w:rPr>
            </w:pPr>
            <w:r w:rsidRPr="00DA7E6C">
              <w:rPr>
                <w:rFonts w:eastAsia="Times New Roman"/>
                <w:sz w:val="20"/>
                <w:szCs w:val="20"/>
              </w:rPr>
              <w:t xml:space="preserve">Финансовый управляющий </w:t>
            </w:r>
            <w:r w:rsidRPr="00DA7E6C">
              <w:rPr>
                <w:sz w:val="20"/>
                <w:szCs w:val="20"/>
              </w:rPr>
              <w:t xml:space="preserve">Молчановой Оксаны Викторовны, (20.11.1982 г.р., ИНН 261001133087, СНИЛС 078-198-273 16, м/р с. Ивановское Кочубеевского р-на Ставропольского края, адрес: ул. Школьная, д. 61, с. Веселое </w:t>
            </w:r>
            <w:proofErr w:type="spellStart"/>
            <w:r w:rsidRPr="00DA7E6C">
              <w:rPr>
                <w:sz w:val="20"/>
                <w:szCs w:val="20"/>
              </w:rPr>
              <w:t>Кочубеевский</w:t>
            </w:r>
            <w:proofErr w:type="spellEnd"/>
            <w:r w:rsidRPr="00DA7E6C">
              <w:rPr>
                <w:sz w:val="20"/>
                <w:szCs w:val="20"/>
              </w:rPr>
              <w:t xml:space="preserve"> р-н, Ставропольский край, 35702</w:t>
            </w:r>
            <w:r w:rsidRPr="00DA7E6C">
              <w:rPr>
                <w:rFonts w:eastAsia="Times New Roman"/>
                <w:sz w:val="20"/>
                <w:szCs w:val="20"/>
              </w:rPr>
              <w:t xml:space="preserve">) </w:t>
            </w:r>
            <w:r w:rsidRPr="00DA7E6C">
              <w:rPr>
                <w:sz w:val="20"/>
                <w:szCs w:val="20"/>
              </w:rPr>
              <w:t>Новопашин Станислав Сергеевич (ИНН 261806229320, СНИЛС 135-489-095 90) член «СОЮЗ СРО АУ «Северо-Запада» (ИНН 785489593, ОГРН 1027809209471, почтовый адрес 191060 г. Санкт-Петербург, ул. Смольного 1/3 под.6, рег. номер 01-003</w:t>
            </w:r>
            <w:r w:rsidRPr="00DA7E6C">
              <w:rPr>
                <w:rFonts w:eastAsia="Times New Roman"/>
                <w:sz w:val="20"/>
                <w:szCs w:val="20"/>
              </w:rPr>
              <w:t xml:space="preserve">), действующий на основании </w:t>
            </w:r>
            <w:r w:rsidRPr="00DA7E6C">
              <w:rPr>
                <w:sz w:val="20"/>
                <w:szCs w:val="20"/>
              </w:rPr>
              <w:t>решения Арбитражного суда Ставропольского края от 12.04.2023 по делу № А63-16287/2022)</w:t>
            </w:r>
          </w:p>
          <w:p w:rsidR="00847EB5" w:rsidRPr="00DA7E6C" w:rsidRDefault="00847EB5" w:rsidP="006614E6">
            <w:pPr>
              <w:snapToGrid w:val="0"/>
              <w:ind w:left="45" w:right="-1" w:firstLine="0"/>
              <w:rPr>
                <w:sz w:val="20"/>
                <w:szCs w:val="20"/>
              </w:rPr>
            </w:pPr>
          </w:p>
          <w:p w:rsidR="00847EB5" w:rsidRPr="00DA7E6C" w:rsidRDefault="00847EB5" w:rsidP="0026339D">
            <w:pPr>
              <w:snapToGrid w:val="0"/>
              <w:ind w:left="45" w:right="-1"/>
              <w:rPr>
                <w:sz w:val="20"/>
                <w:szCs w:val="20"/>
              </w:rPr>
            </w:pPr>
          </w:p>
          <w:p w:rsidR="006614E6" w:rsidRPr="00DA7E6C" w:rsidRDefault="006614E6" w:rsidP="006614E6">
            <w:pPr>
              <w:snapToGrid w:val="0"/>
              <w:ind w:left="45" w:right="-1" w:firstLine="0"/>
              <w:rPr>
                <w:sz w:val="20"/>
                <w:szCs w:val="20"/>
              </w:rPr>
            </w:pPr>
            <w:r w:rsidRPr="00DA7E6C">
              <w:rPr>
                <w:sz w:val="20"/>
                <w:szCs w:val="20"/>
              </w:rPr>
              <w:t>____________________С.С. Новопашин</w:t>
            </w:r>
          </w:p>
          <w:p w:rsidR="006048CD" w:rsidRPr="00DA7E6C" w:rsidRDefault="006048CD" w:rsidP="00A11EE6">
            <w:pPr>
              <w:ind w:left="-1" w:right="-95" w:firstLine="0"/>
              <w:rPr>
                <w:sz w:val="20"/>
                <w:szCs w:val="20"/>
              </w:rPr>
            </w:pPr>
          </w:p>
        </w:tc>
        <w:tc>
          <w:tcPr>
            <w:tcW w:w="5528" w:type="dxa"/>
            <w:shd w:val="clear" w:color="auto" w:fill="auto"/>
          </w:tcPr>
          <w:p w:rsidR="006048CD" w:rsidRPr="00DA7E6C" w:rsidRDefault="006048CD">
            <w:pPr>
              <w:snapToGrid w:val="0"/>
              <w:ind w:left="0" w:firstLine="0"/>
              <w:rPr>
                <w:b/>
                <w:bCs/>
                <w:sz w:val="20"/>
                <w:szCs w:val="20"/>
              </w:rPr>
            </w:pPr>
            <w:r w:rsidRPr="00DA7E6C">
              <w:rPr>
                <w:b/>
                <w:bCs/>
                <w:sz w:val="20"/>
                <w:szCs w:val="20"/>
              </w:rPr>
              <w:t>Покупатель:</w:t>
            </w:r>
          </w:p>
          <w:p w:rsidR="0026339D" w:rsidRPr="00DA7E6C" w:rsidRDefault="0026339D" w:rsidP="002044D4">
            <w:pPr>
              <w:pStyle w:val="ConsNormal"/>
              <w:snapToGrid w:val="0"/>
              <w:rPr>
                <w:i/>
              </w:rPr>
            </w:pPr>
          </w:p>
          <w:p w:rsidR="00DF1AB8" w:rsidRPr="00DA7E6C" w:rsidRDefault="00DF1AB8" w:rsidP="002044D4">
            <w:pPr>
              <w:pStyle w:val="ConsNormal"/>
              <w:snapToGrid w:val="0"/>
              <w:rPr>
                <w:i/>
              </w:rPr>
            </w:pPr>
          </w:p>
          <w:p w:rsidR="00DF1AB8" w:rsidRPr="00DA7E6C" w:rsidRDefault="00DF1AB8" w:rsidP="002044D4">
            <w:pPr>
              <w:pStyle w:val="ConsNormal"/>
              <w:snapToGrid w:val="0"/>
              <w:rPr>
                <w:i/>
              </w:rPr>
            </w:pPr>
          </w:p>
          <w:p w:rsidR="00DF1AB8" w:rsidRPr="00DA7E6C" w:rsidRDefault="00DF1AB8" w:rsidP="002044D4">
            <w:pPr>
              <w:pStyle w:val="ConsNormal"/>
              <w:snapToGrid w:val="0"/>
              <w:rPr>
                <w:i/>
              </w:rPr>
            </w:pPr>
          </w:p>
          <w:p w:rsidR="00DF1AB8" w:rsidRPr="00DA7E6C" w:rsidRDefault="00DF1AB8" w:rsidP="002044D4">
            <w:pPr>
              <w:pStyle w:val="ConsNormal"/>
              <w:snapToGrid w:val="0"/>
              <w:rPr>
                <w:i/>
              </w:rPr>
            </w:pPr>
          </w:p>
          <w:p w:rsidR="00DF1AB8" w:rsidRPr="00DA7E6C" w:rsidRDefault="00DF1AB8" w:rsidP="002044D4">
            <w:pPr>
              <w:pStyle w:val="ConsNormal"/>
              <w:snapToGrid w:val="0"/>
              <w:rPr>
                <w:i/>
              </w:rPr>
            </w:pPr>
          </w:p>
          <w:p w:rsidR="00DF1AB8" w:rsidRPr="00DA7E6C" w:rsidRDefault="00DF1AB8" w:rsidP="002044D4">
            <w:pPr>
              <w:pStyle w:val="ConsNormal"/>
              <w:snapToGrid w:val="0"/>
              <w:rPr>
                <w:i/>
              </w:rPr>
            </w:pPr>
          </w:p>
          <w:p w:rsidR="00DF1AB8" w:rsidRPr="00DA7E6C" w:rsidRDefault="00DF1AB8" w:rsidP="002044D4">
            <w:pPr>
              <w:pStyle w:val="ConsNormal"/>
              <w:snapToGrid w:val="0"/>
              <w:rPr>
                <w:i/>
              </w:rPr>
            </w:pPr>
          </w:p>
          <w:p w:rsidR="00DF1AB8" w:rsidRPr="00DA7E6C" w:rsidRDefault="00DF1AB8" w:rsidP="002044D4">
            <w:pPr>
              <w:pStyle w:val="ConsNormal"/>
              <w:snapToGrid w:val="0"/>
              <w:rPr>
                <w:i/>
              </w:rPr>
            </w:pPr>
          </w:p>
          <w:p w:rsidR="00DF1AB8" w:rsidRPr="00DA7E6C" w:rsidRDefault="00DF1AB8" w:rsidP="002044D4">
            <w:pPr>
              <w:pStyle w:val="ConsNormal"/>
              <w:snapToGrid w:val="0"/>
              <w:rPr>
                <w:i/>
              </w:rPr>
            </w:pPr>
          </w:p>
          <w:p w:rsidR="0026339D" w:rsidRPr="00DA7E6C" w:rsidRDefault="0026339D" w:rsidP="002044D4">
            <w:pPr>
              <w:pStyle w:val="ConsNormal"/>
              <w:snapToGrid w:val="0"/>
              <w:rPr>
                <w:i/>
              </w:rPr>
            </w:pPr>
          </w:p>
          <w:p w:rsidR="0026339D" w:rsidRPr="00DA7E6C" w:rsidRDefault="0026339D" w:rsidP="002044D4">
            <w:pPr>
              <w:pStyle w:val="ConsNormal"/>
              <w:snapToGrid w:val="0"/>
              <w:rPr>
                <w:i/>
              </w:rPr>
            </w:pPr>
          </w:p>
          <w:p w:rsidR="00687016" w:rsidRPr="00DA7E6C" w:rsidRDefault="00687016" w:rsidP="00687016">
            <w:pPr>
              <w:pStyle w:val="ConsNormal"/>
              <w:snapToGrid w:val="0"/>
              <w:jc w:val="right"/>
              <w:rPr>
                <w:i/>
              </w:rPr>
            </w:pPr>
          </w:p>
          <w:p w:rsidR="00687016" w:rsidRPr="00DA7E6C" w:rsidRDefault="00687016" w:rsidP="00687016">
            <w:pPr>
              <w:pStyle w:val="ConsNormal"/>
              <w:snapToGrid w:val="0"/>
              <w:jc w:val="right"/>
              <w:rPr>
                <w:i/>
              </w:rPr>
            </w:pPr>
          </w:p>
          <w:p w:rsidR="00687016" w:rsidRPr="00DA7E6C" w:rsidRDefault="00687016" w:rsidP="00687016">
            <w:pPr>
              <w:pStyle w:val="ConsNormal"/>
              <w:snapToGrid w:val="0"/>
              <w:jc w:val="right"/>
              <w:rPr>
                <w:i/>
              </w:rPr>
            </w:pPr>
          </w:p>
          <w:p w:rsidR="0026339D" w:rsidRPr="00DA7E6C" w:rsidRDefault="0026339D" w:rsidP="00687016">
            <w:pPr>
              <w:pStyle w:val="ConsNormal"/>
              <w:snapToGrid w:val="0"/>
              <w:jc w:val="right"/>
              <w:rPr>
                <w:i/>
              </w:rPr>
            </w:pPr>
            <w:r w:rsidRPr="00DA7E6C">
              <w:rPr>
                <w:i/>
              </w:rPr>
              <w:t xml:space="preserve">___________________ </w:t>
            </w:r>
          </w:p>
        </w:tc>
      </w:tr>
    </w:tbl>
    <w:p w:rsidR="00220C88" w:rsidRPr="00DA7E6C" w:rsidRDefault="00220C88" w:rsidP="00220C88">
      <w:pPr>
        <w:ind w:left="0" w:firstLine="0"/>
        <w:rPr>
          <w:color w:val="FF0000"/>
          <w:sz w:val="20"/>
          <w:szCs w:val="20"/>
        </w:rPr>
      </w:pPr>
    </w:p>
    <w:p w:rsidR="00220C88" w:rsidRPr="00DA7E6C" w:rsidRDefault="00220C88" w:rsidP="00220C88">
      <w:pPr>
        <w:ind w:left="0" w:firstLine="0"/>
        <w:rPr>
          <w:color w:val="FF0000"/>
          <w:sz w:val="20"/>
          <w:szCs w:val="20"/>
        </w:rPr>
      </w:pPr>
    </w:p>
    <w:p w:rsidR="00220C88" w:rsidRPr="00DA7E6C" w:rsidRDefault="00220C88" w:rsidP="00220C88">
      <w:pPr>
        <w:ind w:left="0" w:firstLine="0"/>
        <w:rPr>
          <w:color w:val="FF0000"/>
          <w:sz w:val="20"/>
          <w:szCs w:val="20"/>
        </w:rPr>
      </w:pPr>
    </w:p>
    <w:p w:rsidR="00220C88" w:rsidRPr="00DA7E6C" w:rsidRDefault="00220C88" w:rsidP="00220C88">
      <w:pPr>
        <w:ind w:left="0" w:firstLine="0"/>
        <w:rPr>
          <w:color w:val="FF0000"/>
          <w:sz w:val="20"/>
          <w:szCs w:val="20"/>
        </w:rPr>
      </w:pPr>
      <w:r w:rsidRPr="00DA7E6C">
        <w:rPr>
          <w:color w:val="FF0000"/>
          <w:sz w:val="20"/>
          <w:szCs w:val="20"/>
        </w:rPr>
        <w:t>ВНИМАНИЕ:</w:t>
      </w:r>
    </w:p>
    <w:p w:rsidR="00220C88" w:rsidRPr="00DA7E6C" w:rsidRDefault="00220C88" w:rsidP="00220C88">
      <w:pPr>
        <w:ind w:left="0" w:firstLine="0"/>
        <w:rPr>
          <w:color w:val="FF0000"/>
          <w:sz w:val="20"/>
          <w:szCs w:val="20"/>
        </w:rPr>
      </w:pPr>
      <w:r w:rsidRPr="00DA7E6C">
        <w:rPr>
          <w:color w:val="FF0000"/>
          <w:sz w:val="20"/>
          <w:szCs w:val="20"/>
        </w:rPr>
        <w:t>Данный документ является лишь предварительной редакцией договора (проектом). Окончательная редакция договора купли-продажи может быть составлена исключительно по итогам проведенных торгов в соответствии с результатами электронных торгов и в соответствии с законодательством РФ, действующим на момент заключения такого договора.</w:t>
      </w:r>
    </w:p>
    <w:p w:rsidR="00220C88" w:rsidRPr="00DA7E6C" w:rsidRDefault="00220C88" w:rsidP="00220C88">
      <w:pPr>
        <w:tabs>
          <w:tab w:val="left" w:pos="2955"/>
        </w:tabs>
        <w:rPr>
          <w:sz w:val="20"/>
          <w:szCs w:val="20"/>
        </w:rPr>
      </w:pPr>
    </w:p>
    <w:p w:rsidR="006048CD" w:rsidRPr="002044D4" w:rsidRDefault="006048CD" w:rsidP="004D488D">
      <w:pPr>
        <w:ind w:left="0" w:firstLine="0"/>
        <w:jc w:val="both"/>
      </w:pPr>
    </w:p>
    <w:sectPr w:rsidR="006048CD" w:rsidRPr="002044D4">
      <w:headerReference w:type="default" r:id="rId8"/>
      <w:pgSz w:w="11906" w:h="16838"/>
      <w:pgMar w:top="1134" w:right="567" w:bottom="1134" w:left="1134" w:header="720" w:footer="720" w:gutter="0"/>
      <w:cols w:space="720"/>
      <w:docGrid w:linePitch="24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9602A" w:rsidRDefault="0089602A" w:rsidP="00DF1AB8">
      <w:r>
        <w:separator/>
      </w:r>
    </w:p>
  </w:endnote>
  <w:endnote w:type="continuationSeparator" w:id="0">
    <w:p w:rsidR="0089602A" w:rsidRDefault="0089602A" w:rsidP="00DF1A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9602A" w:rsidRDefault="0089602A" w:rsidP="00DF1AB8">
      <w:r>
        <w:separator/>
      </w:r>
    </w:p>
  </w:footnote>
  <w:footnote w:type="continuationSeparator" w:id="0">
    <w:p w:rsidR="0089602A" w:rsidRDefault="0089602A" w:rsidP="00DF1A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F1AB8" w:rsidRDefault="00DF1AB8" w:rsidP="00DF1AB8">
    <w:pPr>
      <w:pStyle w:val="ad"/>
    </w:pPr>
    <w:r>
      <w:t>Проект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2130"/>
        </w:tabs>
        <w:ind w:left="2130" w:hanging="720"/>
      </w:p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720"/>
      </w:pPr>
    </w:lvl>
    <w:lvl w:ilvl="4">
      <w:start w:val="1"/>
      <w:numFmt w:val="decimal"/>
      <w:lvlText w:val="%1.%2.%3.%4.%5."/>
      <w:lvlJc w:val="left"/>
      <w:pPr>
        <w:tabs>
          <w:tab w:val="num" w:pos="3900"/>
        </w:tabs>
        <w:ind w:left="3900" w:hanging="1080"/>
      </w:pPr>
    </w:lvl>
    <w:lvl w:ilvl="5">
      <w:start w:val="1"/>
      <w:numFmt w:val="decimal"/>
      <w:lvlText w:val="%1.%2.%3.%4.%5.%6."/>
      <w:lvlJc w:val="left"/>
      <w:pPr>
        <w:tabs>
          <w:tab w:val="num" w:pos="4605"/>
        </w:tabs>
        <w:ind w:left="4605" w:hanging="1080"/>
      </w:pPr>
    </w:lvl>
    <w:lvl w:ilvl="6">
      <w:start w:val="1"/>
      <w:numFmt w:val="decimal"/>
      <w:lvlText w:val="%1.%2.%3.%4.%5.%6.%7."/>
      <w:lvlJc w:val="left"/>
      <w:pPr>
        <w:tabs>
          <w:tab w:val="num" w:pos="5670"/>
        </w:tabs>
        <w:ind w:left="567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375"/>
        </w:tabs>
        <w:ind w:left="6375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440"/>
        </w:tabs>
        <w:ind w:left="7440" w:hanging="1800"/>
      </w:pPr>
    </w:lvl>
  </w:abstractNum>
  <w:abstractNum w:abstractNumId="1" w15:restartNumberingAfterBreak="0">
    <w:nsid w:val="00000002"/>
    <w:multiLevelType w:val="multilevel"/>
    <w:tmpl w:val="00000002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3"/>
    <w:multiLevelType w:val="multilevel"/>
    <w:tmpl w:val="00000003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 w15:restartNumberingAfterBreak="0">
    <w:nsid w:val="00000004"/>
    <w:multiLevelType w:val="multilevel"/>
    <w:tmpl w:val="00000004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5" w15:restartNumberingAfterBreak="0">
    <w:nsid w:val="739D1F8D"/>
    <w:multiLevelType w:val="hybridMultilevel"/>
    <w:tmpl w:val="B816C660"/>
    <w:lvl w:ilvl="0" w:tplc="2E9A433C">
      <w:start w:val="3"/>
      <w:numFmt w:val="decimal"/>
      <w:lvlText w:val="%1."/>
      <w:lvlJc w:val="left"/>
      <w:pPr>
        <w:ind w:left="720" w:hanging="360"/>
      </w:pPr>
      <w:rPr>
        <w:rFonts w:eastAsia="Calibri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8CD"/>
    <w:rsid w:val="00002912"/>
    <w:rsid w:val="00027AF9"/>
    <w:rsid w:val="000433E4"/>
    <w:rsid w:val="00056E1B"/>
    <w:rsid w:val="00080A35"/>
    <w:rsid w:val="00094767"/>
    <w:rsid w:val="000A032F"/>
    <w:rsid w:val="000B1191"/>
    <w:rsid w:val="000E4550"/>
    <w:rsid w:val="00100C33"/>
    <w:rsid w:val="00115387"/>
    <w:rsid w:val="00120881"/>
    <w:rsid w:val="0013017E"/>
    <w:rsid w:val="00157A7B"/>
    <w:rsid w:val="001A3895"/>
    <w:rsid w:val="001B799E"/>
    <w:rsid w:val="001F1985"/>
    <w:rsid w:val="002044D4"/>
    <w:rsid w:val="00210016"/>
    <w:rsid w:val="00220C88"/>
    <w:rsid w:val="00261509"/>
    <w:rsid w:val="0026339D"/>
    <w:rsid w:val="00292E64"/>
    <w:rsid w:val="00293498"/>
    <w:rsid w:val="002A736E"/>
    <w:rsid w:val="002B7F6A"/>
    <w:rsid w:val="002D4352"/>
    <w:rsid w:val="002D4D14"/>
    <w:rsid w:val="002D4F25"/>
    <w:rsid w:val="002E1CA9"/>
    <w:rsid w:val="002E5BE5"/>
    <w:rsid w:val="002E6621"/>
    <w:rsid w:val="002F6D2E"/>
    <w:rsid w:val="0034504B"/>
    <w:rsid w:val="00347F76"/>
    <w:rsid w:val="003537DF"/>
    <w:rsid w:val="0035491B"/>
    <w:rsid w:val="003620A3"/>
    <w:rsid w:val="003B2EBA"/>
    <w:rsid w:val="00413903"/>
    <w:rsid w:val="00425E76"/>
    <w:rsid w:val="00460C6B"/>
    <w:rsid w:val="00466817"/>
    <w:rsid w:val="00494FF4"/>
    <w:rsid w:val="004A06C6"/>
    <w:rsid w:val="004C23BD"/>
    <w:rsid w:val="004D488D"/>
    <w:rsid w:val="00593BB8"/>
    <w:rsid w:val="00597B74"/>
    <w:rsid w:val="005B28F0"/>
    <w:rsid w:val="005C1D53"/>
    <w:rsid w:val="005D327A"/>
    <w:rsid w:val="005E7A98"/>
    <w:rsid w:val="00604353"/>
    <w:rsid w:val="006048CD"/>
    <w:rsid w:val="00605CF0"/>
    <w:rsid w:val="00633205"/>
    <w:rsid w:val="00650473"/>
    <w:rsid w:val="00652433"/>
    <w:rsid w:val="006614E6"/>
    <w:rsid w:val="00664407"/>
    <w:rsid w:val="00666B21"/>
    <w:rsid w:val="00673614"/>
    <w:rsid w:val="00687016"/>
    <w:rsid w:val="006907C4"/>
    <w:rsid w:val="00696AAF"/>
    <w:rsid w:val="006B4D87"/>
    <w:rsid w:val="006C20A8"/>
    <w:rsid w:val="006E708D"/>
    <w:rsid w:val="0070226B"/>
    <w:rsid w:val="007203F5"/>
    <w:rsid w:val="007664DE"/>
    <w:rsid w:val="007807F4"/>
    <w:rsid w:val="007966EA"/>
    <w:rsid w:val="007D249B"/>
    <w:rsid w:val="00842C59"/>
    <w:rsid w:val="00847EB5"/>
    <w:rsid w:val="0086137B"/>
    <w:rsid w:val="00864675"/>
    <w:rsid w:val="00894812"/>
    <w:rsid w:val="0089602A"/>
    <w:rsid w:val="008A17F0"/>
    <w:rsid w:val="008C0064"/>
    <w:rsid w:val="008C0327"/>
    <w:rsid w:val="008E438C"/>
    <w:rsid w:val="00912DCA"/>
    <w:rsid w:val="00934E0A"/>
    <w:rsid w:val="00943F1B"/>
    <w:rsid w:val="009659CB"/>
    <w:rsid w:val="009A1495"/>
    <w:rsid w:val="009C7836"/>
    <w:rsid w:val="009D4BF0"/>
    <w:rsid w:val="009F2E04"/>
    <w:rsid w:val="00A10E45"/>
    <w:rsid w:val="00A1171E"/>
    <w:rsid w:val="00A11EE6"/>
    <w:rsid w:val="00A27091"/>
    <w:rsid w:val="00A516ED"/>
    <w:rsid w:val="00A57073"/>
    <w:rsid w:val="00AD1928"/>
    <w:rsid w:val="00B038A2"/>
    <w:rsid w:val="00B05D34"/>
    <w:rsid w:val="00B215C8"/>
    <w:rsid w:val="00B66818"/>
    <w:rsid w:val="00B672C7"/>
    <w:rsid w:val="00B70192"/>
    <w:rsid w:val="00B80468"/>
    <w:rsid w:val="00B81385"/>
    <w:rsid w:val="00B907EA"/>
    <w:rsid w:val="00BF6FD5"/>
    <w:rsid w:val="00C11BF2"/>
    <w:rsid w:val="00C36413"/>
    <w:rsid w:val="00C61C2C"/>
    <w:rsid w:val="00CA0880"/>
    <w:rsid w:val="00CC3CEF"/>
    <w:rsid w:val="00CE0282"/>
    <w:rsid w:val="00D36674"/>
    <w:rsid w:val="00D72018"/>
    <w:rsid w:val="00DA7E6C"/>
    <w:rsid w:val="00DC4CB7"/>
    <w:rsid w:val="00DE2B0D"/>
    <w:rsid w:val="00DF1AB8"/>
    <w:rsid w:val="00E52FCE"/>
    <w:rsid w:val="00E97FA7"/>
    <w:rsid w:val="00EB54D9"/>
    <w:rsid w:val="00F2482E"/>
    <w:rsid w:val="00F51563"/>
    <w:rsid w:val="00F72DD7"/>
    <w:rsid w:val="00F7712D"/>
    <w:rsid w:val="00F82BD0"/>
    <w:rsid w:val="00FA2DB1"/>
    <w:rsid w:val="00FA3F07"/>
    <w:rsid w:val="00FC08EA"/>
    <w:rsid w:val="00FC7896"/>
    <w:rsid w:val="00FD4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;"/>
  <w15:chartTrackingRefBased/>
  <w15:docId w15:val="{D0D08F89-3296-4DE5-B2B4-D21760A23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A3F07"/>
    <w:pPr>
      <w:suppressAutoHyphens/>
      <w:ind w:left="3572" w:firstLine="709"/>
    </w:pPr>
    <w:rPr>
      <w:rFonts w:eastAsia="Calibri"/>
      <w:kern w:val="1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0">
    <w:name w:val="WW8Num2z0"/>
    <w:rPr>
      <w:sz w:val="24"/>
      <w:szCs w:val="29"/>
    </w:rPr>
  </w:style>
  <w:style w:type="character" w:customStyle="1" w:styleId="WW8Num4z0">
    <w:name w:val="WW8Num4z0"/>
    <w:rPr>
      <w:rFonts w:ascii="Symbol" w:hAnsi="Symbol" w:cs="OpenSymbol"/>
    </w:rPr>
  </w:style>
  <w:style w:type="character" w:customStyle="1" w:styleId="WW8Num4z1">
    <w:name w:val="WW8Num4z1"/>
    <w:rPr>
      <w:rFonts w:ascii="OpenSymbol" w:hAnsi="OpenSymbol" w:cs="OpenSymbol"/>
    </w:rPr>
  </w:style>
  <w:style w:type="character" w:customStyle="1" w:styleId="WW8Num5z0">
    <w:name w:val="WW8Num5z0"/>
    <w:rPr>
      <w:rFonts w:ascii="Symbol" w:hAnsi="Symbol" w:cs="OpenSymbol"/>
    </w:rPr>
  </w:style>
  <w:style w:type="character" w:customStyle="1" w:styleId="WW8Num5z1">
    <w:name w:val="WW8Num5z1"/>
    <w:rPr>
      <w:rFonts w:ascii="OpenSymbol" w:hAnsi="OpenSymbol" w:cs="OpenSymbol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4">
    <w:name w:val="Основной шрифт абзаца4"/>
  </w:style>
  <w:style w:type="character" w:customStyle="1" w:styleId="3">
    <w:name w:val="Основной шрифт абзаца3"/>
  </w:style>
  <w:style w:type="character" w:customStyle="1" w:styleId="WW-Absatz-Standardschriftart111111">
    <w:name w:val="WW-Absatz-Standardschriftart111111"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2">
    <w:name w:val="Основной шрифт абзаца2"/>
  </w:style>
  <w:style w:type="character" w:customStyle="1" w:styleId="ListLabel1">
    <w:name w:val="ListLabel 1"/>
    <w:rPr>
      <w:sz w:val="20"/>
    </w:rPr>
  </w:style>
  <w:style w:type="character" w:customStyle="1" w:styleId="ListLabel2">
    <w:name w:val="ListLabel 2"/>
    <w:rPr>
      <w:sz w:val="24"/>
      <w:szCs w:val="24"/>
    </w:rPr>
  </w:style>
  <w:style w:type="character" w:customStyle="1" w:styleId="1">
    <w:name w:val="Основной шрифт абзаца1"/>
  </w:style>
  <w:style w:type="character" w:customStyle="1" w:styleId="10">
    <w:name w:val="Основной шрифт абзаца1"/>
  </w:style>
  <w:style w:type="character" w:customStyle="1" w:styleId="WW8Num11z1">
    <w:name w:val="WW8Num11z1"/>
  </w:style>
  <w:style w:type="character" w:customStyle="1" w:styleId="a3">
    <w:name w:val="Символ нумерации"/>
    <w:rPr>
      <w:sz w:val="24"/>
      <w:szCs w:val="29"/>
    </w:rPr>
  </w:style>
  <w:style w:type="character" w:customStyle="1" w:styleId="a4">
    <w:name w:val="Маркеры списка"/>
    <w:rPr>
      <w:rFonts w:ascii="OpenSymbol" w:eastAsia="OpenSymbol" w:hAnsi="OpenSymbol" w:cs="OpenSymbol"/>
    </w:rPr>
  </w:style>
  <w:style w:type="paragraph" w:styleId="a5">
    <w:name w:val="Title"/>
    <w:basedOn w:val="a"/>
    <w:next w:val="a6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a6">
    <w:name w:val="Body Text"/>
    <w:basedOn w:val="a"/>
    <w:pPr>
      <w:spacing w:after="120"/>
    </w:pPr>
  </w:style>
  <w:style w:type="paragraph" w:styleId="a7">
    <w:name w:val="List"/>
    <w:basedOn w:val="a6"/>
    <w:rPr>
      <w:rFonts w:ascii="Arial" w:hAnsi="Arial" w:cs="Mangal"/>
    </w:rPr>
  </w:style>
  <w:style w:type="paragraph" w:customStyle="1" w:styleId="5">
    <w:name w:val="Название5"/>
    <w:basedOn w:val="a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50">
    <w:name w:val="Указатель5"/>
    <w:basedOn w:val="a"/>
    <w:pPr>
      <w:suppressLineNumbers/>
    </w:pPr>
    <w:rPr>
      <w:rFonts w:ascii="Arial" w:hAnsi="Arial" w:cs="Mangal"/>
    </w:rPr>
  </w:style>
  <w:style w:type="paragraph" w:customStyle="1" w:styleId="40">
    <w:name w:val="Название4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41">
    <w:name w:val="Указатель4"/>
    <w:basedOn w:val="a"/>
    <w:pPr>
      <w:suppressLineNumbers/>
    </w:pPr>
    <w:rPr>
      <w:rFonts w:cs="Mangal"/>
    </w:rPr>
  </w:style>
  <w:style w:type="paragraph" w:customStyle="1" w:styleId="30">
    <w:name w:val="Название3"/>
    <w:basedOn w:val="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31">
    <w:name w:val="Указатель3"/>
    <w:basedOn w:val="a"/>
    <w:pPr>
      <w:suppressLineNumbers/>
    </w:pPr>
    <w:rPr>
      <w:rFonts w:ascii="Arial" w:hAnsi="Arial" w:cs="Tahoma"/>
    </w:rPr>
  </w:style>
  <w:style w:type="paragraph" w:customStyle="1" w:styleId="20">
    <w:name w:val="Название2"/>
    <w:basedOn w:val="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21">
    <w:name w:val="Указатель2"/>
    <w:basedOn w:val="a"/>
    <w:pPr>
      <w:suppressLineNumbers/>
    </w:pPr>
    <w:rPr>
      <w:rFonts w:ascii="Arial" w:hAnsi="Arial" w:cs="Tahoma"/>
    </w:rPr>
  </w:style>
  <w:style w:type="paragraph" w:customStyle="1" w:styleId="11">
    <w:name w:val="Название1"/>
    <w:basedOn w:val="a"/>
  </w:style>
  <w:style w:type="paragraph" w:customStyle="1" w:styleId="12">
    <w:name w:val="Указатель1"/>
    <w:basedOn w:val="a"/>
  </w:style>
  <w:style w:type="paragraph" w:customStyle="1" w:styleId="ConsPlusNonformat">
    <w:name w:val="ConsPlusNonformat"/>
    <w:pPr>
      <w:widowControl w:val="0"/>
      <w:suppressAutoHyphens/>
    </w:pPr>
    <w:rPr>
      <w:rFonts w:eastAsia="Arial"/>
      <w:kern w:val="1"/>
      <w:lang w:eastAsia="ar-SA"/>
    </w:rPr>
  </w:style>
  <w:style w:type="paragraph" w:customStyle="1" w:styleId="ConsNormal">
    <w:name w:val="ConsNormal"/>
    <w:pPr>
      <w:widowControl w:val="0"/>
      <w:suppressAutoHyphens/>
    </w:pPr>
    <w:rPr>
      <w:rFonts w:eastAsia="Arial"/>
      <w:kern w:val="1"/>
      <w:lang w:eastAsia="ar-SA"/>
    </w:rPr>
  </w:style>
  <w:style w:type="paragraph" w:customStyle="1" w:styleId="ConsNonformat">
    <w:name w:val="ConsNonformat"/>
    <w:pPr>
      <w:widowControl w:val="0"/>
      <w:suppressAutoHyphens/>
    </w:pPr>
    <w:rPr>
      <w:rFonts w:eastAsia="Arial"/>
      <w:kern w:val="1"/>
      <w:lang w:eastAsia="ar-SA"/>
    </w:rPr>
  </w:style>
  <w:style w:type="paragraph" w:customStyle="1" w:styleId="ConsTitle">
    <w:name w:val="ConsTitle"/>
    <w:pPr>
      <w:widowControl w:val="0"/>
      <w:suppressAutoHyphens/>
    </w:pPr>
    <w:rPr>
      <w:rFonts w:eastAsia="Arial"/>
      <w:kern w:val="1"/>
      <w:lang w:eastAsia="ar-SA"/>
    </w:rPr>
  </w:style>
  <w:style w:type="paragraph" w:customStyle="1" w:styleId="ConsPlusCell">
    <w:name w:val="ConsPlusCell"/>
    <w:pPr>
      <w:widowControl w:val="0"/>
      <w:suppressAutoHyphens/>
    </w:pPr>
    <w:rPr>
      <w:rFonts w:eastAsia="Arial"/>
      <w:kern w:val="1"/>
      <w:lang w:eastAsia="ar-SA"/>
    </w:rPr>
  </w:style>
  <w:style w:type="paragraph" w:customStyle="1" w:styleId="a8">
    <w:name w:val="Содержимое таблицы"/>
    <w:basedOn w:val="a"/>
    <w:pPr>
      <w:suppressLineNumbers/>
    </w:pPr>
  </w:style>
  <w:style w:type="paragraph" w:customStyle="1" w:styleId="a9">
    <w:name w:val="Заголовок таблицы"/>
    <w:basedOn w:val="a8"/>
    <w:pPr>
      <w:jc w:val="center"/>
    </w:pPr>
    <w:rPr>
      <w:b/>
      <w:bCs/>
    </w:rPr>
  </w:style>
  <w:style w:type="paragraph" w:customStyle="1" w:styleId="ConsPlusNormal">
    <w:name w:val="ConsPlusNormal"/>
    <w:next w:val="a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hi-IN" w:bidi="hi-IN"/>
    </w:rPr>
  </w:style>
  <w:style w:type="paragraph" w:customStyle="1" w:styleId="ConsPlusTitle">
    <w:name w:val="ConsPlusTitle"/>
    <w:basedOn w:val="a"/>
    <w:next w:val="ConsPlusNormal"/>
    <w:pPr>
      <w:autoSpaceDE w:val="0"/>
      <w:ind w:left="0" w:firstLine="0"/>
    </w:pPr>
    <w:rPr>
      <w:rFonts w:ascii="Arial" w:eastAsia="Arial" w:hAnsi="Arial" w:cs="Arial"/>
      <w:b/>
      <w:bCs/>
      <w:sz w:val="20"/>
      <w:szCs w:val="20"/>
      <w:lang w:eastAsia="hi-IN" w:bidi="hi-IN"/>
    </w:rPr>
  </w:style>
  <w:style w:type="paragraph" w:customStyle="1" w:styleId="ConsPlusDocList">
    <w:name w:val="ConsPlusDocList"/>
    <w:basedOn w:val="a"/>
    <w:pPr>
      <w:autoSpaceDE w:val="0"/>
      <w:ind w:left="0" w:firstLine="0"/>
    </w:pPr>
    <w:rPr>
      <w:rFonts w:ascii="Courier New" w:eastAsia="Courier New" w:hAnsi="Courier New" w:cs="Courier New"/>
      <w:sz w:val="20"/>
      <w:szCs w:val="20"/>
      <w:lang w:eastAsia="hi-IN" w:bidi="hi-IN"/>
    </w:rPr>
  </w:style>
  <w:style w:type="paragraph" w:styleId="aa">
    <w:name w:val="Balloon Text"/>
    <w:basedOn w:val="a"/>
    <w:link w:val="ab"/>
    <w:uiPriority w:val="99"/>
    <w:semiHidden/>
    <w:unhideWhenUsed/>
    <w:rsid w:val="006E708D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rsid w:val="006E708D"/>
    <w:rPr>
      <w:rFonts w:ascii="Tahoma" w:eastAsia="Calibri" w:hAnsi="Tahoma" w:cs="Tahoma"/>
      <w:kern w:val="1"/>
      <w:sz w:val="16"/>
      <w:szCs w:val="16"/>
      <w:lang w:eastAsia="ar-SA"/>
    </w:rPr>
  </w:style>
  <w:style w:type="character" w:styleId="ac">
    <w:name w:val="Hyperlink"/>
    <w:rsid w:val="002D4F25"/>
    <w:rPr>
      <w:color w:val="0000FF"/>
      <w:u w:val="single"/>
    </w:rPr>
  </w:style>
  <w:style w:type="paragraph" w:styleId="ad">
    <w:name w:val="header"/>
    <w:basedOn w:val="a"/>
    <w:link w:val="ae"/>
    <w:uiPriority w:val="99"/>
    <w:unhideWhenUsed/>
    <w:rsid w:val="00DF1AB8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DF1AB8"/>
    <w:rPr>
      <w:rFonts w:eastAsia="Calibri"/>
      <w:kern w:val="1"/>
      <w:sz w:val="24"/>
      <w:szCs w:val="24"/>
      <w:lang w:eastAsia="ar-SA"/>
    </w:rPr>
  </w:style>
  <w:style w:type="paragraph" w:styleId="af">
    <w:name w:val="footer"/>
    <w:basedOn w:val="a"/>
    <w:link w:val="af0"/>
    <w:uiPriority w:val="99"/>
    <w:unhideWhenUsed/>
    <w:rsid w:val="00DF1AB8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rsid w:val="00DF1AB8"/>
    <w:rPr>
      <w:rFonts w:eastAsia="Calibri"/>
      <w:kern w:val="1"/>
      <w:sz w:val="24"/>
      <w:szCs w:val="24"/>
      <w:lang w:eastAsia="ar-SA"/>
    </w:rPr>
  </w:style>
  <w:style w:type="paragraph" w:styleId="af1">
    <w:name w:val="Normal (Web)"/>
    <w:basedOn w:val="a"/>
    <w:uiPriority w:val="99"/>
    <w:unhideWhenUsed/>
    <w:rsid w:val="00A1171E"/>
    <w:pPr>
      <w:suppressAutoHyphens w:val="0"/>
      <w:spacing w:before="100" w:beforeAutospacing="1" w:after="100" w:afterAutospacing="1"/>
      <w:ind w:left="0" w:firstLine="0"/>
    </w:pPr>
    <w:rPr>
      <w:rFonts w:eastAsia="Times New Roman"/>
      <w:kern w:val="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A5BDD5-6EDA-4BF0-9355-58B7F16081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950</Words>
  <Characters>5417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\</dc:creator>
  <cp:keywords/>
  <cp:lastModifiedBy>Пользователь</cp:lastModifiedBy>
  <cp:revision>4</cp:revision>
  <cp:lastPrinted>2024-02-05T13:11:00Z</cp:lastPrinted>
  <dcterms:created xsi:type="dcterms:W3CDTF">2025-10-21T08:22:00Z</dcterms:created>
  <dcterms:modified xsi:type="dcterms:W3CDTF">2026-08-05T11:20:00Z</dcterms:modified>
</cp:coreProperties>
</file>