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CFA" w:rsidRPr="00A66967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</w:t>
      </w:r>
    </w:p>
    <w:p w:rsidR="002D1CFA" w:rsidRPr="00A66967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D1CFA" w:rsidRPr="00A66967" w:rsidRDefault="00297C22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8D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C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Мурманск</w:t>
      </w:r>
      <w:r w:rsidR="00A02053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2053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2053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2053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2053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2053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2053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7B9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2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B7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82C9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4B7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82C9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B7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FA"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D1CFA" w:rsidRPr="00A66967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AA29AB" w:rsidRDefault="003B0CA2" w:rsidP="00AA29A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</w:t>
      </w:r>
      <w:r w:rsidR="001309C2" w:rsidRPr="00AA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финансового управляющего </w:t>
      </w:r>
      <w:r w:rsidR="0077124E" w:rsidRPr="00AA29AB">
        <w:rPr>
          <w:rFonts w:ascii="Times New Roman" w:hAnsi="Times New Roman" w:cs="Times New Roman"/>
          <w:sz w:val="24"/>
          <w:szCs w:val="24"/>
        </w:rPr>
        <w:t xml:space="preserve">Усовой </w:t>
      </w:r>
      <w:proofErr w:type="spellStart"/>
      <w:r w:rsidR="0077124E" w:rsidRPr="00AA29AB">
        <w:rPr>
          <w:rFonts w:ascii="Times New Roman" w:hAnsi="Times New Roman" w:cs="Times New Roman"/>
          <w:sz w:val="24"/>
          <w:szCs w:val="24"/>
        </w:rPr>
        <w:t>Ульяны</w:t>
      </w:r>
      <w:proofErr w:type="spellEnd"/>
      <w:r w:rsidR="0077124E" w:rsidRPr="00AA29AB">
        <w:rPr>
          <w:rFonts w:ascii="Times New Roman" w:hAnsi="Times New Roman" w:cs="Times New Roman"/>
          <w:sz w:val="24"/>
          <w:szCs w:val="24"/>
        </w:rPr>
        <w:t xml:space="preserve"> Петровны (ИНН 463223910343, СНИЛС 192-761-455 97) - член САМРО "Ассоциация антикризисных управляющих" (ОГРН 1026300003751, ИНН 6315944042, адрес: 443072, г. Самара, Московское шоссе, 18-й км)</w:t>
      </w:r>
      <w:r w:rsidR="002D1CFA" w:rsidRPr="00AA29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D1CFA" w:rsidRPr="00AA29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7124E" w:rsidRPr="00AA29A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</w:t>
      </w:r>
      <w:r w:rsidR="002D1CFA" w:rsidRPr="00AA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“Продавец”, с одной стороны,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2D1CFA" w:rsidRPr="00437F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2D1CFA" w:rsidRPr="00AA2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оставили настоящий Договор о нижеследующем:</w:t>
      </w:r>
    </w:p>
    <w:p w:rsidR="002D1CFA" w:rsidRPr="00A66967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A66967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66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договора</w:t>
      </w:r>
    </w:p>
    <w:p w:rsidR="001345F8" w:rsidRDefault="002D1CFA" w:rsidP="0077124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Продавец обязуется передать в собственность Покупателю, а Покупатель обязуется принять и оплатить следующее Имущество:</w:t>
      </w:r>
    </w:p>
    <w:p w:rsidR="001345F8" w:rsidRDefault="001345F8" w:rsidP="0077124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1CFA" w:rsidRPr="00A66967" w:rsidRDefault="003B0CA2" w:rsidP="0077124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D1CFA" w:rsidRPr="00A66967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A66967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A66967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66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Стоимость имущества и порядок его оплаты</w:t>
      </w:r>
    </w:p>
    <w:p w:rsidR="002D1CFA" w:rsidRPr="00A66967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B30D95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00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Имущества составляет </w:t>
      </w:r>
      <w:r w:rsidR="003B0C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копеек, без учета НДС.</w:t>
      </w:r>
    </w:p>
    <w:p w:rsidR="002D1CFA" w:rsidRPr="00B30D95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2.2. Задаток в сумме </w:t>
      </w:r>
      <w:r w:rsidR="003B0C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перечисленный Покупателем по </w:t>
      </w:r>
      <w:r w:rsidR="00700159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чеку</w:t>
      </w:r>
      <w:r w:rsidR="00A02053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 w:rsidR="001345F8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30D95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2053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00159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A02053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345F8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засчитывается в счет оплаты Имущества.</w:t>
      </w:r>
    </w:p>
    <w:p w:rsidR="0077124E" w:rsidRPr="00A66967" w:rsidRDefault="002D1CFA" w:rsidP="0077124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2.3. За вычетом суммы задатка Покупатель должен уплатить сумму в размере </w:t>
      </w:r>
      <w:r w:rsidR="003B0C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700159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учета НДС</w:t>
      </w:r>
      <w:r w:rsidR="0077124E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реквизитам: </w:t>
      </w:r>
      <w:r w:rsidR="003B0C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  <w:r w:rsidR="00B52FE4" w:rsidRPr="00B30D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CFA" w:rsidRPr="00A66967" w:rsidRDefault="002D1CFA" w:rsidP="0077124E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:rsidR="002D1CFA" w:rsidRPr="00A66967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Факт оплаты Имущества удостоверяется выпиской с указанного в </w:t>
      </w:r>
      <w:proofErr w:type="spellStart"/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A66967">
        <w:rPr>
          <w:rFonts w:ascii="Times New Roman" w:eastAsia="Times New Roman" w:hAnsi="Times New Roman" w:cs="Times New Roman"/>
          <w:sz w:val="24"/>
          <w:szCs w:val="24"/>
          <w:lang w:eastAsia="ru-RU"/>
        </w:rPr>
        <w:t>. 2 п. 2.3 настоящего Договора счета, подтверждающей поступление денежных средств в счет оплаты Имущества.</w:t>
      </w:r>
    </w:p>
    <w:p w:rsidR="002D1CFA" w:rsidRPr="00A66967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7D0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Передача имущества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Передача Имущества должна быть осуществлена в течение десяти рабочих дней со дня его оплаты</w:t>
      </w:r>
      <w:r w:rsidR="00A263AA"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акту приема-передачи.</w:t>
      </w:r>
    </w:p>
    <w:p w:rsidR="00A263AA" w:rsidRPr="007D04B3" w:rsidRDefault="00A263A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 момента подписания акта приема-передачи, продавец не несет ответ</w:t>
      </w:r>
      <w:r w:rsidR="00E62071"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ственность за гибель или утрату имущества.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62071"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Принятое Покупателем Имущества возврату не подлежит. Продавец не несет ответственности за качество проданного Имущества.</w:t>
      </w:r>
    </w:p>
    <w:p w:rsidR="00E62071" w:rsidRPr="007D04B3" w:rsidRDefault="00E62071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Фактом подписания договора купли-продажи покупатель подтверждает, что претензий к качеству и составу имущества не имеет.</w:t>
      </w:r>
    </w:p>
    <w:p w:rsidR="00E62071" w:rsidRPr="007D04B3" w:rsidRDefault="00E62071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Расходы по коммунальным услугам, охране и содержание имущества с момента подписания договора купли-продажи, возлогаются на покупателя.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D0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Переход права собственности на имущество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 Переход права собственности от Продавца к Покупателю в отношении недвижимого имущества происходит с момента заключения договора купли-продажи и регистрации его в регистрирующем органе или соответствующем территориальном отделении. 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 Переход права собственности от Продавца к Покупателю в отношении иного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Расходы, связанные с оформлением перехода права собственности, оплачивает Покупатель.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7D0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</w:t>
      </w:r>
      <w:r w:rsidR="00D3230D"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возмещает продавцу сумму фактически понесенных убытков, связанных с уклонением от испол</w:t>
      </w:r>
      <w:r w:rsidR="004B7B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обязательств Покупателем и</w:t>
      </w:r>
      <w:r w:rsidR="00D3230D"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возмещает Продавцу расходы по проведению торгов.</w:t>
      </w: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7D0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D1CFA" w:rsidRPr="007D04B3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7D04B3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7D04B3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надлежащем исполнении Сторонами своих обязательств;</w:t>
            </w:r>
          </w:p>
        </w:tc>
      </w:tr>
      <w:tr w:rsidR="002D1CFA" w:rsidRPr="007D04B3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7D04B3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расторжении в предусмотренных федеральным законодательством и настоящим Договором случаях;</w:t>
            </w:r>
          </w:p>
          <w:p w:rsidR="00873646" w:rsidRPr="007D04B3" w:rsidRDefault="00873646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CFA" w:rsidRPr="007D04B3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7D04B3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7D04B3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неурегулировании в процессе переговоров спорных вопросов споры разрешаются в </w:t>
      </w:r>
      <w:r w:rsidRPr="003A5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Арбитражном суде </w:t>
      </w:r>
      <w:r w:rsidR="003A558E" w:rsidRPr="003A55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Краснодарского края</w:t>
      </w:r>
      <w:r w:rsidRPr="003A55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7D0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7D04B3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4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7D0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Место нахождения и банковские реквизиты сторон</w:t>
      </w:r>
    </w:p>
    <w:p w:rsidR="002D1CFA" w:rsidRPr="007D04B3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7" w:type="dxa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930"/>
      </w:tblGrid>
      <w:tr w:rsidR="002D1CFA" w:rsidRPr="007D04B3" w:rsidTr="00682C9D">
        <w:trPr>
          <w:trHeight w:val="361"/>
        </w:trPr>
        <w:tc>
          <w:tcPr>
            <w:tcW w:w="5557" w:type="dxa"/>
            <w:vAlign w:val="bottom"/>
          </w:tcPr>
          <w:p w:rsidR="002D1CFA" w:rsidRPr="00682C9D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30" w:type="dxa"/>
            <w:vAlign w:val="bottom"/>
          </w:tcPr>
          <w:p w:rsidR="002D1CFA" w:rsidRPr="00682C9D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</w:tc>
      </w:tr>
      <w:tr w:rsidR="002D1CFA" w:rsidRPr="00915979" w:rsidTr="00682C9D">
        <w:trPr>
          <w:trHeight w:val="2106"/>
        </w:trPr>
        <w:tc>
          <w:tcPr>
            <w:tcW w:w="5557" w:type="dxa"/>
          </w:tcPr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3B0CA2" w:rsidRDefault="003B0CA2" w:rsidP="002D1CFA">
            <w:pPr>
              <w:widowControl w:val="0"/>
              <w:snapToGrid w:val="0"/>
              <w:spacing w:after="0" w:line="240" w:lineRule="auto"/>
              <w:rPr>
                <w:noProof/>
                <w:sz w:val="20"/>
                <w:lang w:eastAsia="ru-RU"/>
              </w:rPr>
            </w:pPr>
          </w:p>
          <w:p w:rsidR="002D1CFA" w:rsidRPr="007D04B3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7D04B3">
              <w:rPr>
                <w:rFonts w:ascii="Times New Roman" w:eastAsia="Times New Roman" w:hAnsi="Times New Roman" w:cs="Times New Roman"/>
                <w:lang w:eastAsia="ru-RU"/>
              </w:rPr>
              <w:t>______________________ /</w:t>
            </w:r>
            <w:r w:rsidR="004941BB">
              <w:rPr>
                <w:rFonts w:ascii="Times New Roman" w:eastAsia="Times New Roman" w:hAnsi="Times New Roman" w:cs="Times New Roman"/>
                <w:lang w:eastAsia="ru-RU"/>
              </w:rPr>
              <w:t>Усова У.П</w:t>
            </w:r>
            <w:r w:rsidRPr="007D04B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2D1CFA" w:rsidRPr="007D04B3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0" w:type="dxa"/>
          </w:tcPr>
          <w:p w:rsidR="001345F8" w:rsidRPr="00915979" w:rsidRDefault="001345F8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345F8" w:rsidRDefault="001345F8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30D95" w:rsidRDefault="00B30D95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1CFA" w:rsidRPr="00915979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_________________________/_____________/</w:t>
            </w:r>
          </w:p>
        </w:tc>
      </w:tr>
    </w:tbl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D1CFA" w:rsidRPr="002D1CFA" w:rsidRDefault="002D1CFA" w:rsidP="002D1CF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F7B28" w:rsidRDefault="000F7B28"/>
    <w:sectPr w:rsidR="000F7B28" w:rsidSect="002D1CFA"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FA"/>
    <w:rsid w:val="000762D6"/>
    <w:rsid w:val="000C7E20"/>
    <w:rsid w:val="000F7B28"/>
    <w:rsid w:val="001309C2"/>
    <w:rsid w:val="001345F8"/>
    <w:rsid w:val="00297C22"/>
    <w:rsid w:val="002D1CFA"/>
    <w:rsid w:val="003A558E"/>
    <w:rsid w:val="003B0CA2"/>
    <w:rsid w:val="00437F0E"/>
    <w:rsid w:val="00484BD6"/>
    <w:rsid w:val="004941BB"/>
    <w:rsid w:val="004B7B9C"/>
    <w:rsid w:val="00535061"/>
    <w:rsid w:val="005515C8"/>
    <w:rsid w:val="006251D8"/>
    <w:rsid w:val="00682C9D"/>
    <w:rsid w:val="00700159"/>
    <w:rsid w:val="00717609"/>
    <w:rsid w:val="0077124E"/>
    <w:rsid w:val="007D04B3"/>
    <w:rsid w:val="00873646"/>
    <w:rsid w:val="008D6980"/>
    <w:rsid w:val="00915979"/>
    <w:rsid w:val="009F5B56"/>
    <w:rsid w:val="00A02053"/>
    <w:rsid w:val="00A263AA"/>
    <w:rsid w:val="00A66967"/>
    <w:rsid w:val="00AA29AB"/>
    <w:rsid w:val="00AD00B0"/>
    <w:rsid w:val="00B30D95"/>
    <w:rsid w:val="00B52FE4"/>
    <w:rsid w:val="00BF7230"/>
    <w:rsid w:val="00C75356"/>
    <w:rsid w:val="00CF70B8"/>
    <w:rsid w:val="00D3230D"/>
    <w:rsid w:val="00DC4FAC"/>
    <w:rsid w:val="00E62071"/>
    <w:rsid w:val="00F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F0BD"/>
  <w15:chartTrackingRefBased/>
  <w15:docId w15:val="{971BB713-EE74-432D-838B-903FEEA9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7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kurskrun@outlook.com</cp:lastModifiedBy>
  <cp:revision>8</cp:revision>
  <cp:lastPrinted>2024-03-30T12:12:00Z</cp:lastPrinted>
  <dcterms:created xsi:type="dcterms:W3CDTF">2024-03-30T12:00:00Z</dcterms:created>
  <dcterms:modified xsi:type="dcterms:W3CDTF">2024-06-19T20:30:00Z</dcterms:modified>
</cp:coreProperties>
</file>