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D9144" w14:textId="77777777" w:rsidR="00F8122E" w:rsidRPr="007C79FA" w:rsidRDefault="00E93681" w:rsidP="001F5BCD">
      <w:pPr>
        <w:spacing w:after="0" w:line="240" w:lineRule="auto"/>
        <w:ind w:right="-1"/>
        <w:jc w:val="center"/>
        <w:rPr>
          <w:rFonts w:ascii="Times New Roman" w:hAnsi="Times New Roman"/>
          <w:b/>
        </w:rPr>
      </w:pPr>
      <w:r w:rsidRPr="007C79FA">
        <w:rPr>
          <w:rFonts w:ascii="Times New Roman" w:hAnsi="Times New Roman"/>
          <w:b/>
        </w:rPr>
        <w:t>Договор о задатке</w:t>
      </w:r>
      <w:r w:rsidR="00E76D25" w:rsidRPr="007C79FA">
        <w:rPr>
          <w:rFonts w:ascii="Times New Roman" w:hAnsi="Times New Roman"/>
          <w:b/>
        </w:rPr>
        <w:t xml:space="preserve"> № _________</w:t>
      </w:r>
    </w:p>
    <w:p w14:paraId="55EAAD47" w14:textId="7055FF75" w:rsidR="00F8122E" w:rsidRPr="007C79FA" w:rsidRDefault="00F8122E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b/>
        </w:rPr>
      </w:pPr>
      <w:r w:rsidRPr="007C79FA">
        <w:rPr>
          <w:rFonts w:ascii="Times New Roman" w:hAnsi="Times New Roman"/>
          <w:b/>
        </w:rPr>
        <w:t xml:space="preserve">г. </w:t>
      </w:r>
      <w:r w:rsidR="00EF78F7" w:rsidRPr="007C79FA">
        <w:rPr>
          <w:rFonts w:ascii="Times New Roman" w:hAnsi="Times New Roman"/>
          <w:b/>
        </w:rPr>
        <w:t>_________</w:t>
      </w:r>
      <w:r w:rsidR="00E93681" w:rsidRPr="007C79FA">
        <w:rPr>
          <w:rFonts w:ascii="Times New Roman" w:hAnsi="Times New Roman"/>
          <w:b/>
        </w:rPr>
        <w:t xml:space="preserve">                                                           </w:t>
      </w:r>
      <w:r w:rsidR="00EF78F7" w:rsidRPr="007C79FA">
        <w:rPr>
          <w:rFonts w:ascii="Times New Roman" w:hAnsi="Times New Roman"/>
          <w:b/>
        </w:rPr>
        <w:t xml:space="preserve">                          </w:t>
      </w:r>
      <w:r w:rsidR="001F5BCD" w:rsidRPr="007C79FA">
        <w:rPr>
          <w:rFonts w:ascii="Times New Roman" w:hAnsi="Times New Roman"/>
          <w:b/>
        </w:rPr>
        <w:t xml:space="preserve"> </w:t>
      </w:r>
      <w:r w:rsidR="00556D46" w:rsidRPr="007C79FA">
        <w:rPr>
          <w:rFonts w:ascii="Times New Roman" w:hAnsi="Times New Roman"/>
          <w:b/>
        </w:rPr>
        <w:t xml:space="preserve">от </w:t>
      </w:r>
      <w:r w:rsidR="00E93681" w:rsidRPr="007C79FA">
        <w:rPr>
          <w:rFonts w:ascii="Times New Roman" w:hAnsi="Times New Roman"/>
          <w:b/>
        </w:rPr>
        <w:t xml:space="preserve">«_____»  ________________  </w:t>
      </w:r>
      <w:r w:rsidR="002F67E0" w:rsidRPr="007C79FA">
        <w:rPr>
          <w:rFonts w:ascii="Times New Roman" w:hAnsi="Times New Roman"/>
          <w:b/>
        </w:rPr>
        <w:t>201</w:t>
      </w:r>
      <w:r w:rsidR="007D345C">
        <w:rPr>
          <w:rFonts w:ascii="Times New Roman" w:hAnsi="Times New Roman"/>
          <w:b/>
        </w:rPr>
        <w:t>9</w:t>
      </w:r>
      <w:bookmarkStart w:id="0" w:name="_GoBack"/>
      <w:bookmarkEnd w:id="0"/>
      <w:r w:rsidR="00E93681" w:rsidRPr="007C79FA">
        <w:rPr>
          <w:rFonts w:ascii="Times New Roman" w:hAnsi="Times New Roman"/>
          <w:b/>
        </w:rPr>
        <w:t xml:space="preserve"> г.</w:t>
      </w:r>
    </w:p>
    <w:p w14:paraId="270652E3" w14:textId="77777777" w:rsidR="00E93681" w:rsidRPr="007C79FA" w:rsidRDefault="00E93681" w:rsidP="001F5BCD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</w:p>
    <w:p w14:paraId="38A69CFE" w14:textId="08B7C053" w:rsidR="00F8122E" w:rsidRPr="007C79FA" w:rsidRDefault="0000790A" w:rsidP="001F5BCD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5A216F">
        <w:rPr>
          <w:rFonts w:ascii="Times New Roman" w:hAnsi="Times New Roman"/>
        </w:rPr>
        <w:t>О</w:t>
      </w:r>
      <w:r w:rsidR="00064C9E">
        <w:rPr>
          <w:rFonts w:ascii="Times New Roman" w:hAnsi="Times New Roman"/>
        </w:rPr>
        <w:t>О</w:t>
      </w:r>
      <w:r w:rsidRPr="005A216F">
        <w:rPr>
          <w:rFonts w:ascii="Times New Roman" w:hAnsi="Times New Roman"/>
        </w:rPr>
        <w:t>О «</w:t>
      </w:r>
      <w:r w:rsidR="00064C9E">
        <w:rPr>
          <w:rFonts w:ascii="Times New Roman" w:hAnsi="Times New Roman"/>
        </w:rPr>
        <w:t>Агрофирма «Семиречье</w:t>
      </w:r>
      <w:r w:rsidRPr="005A216F">
        <w:rPr>
          <w:rFonts w:ascii="Times New Roman" w:hAnsi="Times New Roman"/>
        </w:rPr>
        <w:t xml:space="preserve">» </w:t>
      </w:r>
      <w:r w:rsidR="007C79FA" w:rsidRPr="007C79FA">
        <w:rPr>
          <w:rFonts w:ascii="Times New Roman" w:hAnsi="Times New Roman"/>
        </w:rPr>
        <w:t xml:space="preserve"> в лице конкурсного управляющего Хасановой Алины Галимдзяновны</w:t>
      </w:r>
      <w:r w:rsidR="008D35AF" w:rsidRPr="007C79FA">
        <w:rPr>
          <w:rFonts w:ascii="Times New Roman" w:hAnsi="Times New Roman"/>
        </w:rPr>
        <w:t xml:space="preserve">, действующего на основании </w:t>
      </w:r>
      <w:r w:rsidR="00064C9E" w:rsidRPr="00064C9E">
        <w:rPr>
          <w:rFonts w:ascii="Times New Roman" w:hAnsi="Times New Roman"/>
        </w:rPr>
        <w:t>Решения Арбитражного суда Республики Татарстан от 06.12.2017 г. и Определения Арбитражного суда Республики Татарстан от 01.03.2019 г. по делу №А65-31734/2017</w:t>
      </w:r>
      <w:r w:rsidR="007D345C">
        <w:rPr>
          <w:rFonts w:ascii="Times New Roman" w:hAnsi="Times New Roman"/>
        </w:rPr>
        <w:t xml:space="preserve"> </w:t>
      </w:r>
      <w:r w:rsidR="00F8122E" w:rsidRPr="007C79FA">
        <w:rPr>
          <w:rFonts w:ascii="Times New Roman" w:hAnsi="Times New Roman"/>
        </w:rPr>
        <w:t>с одной стороны, и __________</w:t>
      </w:r>
      <w:r w:rsidR="00A305BC" w:rsidRPr="007C79FA">
        <w:rPr>
          <w:rFonts w:ascii="Times New Roman" w:hAnsi="Times New Roman"/>
        </w:rPr>
        <w:t>_____________________________</w:t>
      </w:r>
      <w:r w:rsidR="00F8122E" w:rsidRPr="007C79FA">
        <w:rPr>
          <w:rFonts w:ascii="Times New Roman" w:hAnsi="Times New Roman"/>
        </w:rPr>
        <w:t>___</w:t>
      </w:r>
      <w:r w:rsidR="00F8355D" w:rsidRPr="007C79FA">
        <w:rPr>
          <w:rFonts w:ascii="Times New Roman" w:hAnsi="Times New Roman"/>
        </w:rPr>
        <w:t>_____________________</w:t>
      </w:r>
      <w:r w:rsidR="00A305BC" w:rsidRPr="007C79FA">
        <w:rPr>
          <w:rFonts w:ascii="Times New Roman" w:hAnsi="Times New Roman"/>
        </w:rPr>
        <w:t>_</w:t>
      </w:r>
      <w:r w:rsidR="00F8122E" w:rsidRPr="007C79FA">
        <w:rPr>
          <w:rFonts w:ascii="Times New Roman" w:hAnsi="Times New Roman"/>
        </w:rPr>
        <w:t xml:space="preserve"> в лице _____</w:t>
      </w:r>
      <w:r w:rsidR="00E76D25" w:rsidRPr="007C79FA">
        <w:rPr>
          <w:rFonts w:ascii="Times New Roman" w:hAnsi="Times New Roman"/>
        </w:rPr>
        <w:t>__________</w:t>
      </w:r>
      <w:r w:rsidR="00F21079" w:rsidRPr="007C79FA">
        <w:rPr>
          <w:rFonts w:ascii="Times New Roman" w:hAnsi="Times New Roman"/>
        </w:rPr>
        <w:t>___________________________________________</w:t>
      </w:r>
      <w:r w:rsidR="00A305BC" w:rsidRPr="007C79FA">
        <w:rPr>
          <w:rFonts w:ascii="Times New Roman" w:hAnsi="Times New Roman"/>
        </w:rPr>
        <w:t>___</w:t>
      </w:r>
      <w:r w:rsidR="00F21079" w:rsidRPr="007C79FA">
        <w:rPr>
          <w:rFonts w:ascii="Times New Roman" w:hAnsi="Times New Roman"/>
        </w:rPr>
        <w:t xml:space="preserve">______, </w:t>
      </w:r>
      <w:r w:rsidR="00F8122E" w:rsidRPr="007C79FA">
        <w:rPr>
          <w:rFonts w:ascii="Times New Roman" w:hAnsi="Times New Roman"/>
        </w:rPr>
        <w:t>действующего (-ей)</w:t>
      </w:r>
      <w:r w:rsidR="00D55A4C" w:rsidRPr="007C79FA">
        <w:rPr>
          <w:rFonts w:ascii="Times New Roman" w:hAnsi="Times New Roman"/>
        </w:rPr>
        <w:t xml:space="preserve"> на основании _____________________</w:t>
      </w:r>
      <w:r w:rsidR="00F8122E" w:rsidRPr="007C79FA">
        <w:rPr>
          <w:rFonts w:ascii="Times New Roman" w:hAnsi="Times New Roman"/>
        </w:rPr>
        <w:t xml:space="preserve">, именуемое(-ый) в дальнейшем «Претендент», с другой стороны, </w:t>
      </w:r>
      <w:r w:rsidR="00F33B9B" w:rsidRPr="007C79FA">
        <w:rPr>
          <w:rFonts w:ascii="Times New Roman" w:hAnsi="Times New Roman"/>
        </w:rPr>
        <w:t xml:space="preserve"> </w:t>
      </w:r>
      <w:r w:rsidR="00F8122E" w:rsidRPr="007C79FA">
        <w:rPr>
          <w:rFonts w:ascii="Times New Roman" w:hAnsi="Times New Roman"/>
        </w:rPr>
        <w:t>заключили настоящий Договор о задатке (далее «Договор») о нижеследующем:</w:t>
      </w:r>
    </w:p>
    <w:p w14:paraId="6AE17D89" w14:textId="77777777" w:rsidR="00EF78F7" w:rsidRPr="007C79FA" w:rsidRDefault="00EF78F7" w:rsidP="001F5BCD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</w:p>
    <w:p w14:paraId="6799D2A0" w14:textId="77777777" w:rsidR="00676176" w:rsidRPr="007C79FA" w:rsidRDefault="00676176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</w:rPr>
      </w:pPr>
      <w:r w:rsidRPr="007C79FA">
        <w:rPr>
          <w:rFonts w:ascii="Times New Roman" w:hAnsi="Times New Roman"/>
          <w:b/>
        </w:rPr>
        <w:t>Предмет Договора</w:t>
      </w:r>
    </w:p>
    <w:p w14:paraId="133226A9" w14:textId="490D6F5A" w:rsidR="00F21079" w:rsidRPr="007C79FA" w:rsidRDefault="00F8122E" w:rsidP="00EF78F7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 xml:space="preserve">Предметом Договора является внесение Претендентом задатка (далее - Задаток) для участия в открытых торгах по продаже </w:t>
      </w:r>
      <w:r w:rsidR="00F8355D" w:rsidRPr="007C79FA">
        <w:rPr>
          <w:rFonts w:ascii="Times New Roman" w:hAnsi="Times New Roman"/>
        </w:rPr>
        <w:t xml:space="preserve">имущества </w:t>
      </w:r>
      <w:r w:rsidR="007C79FA" w:rsidRPr="007C79FA">
        <w:rPr>
          <w:rFonts w:ascii="Times New Roman" w:hAnsi="Times New Roman"/>
        </w:rPr>
        <w:t>О</w:t>
      </w:r>
      <w:r w:rsidR="00064C9E">
        <w:rPr>
          <w:rFonts w:ascii="Times New Roman" w:hAnsi="Times New Roman"/>
        </w:rPr>
        <w:t>О</w:t>
      </w:r>
      <w:r w:rsidR="007C79FA" w:rsidRPr="007C79FA">
        <w:rPr>
          <w:rFonts w:ascii="Times New Roman" w:hAnsi="Times New Roman"/>
        </w:rPr>
        <w:t>О «</w:t>
      </w:r>
      <w:r w:rsidR="00064C9E">
        <w:rPr>
          <w:rFonts w:ascii="Times New Roman" w:hAnsi="Times New Roman"/>
        </w:rPr>
        <w:t>Семиречье</w:t>
      </w:r>
      <w:r w:rsidR="00EF78F7" w:rsidRPr="007C79FA">
        <w:rPr>
          <w:rFonts w:ascii="Times New Roman" w:hAnsi="Times New Roman"/>
        </w:rPr>
        <w:t xml:space="preserve">». </w:t>
      </w:r>
      <w:r w:rsidR="00E31F2A" w:rsidRPr="007C79FA">
        <w:rPr>
          <w:rFonts w:ascii="Times New Roman" w:hAnsi="Times New Roman"/>
          <w:b/>
        </w:rPr>
        <w:t xml:space="preserve">Задаток за участие в торгах установлен в размере </w:t>
      </w:r>
      <w:r w:rsidR="00064C9E">
        <w:rPr>
          <w:rFonts w:ascii="Times New Roman" w:hAnsi="Times New Roman"/>
          <w:b/>
        </w:rPr>
        <w:t>2</w:t>
      </w:r>
      <w:r w:rsidR="007C79FA" w:rsidRPr="007C79FA">
        <w:rPr>
          <w:rFonts w:ascii="Times New Roman" w:hAnsi="Times New Roman"/>
          <w:b/>
        </w:rPr>
        <w:t>0</w:t>
      </w:r>
      <w:r w:rsidR="00580F8C" w:rsidRPr="007C79FA">
        <w:rPr>
          <w:rFonts w:ascii="Times New Roman" w:hAnsi="Times New Roman"/>
          <w:b/>
        </w:rPr>
        <w:t xml:space="preserve">% от </w:t>
      </w:r>
      <w:r w:rsidR="00EF78F7" w:rsidRPr="007C79FA">
        <w:rPr>
          <w:rFonts w:ascii="Times New Roman" w:hAnsi="Times New Roman"/>
          <w:b/>
        </w:rPr>
        <w:t xml:space="preserve">начальной </w:t>
      </w:r>
      <w:r w:rsidR="00580F8C" w:rsidRPr="007C79FA">
        <w:rPr>
          <w:rFonts w:ascii="Times New Roman" w:hAnsi="Times New Roman"/>
          <w:b/>
        </w:rPr>
        <w:t>цены лота.</w:t>
      </w:r>
    </w:p>
    <w:p w14:paraId="0601CF68" w14:textId="77777777" w:rsidR="00352748" w:rsidRPr="0000790A" w:rsidRDefault="00352748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</w:rPr>
      </w:pPr>
    </w:p>
    <w:p w14:paraId="0E7E6A21" w14:textId="77777777" w:rsidR="00676176" w:rsidRPr="0000790A" w:rsidRDefault="00676176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</w:rPr>
      </w:pPr>
      <w:r w:rsidRPr="0000790A">
        <w:rPr>
          <w:rFonts w:ascii="Times New Roman" w:hAnsi="Times New Roman"/>
          <w:b/>
        </w:rPr>
        <w:t>Порядок и сроки расчетов</w:t>
      </w:r>
    </w:p>
    <w:p w14:paraId="22BA20F3" w14:textId="2E245F84" w:rsidR="00352748" w:rsidRPr="007C79FA" w:rsidRDefault="00676176" w:rsidP="00352748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00790A">
        <w:rPr>
          <w:rFonts w:ascii="Times New Roman" w:hAnsi="Times New Roman"/>
        </w:rPr>
        <w:t xml:space="preserve">2. </w:t>
      </w:r>
      <w:r w:rsidR="00F8122E" w:rsidRPr="0000790A">
        <w:rPr>
          <w:rFonts w:ascii="Times New Roman" w:hAnsi="Times New Roman"/>
        </w:rPr>
        <w:t xml:space="preserve">Претендент должен перечислить задаток на </w:t>
      </w:r>
      <w:r w:rsidR="00352748" w:rsidRPr="0000790A">
        <w:rPr>
          <w:rFonts w:ascii="Times New Roman" w:hAnsi="Times New Roman"/>
        </w:rPr>
        <w:t xml:space="preserve">расчетный </w:t>
      </w:r>
      <w:r w:rsidR="00F8122E" w:rsidRPr="0000790A">
        <w:rPr>
          <w:rFonts w:ascii="Times New Roman" w:hAnsi="Times New Roman"/>
        </w:rPr>
        <w:t xml:space="preserve">счет </w:t>
      </w:r>
      <w:r w:rsidR="007C79FA" w:rsidRPr="0000790A">
        <w:rPr>
          <w:rFonts w:ascii="Times New Roman" w:hAnsi="Times New Roman"/>
        </w:rPr>
        <w:t xml:space="preserve"> - </w:t>
      </w:r>
      <w:r w:rsidR="00064C9E" w:rsidRPr="00064C9E">
        <w:rPr>
          <w:rFonts w:ascii="Times New Roman" w:hAnsi="Times New Roman"/>
        </w:rPr>
        <w:t>ООО «Агрофирма «Семиречье», ИНН 1659062530, КПП 162401001 № 40702810762000050638 в Отделении «Банк Татарстан» №8610 ПАО Сбербанк, г.Казань, БИК 049205603, к/с 30101810600000000603.</w:t>
      </w:r>
      <w:r w:rsidR="0000790A" w:rsidRPr="0000790A">
        <w:rPr>
          <w:rFonts w:ascii="Times New Roman" w:hAnsi="Times New Roman"/>
        </w:rPr>
        <w:t>.</w:t>
      </w:r>
      <w:r w:rsidR="0000790A" w:rsidRPr="00C0632D">
        <w:rPr>
          <w:sz w:val="20"/>
          <w:szCs w:val="20"/>
        </w:rPr>
        <w:t xml:space="preserve"> </w:t>
      </w:r>
      <w:r w:rsidR="00352748" w:rsidRPr="007C79FA">
        <w:rPr>
          <w:rFonts w:ascii="Times New Roman" w:hAnsi="Times New Roman"/>
        </w:rPr>
        <w:t>В назначении платежа необходимо указывать: наименование заявителя, № лота и код торгов, за участие в которых вносится задаток.</w:t>
      </w:r>
    </w:p>
    <w:p w14:paraId="598EBD27" w14:textId="3DF0B7A9" w:rsidR="00396735" w:rsidRPr="007C79FA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>2.</w:t>
      </w:r>
      <w:r w:rsidR="00BD0466" w:rsidRPr="007C79FA">
        <w:rPr>
          <w:rFonts w:ascii="Times New Roman" w:hAnsi="Times New Roman"/>
        </w:rPr>
        <w:t>1.</w:t>
      </w:r>
      <w:r w:rsidR="00BB3BF0" w:rsidRPr="007C79FA">
        <w:rPr>
          <w:rFonts w:ascii="Times New Roman" w:hAnsi="Times New Roman"/>
        </w:rPr>
        <w:t xml:space="preserve"> З</w:t>
      </w:r>
      <w:r w:rsidR="00F8122E" w:rsidRPr="007C79FA">
        <w:rPr>
          <w:rFonts w:ascii="Times New Roman" w:hAnsi="Times New Roman"/>
        </w:rPr>
        <w:t>адаток вносится в обеспечение исполнения обязательств</w:t>
      </w:r>
      <w:r w:rsidR="00026600" w:rsidRPr="007C79FA">
        <w:rPr>
          <w:rFonts w:ascii="Times New Roman" w:hAnsi="Times New Roman"/>
        </w:rPr>
        <w:t xml:space="preserve"> </w:t>
      </w:r>
      <w:r w:rsidR="00F8122E" w:rsidRPr="007C79FA">
        <w:rPr>
          <w:rFonts w:ascii="Times New Roman" w:hAnsi="Times New Roman"/>
        </w:rPr>
        <w:t xml:space="preserve">Претендента по заключению договора </w:t>
      </w:r>
      <w:r w:rsidR="00352748" w:rsidRPr="007C79FA">
        <w:rPr>
          <w:rFonts w:ascii="Times New Roman" w:hAnsi="Times New Roman"/>
        </w:rPr>
        <w:t>купли-продажи имуществ</w:t>
      </w:r>
      <w:r w:rsidR="008D35AF" w:rsidRPr="007C79FA">
        <w:rPr>
          <w:rFonts w:ascii="Times New Roman" w:hAnsi="Times New Roman"/>
        </w:rPr>
        <w:t xml:space="preserve">а </w:t>
      </w:r>
      <w:r w:rsidR="0000790A">
        <w:rPr>
          <w:rFonts w:ascii="Times New Roman" w:hAnsi="Times New Roman"/>
        </w:rPr>
        <w:t>О</w:t>
      </w:r>
      <w:r w:rsidR="00064C9E">
        <w:rPr>
          <w:rFonts w:ascii="Times New Roman" w:hAnsi="Times New Roman"/>
        </w:rPr>
        <w:t>О</w:t>
      </w:r>
      <w:r w:rsidR="0000790A">
        <w:rPr>
          <w:rFonts w:ascii="Times New Roman" w:hAnsi="Times New Roman"/>
        </w:rPr>
        <w:t>О «</w:t>
      </w:r>
      <w:r w:rsidR="00064C9E">
        <w:rPr>
          <w:rFonts w:ascii="Times New Roman" w:hAnsi="Times New Roman"/>
        </w:rPr>
        <w:t>Агрофирма «Семиречье</w:t>
      </w:r>
      <w:r w:rsidR="0000790A">
        <w:rPr>
          <w:rFonts w:ascii="Times New Roman" w:hAnsi="Times New Roman"/>
        </w:rPr>
        <w:t>»</w:t>
      </w:r>
      <w:r w:rsidR="00F8122E" w:rsidRPr="007C79FA">
        <w:rPr>
          <w:rFonts w:ascii="Times New Roman" w:hAnsi="Times New Roman"/>
        </w:rPr>
        <w:t>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53FB67D2" w14:textId="77777777" w:rsidR="00FA771F" w:rsidRPr="007C79FA" w:rsidRDefault="00676176" w:rsidP="00334E4E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>2.</w:t>
      </w:r>
      <w:r w:rsidR="00F8122E" w:rsidRPr="007C79FA">
        <w:rPr>
          <w:rFonts w:ascii="Times New Roman" w:hAnsi="Times New Roman"/>
        </w:rPr>
        <w:t xml:space="preserve">2. </w:t>
      </w:r>
      <w:r w:rsidR="0012244A" w:rsidRPr="007C79FA">
        <w:rPr>
          <w:rFonts w:ascii="Times New Roman" w:hAnsi="Times New Roman"/>
        </w:rPr>
        <w:t xml:space="preserve">Задаток (перечисленный заявителем) должен быть зачислен на расчетный счет </w:t>
      </w:r>
      <w:r w:rsidR="00F8355D" w:rsidRPr="007C79FA">
        <w:rPr>
          <w:rFonts w:ascii="Times New Roman" w:hAnsi="Times New Roman"/>
        </w:rPr>
        <w:t>организатора торгов</w:t>
      </w:r>
      <w:r w:rsidR="0012244A" w:rsidRPr="007C79FA">
        <w:rPr>
          <w:rFonts w:ascii="Times New Roman" w:hAnsi="Times New Roman"/>
        </w:rPr>
        <w:t xml:space="preserve"> в срок не позднее даты окончания периода при</w:t>
      </w:r>
      <w:r w:rsidR="00E31F2A" w:rsidRPr="007C79FA">
        <w:rPr>
          <w:rFonts w:ascii="Times New Roman" w:hAnsi="Times New Roman"/>
        </w:rPr>
        <w:t>ема заявок на участие в торгах</w:t>
      </w:r>
      <w:r w:rsidR="00FA771F" w:rsidRPr="007C79FA">
        <w:rPr>
          <w:rFonts w:ascii="Times New Roman" w:hAnsi="Times New Roman"/>
        </w:rPr>
        <w:t>.</w:t>
      </w:r>
    </w:p>
    <w:p w14:paraId="6ECAB748" w14:textId="77777777" w:rsidR="00396735" w:rsidRPr="007C79FA" w:rsidRDefault="005C038A" w:rsidP="001F5BCD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>2.</w:t>
      </w:r>
      <w:r w:rsidR="00F8122E" w:rsidRPr="007C79FA">
        <w:rPr>
          <w:rFonts w:ascii="Times New Roman" w:hAnsi="Times New Roman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7C79FA">
        <w:rPr>
          <w:rFonts w:ascii="Times New Roman" w:hAnsi="Times New Roman"/>
        </w:rPr>
        <w:t>лота, реализованного на торгах.</w:t>
      </w:r>
    </w:p>
    <w:p w14:paraId="71E636BF" w14:textId="77777777" w:rsidR="00396735" w:rsidRPr="007C79FA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>2.</w:t>
      </w:r>
      <w:r w:rsidR="00F8122E" w:rsidRPr="007C79FA">
        <w:rPr>
          <w:rFonts w:ascii="Times New Roman" w:hAnsi="Times New Roman"/>
        </w:rPr>
        <w:t xml:space="preserve">4. Сумма Задатка возвращается </w:t>
      </w:r>
      <w:r w:rsidR="00F8355D" w:rsidRPr="007C79FA">
        <w:rPr>
          <w:rFonts w:ascii="Times New Roman" w:hAnsi="Times New Roman"/>
        </w:rPr>
        <w:t>организатором торгов</w:t>
      </w:r>
      <w:r w:rsidR="00571D3E" w:rsidRPr="007C79FA">
        <w:rPr>
          <w:rFonts w:ascii="Times New Roman" w:hAnsi="Times New Roman"/>
        </w:rPr>
        <w:t xml:space="preserve"> </w:t>
      </w:r>
      <w:r w:rsidR="00F8122E" w:rsidRPr="007C79FA">
        <w:rPr>
          <w:rFonts w:ascii="Times New Roman" w:hAnsi="Times New Roman"/>
        </w:rPr>
        <w:t xml:space="preserve">Претенденту, не являющемуся победителем торгов, в течение </w:t>
      </w:r>
      <w:r w:rsidR="000438B8" w:rsidRPr="007C79FA">
        <w:rPr>
          <w:rFonts w:ascii="Times New Roman" w:hAnsi="Times New Roman"/>
        </w:rPr>
        <w:t>5</w:t>
      </w:r>
      <w:r w:rsidR="00F8122E" w:rsidRPr="007C79FA">
        <w:rPr>
          <w:rFonts w:ascii="Times New Roman" w:hAnsi="Times New Roman"/>
        </w:rPr>
        <w:t xml:space="preserve"> рабочих дней со дня подписания протокола о результат</w:t>
      </w:r>
      <w:r w:rsidR="00396735" w:rsidRPr="007C79FA">
        <w:rPr>
          <w:rFonts w:ascii="Times New Roman" w:hAnsi="Times New Roman"/>
        </w:rPr>
        <w:t>ах проведения торгов в случаях:</w:t>
      </w:r>
    </w:p>
    <w:p w14:paraId="27CF2550" w14:textId="77777777" w:rsidR="00396735" w:rsidRPr="007C79FA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>2.4.1.</w:t>
      </w:r>
      <w:r w:rsidR="00396735" w:rsidRPr="007C79FA">
        <w:rPr>
          <w:rFonts w:ascii="Times New Roman" w:hAnsi="Times New Roman"/>
        </w:rPr>
        <w:t xml:space="preserve"> </w:t>
      </w:r>
      <w:r w:rsidR="0030558F" w:rsidRPr="007C79FA">
        <w:rPr>
          <w:rFonts w:ascii="Times New Roman" w:hAnsi="Times New Roman"/>
        </w:rPr>
        <w:t>О</w:t>
      </w:r>
      <w:r w:rsidR="00F8122E" w:rsidRPr="007C79FA">
        <w:rPr>
          <w:rFonts w:ascii="Times New Roman" w:hAnsi="Times New Roman"/>
        </w:rPr>
        <w:t>тказа Претендента от участия в торгах до окончания срока при</w:t>
      </w:r>
      <w:r w:rsidR="00396735" w:rsidRPr="007C79FA">
        <w:rPr>
          <w:rFonts w:ascii="Times New Roman" w:hAnsi="Times New Roman"/>
        </w:rPr>
        <w:t>ема заявок на участие в торгах;</w:t>
      </w:r>
    </w:p>
    <w:p w14:paraId="50D74581" w14:textId="77777777" w:rsidR="00396735" w:rsidRPr="007C79FA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>2.4.2.</w:t>
      </w:r>
      <w:r w:rsidR="00396735" w:rsidRPr="007C79FA">
        <w:rPr>
          <w:rFonts w:ascii="Times New Roman" w:hAnsi="Times New Roman"/>
        </w:rPr>
        <w:t xml:space="preserve"> </w:t>
      </w:r>
      <w:r w:rsidR="0030558F" w:rsidRPr="007C79FA">
        <w:rPr>
          <w:rFonts w:ascii="Times New Roman" w:hAnsi="Times New Roman"/>
        </w:rPr>
        <w:t>П</w:t>
      </w:r>
      <w:r w:rsidR="00F8122E" w:rsidRPr="007C79FA">
        <w:rPr>
          <w:rFonts w:ascii="Times New Roman" w:hAnsi="Times New Roman"/>
        </w:rPr>
        <w:t xml:space="preserve">ринятия решения о невозможности допуска </w:t>
      </w:r>
      <w:r w:rsidR="00396735" w:rsidRPr="007C79FA">
        <w:rPr>
          <w:rFonts w:ascii="Times New Roman" w:hAnsi="Times New Roman"/>
        </w:rPr>
        <w:t>Претендента к участию в торгах;</w:t>
      </w:r>
    </w:p>
    <w:p w14:paraId="6D923EBA" w14:textId="77777777" w:rsidR="0030558F" w:rsidRPr="007C79FA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>2.4.3.</w:t>
      </w:r>
      <w:r w:rsidR="00396735" w:rsidRPr="007C79FA">
        <w:rPr>
          <w:rFonts w:ascii="Times New Roman" w:hAnsi="Times New Roman"/>
        </w:rPr>
        <w:t xml:space="preserve"> </w:t>
      </w:r>
      <w:r w:rsidR="0030558F" w:rsidRPr="007C79FA">
        <w:rPr>
          <w:rFonts w:ascii="Times New Roman" w:hAnsi="Times New Roman"/>
        </w:rPr>
        <w:t>О</w:t>
      </w:r>
      <w:r w:rsidR="00F8122E" w:rsidRPr="007C79FA">
        <w:rPr>
          <w:rFonts w:ascii="Times New Roman" w:hAnsi="Times New Roman"/>
        </w:rPr>
        <w:t>бъ</w:t>
      </w:r>
      <w:r w:rsidR="0030558F" w:rsidRPr="007C79FA">
        <w:rPr>
          <w:rFonts w:ascii="Times New Roman" w:hAnsi="Times New Roman"/>
        </w:rPr>
        <w:t>явления торгов несостоявшимися;</w:t>
      </w:r>
    </w:p>
    <w:p w14:paraId="1E7D4FBF" w14:textId="77777777" w:rsidR="0012244A" w:rsidRPr="007C79FA" w:rsidRDefault="0030558F" w:rsidP="0012244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>2.4.4. Н</w:t>
      </w:r>
      <w:r w:rsidR="00F8122E" w:rsidRPr="007C79FA">
        <w:rPr>
          <w:rFonts w:ascii="Times New Roman" w:hAnsi="Times New Roman"/>
        </w:rPr>
        <w:t xml:space="preserve">епризнания </w:t>
      </w:r>
      <w:r w:rsidR="0012244A" w:rsidRPr="007C79FA">
        <w:rPr>
          <w:rFonts w:ascii="Times New Roman" w:hAnsi="Times New Roman"/>
        </w:rPr>
        <w:t>Претендента победителем торгов.</w:t>
      </w:r>
    </w:p>
    <w:p w14:paraId="486914B3" w14:textId="77777777" w:rsidR="00396735" w:rsidRPr="007C79FA" w:rsidRDefault="00676176" w:rsidP="0012244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>2.</w:t>
      </w:r>
      <w:r w:rsidR="00F8122E" w:rsidRPr="007C79FA">
        <w:rPr>
          <w:rFonts w:ascii="Times New Roman" w:hAnsi="Times New Roman"/>
        </w:rPr>
        <w:t>5. Сумма Задатка не возв</w:t>
      </w:r>
      <w:r w:rsidR="00396735" w:rsidRPr="007C79FA">
        <w:rPr>
          <w:rFonts w:ascii="Times New Roman" w:hAnsi="Times New Roman"/>
        </w:rPr>
        <w:t>ращается Претенденту в случаях:</w:t>
      </w:r>
    </w:p>
    <w:p w14:paraId="024BE75B" w14:textId="77777777" w:rsidR="00396735" w:rsidRPr="007C79FA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>2.5.1.</w:t>
      </w:r>
      <w:r w:rsidR="00396735" w:rsidRPr="007C79FA">
        <w:rPr>
          <w:rFonts w:ascii="Times New Roman" w:hAnsi="Times New Roman"/>
        </w:rPr>
        <w:t xml:space="preserve"> </w:t>
      </w:r>
      <w:r w:rsidR="00F8122E" w:rsidRPr="007C79FA">
        <w:rPr>
          <w:rFonts w:ascii="Times New Roman" w:hAnsi="Times New Roman"/>
        </w:rPr>
        <w:t xml:space="preserve">победы Претендента на торгах и дальнейшего отказа (уклонения) с его стороны от подписания </w:t>
      </w:r>
      <w:r w:rsidR="00396735" w:rsidRPr="007C79FA">
        <w:rPr>
          <w:rFonts w:ascii="Times New Roman" w:hAnsi="Times New Roman"/>
        </w:rPr>
        <w:t>протокола о результатах торгов;</w:t>
      </w:r>
    </w:p>
    <w:p w14:paraId="34F736BF" w14:textId="77777777" w:rsidR="00396735" w:rsidRPr="007C79FA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>2.5.2.</w:t>
      </w:r>
      <w:r w:rsidR="00396735" w:rsidRPr="007C79FA">
        <w:rPr>
          <w:rFonts w:ascii="Times New Roman" w:hAnsi="Times New Roman"/>
        </w:rPr>
        <w:t xml:space="preserve"> </w:t>
      </w:r>
      <w:r w:rsidR="00F8122E" w:rsidRPr="007C79FA">
        <w:rPr>
          <w:rFonts w:ascii="Times New Roman" w:hAnsi="Times New Roman"/>
        </w:rPr>
        <w:t xml:space="preserve">победы Претендента на торгах и дальнейшего не заключения им договора </w:t>
      </w:r>
      <w:r w:rsidR="009202F0" w:rsidRPr="007C79FA">
        <w:rPr>
          <w:rFonts w:ascii="Times New Roman" w:hAnsi="Times New Roman"/>
        </w:rPr>
        <w:t>купли-продажи</w:t>
      </w:r>
      <w:r w:rsidR="00F8122E" w:rsidRPr="007C79FA">
        <w:rPr>
          <w:rFonts w:ascii="Times New Roman" w:hAnsi="Times New Roman"/>
        </w:rPr>
        <w:t xml:space="preserve"> с Конкурсным управляющим в течение 10 дней со дня подписания протокола о</w:t>
      </w:r>
      <w:r w:rsidR="00396735" w:rsidRPr="007C79FA">
        <w:rPr>
          <w:rFonts w:ascii="Times New Roman" w:hAnsi="Times New Roman"/>
        </w:rPr>
        <w:t xml:space="preserve"> результатах проведения торгов;</w:t>
      </w:r>
    </w:p>
    <w:p w14:paraId="0AFC0912" w14:textId="77777777" w:rsidR="00396735" w:rsidRPr="007C79FA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>2.5.3.</w:t>
      </w:r>
      <w:r w:rsidR="00396735" w:rsidRPr="007C79FA">
        <w:rPr>
          <w:rFonts w:ascii="Times New Roman" w:hAnsi="Times New Roman"/>
        </w:rPr>
        <w:t xml:space="preserve"> </w:t>
      </w:r>
      <w:r w:rsidR="00F8122E" w:rsidRPr="007C79FA">
        <w:rPr>
          <w:rFonts w:ascii="Times New Roman" w:hAnsi="Times New Roman"/>
        </w:rPr>
        <w:t>в случае не перечисления денежных средс</w:t>
      </w:r>
      <w:r w:rsidR="009202F0" w:rsidRPr="007C79FA">
        <w:rPr>
          <w:rFonts w:ascii="Times New Roman" w:hAnsi="Times New Roman"/>
        </w:rPr>
        <w:t>тв в оплату лота в установленный</w:t>
      </w:r>
      <w:r w:rsidR="00396735" w:rsidRPr="007C79FA">
        <w:rPr>
          <w:rFonts w:ascii="Times New Roman" w:hAnsi="Times New Roman"/>
        </w:rPr>
        <w:t xml:space="preserve"> договором </w:t>
      </w:r>
      <w:r w:rsidR="009202F0" w:rsidRPr="007C79FA">
        <w:rPr>
          <w:rFonts w:ascii="Times New Roman" w:hAnsi="Times New Roman"/>
        </w:rPr>
        <w:t>купли-продажи срок</w:t>
      </w:r>
      <w:r w:rsidR="00396735" w:rsidRPr="007C79FA">
        <w:rPr>
          <w:rFonts w:ascii="Times New Roman" w:hAnsi="Times New Roman"/>
        </w:rPr>
        <w:t>.</w:t>
      </w:r>
    </w:p>
    <w:p w14:paraId="01F4AD31" w14:textId="77777777" w:rsidR="00396735" w:rsidRPr="007C79FA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>3</w:t>
      </w:r>
      <w:r w:rsidR="00F8122E" w:rsidRPr="007C79FA">
        <w:rPr>
          <w:rFonts w:ascii="Times New Roman" w:hAnsi="Times New Roman"/>
        </w:rPr>
        <w:t>. По всем вопросам, не указанным в Договоре, стороны руководствуются законода</w:t>
      </w:r>
      <w:r w:rsidR="00396735" w:rsidRPr="007C79FA">
        <w:rPr>
          <w:rFonts w:ascii="Times New Roman" w:hAnsi="Times New Roman"/>
        </w:rPr>
        <w:t>тельством Российской Федерации.</w:t>
      </w:r>
    </w:p>
    <w:p w14:paraId="22A4E660" w14:textId="77777777" w:rsidR="00571D3E" w:rsidRPr="007C79FA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>4</w:t>
      </w:r>
      <w:r w:rsidR="00F8122E" w:rsidRPr="007C79FA">
        <w:rPr>
          <w:rFonts w:ascii="Times New Roman" w:hAnsi="Times New Roman"/>
        </w:rPr>
        <w:t>. В случае возникновения споров по Договору или в связи с ним они подлежат рассмотрению в Арбитра</w:t>
      </w:r>
      <w:r w:rsidR="00396735" w:rsidRPr="007C79FA">
        <w:rPr>
          <w:rFonts w:ascii="Times New Roman" w:hAnsi="Times New Roman"/>
        </w:rPr>
        <w:t>жном суде Республики Татарстан.</w:t>
      </w:r>
    </w:p>
    <w:p w14:paraId="2B26C5D9" w14:textId="77777777" w:rsidR="00F3372A" w:rsidRPr="007C79FA" w:rsidRDefault="00580F8C" w:rsidP="001F5BCD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>5</w:t>
      </w:r>
      <w:r w:rsidR="00A71EFE" w:rsidRPr="007C79FA">
        <w:rPr>
          <w:rFonts w:ascii="Times New Roman" w:hAnsi="Times New Roman"/>
        </w:rPr>
        <w:t>. Адреса, реквизиты сторон и п</w:t>
      </w:r>
      <w:r w:rsidR="00396735" w:rsidRPr="007C79FA">
        <w:rPr>
          <w:rFonts w:ascii="Times New Roman" w:hAnsi="Times New Roman"/>
        </w:rPr>
        <w:t>одписи сторон:</w:t>
      </w:r>
    </w:p>
    <w:p w14:paraId="0980DF91" w14:textId="77777777" w:rsidR="00A373D9" w:rsidRPr="007C79FA" w:rsidRDefault="00731836" w:rsidP="001F5BCD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7C79FA">
        <w:rPr>
          <w:rFonts w:ascii="Times New Roman" w:hAnsi="Times New Roman"/>
        </w:rPr>
        <w:t xml:space="preserve">                </w:t>
      </w:r>
      <w:r w:rsidR="00765ED8">
        <w:rPr>
          <w:rFonts w:ascii="Times New Roman" w:hAnsi="Times New Roman"/>
        </w:rPr>
        <w:t>Должник</w:t>
      </w:r>
      <w:r w:rsidRPr="007C79FA">
        <w:rPr>
          <w:rFonts w:ascii="Times New Roman" w:hAnsi="Times New Roman"/>
        </w:rPr>
        <w:t>:</w:t>
      </w:r>
      <w:r w:rsidR="00A373D9" w:rsidRPr="007C79FA">
        <w:rPr>
          <w:rFonts w:ascii="Times New Roman" w:hAnsi="Times New Roman"/>
        </w:rPr>
        <w:t xml:space="preserve">                                                   </w:t>
      </w:r>
      <w:r w:rsidRPr="007C79FA">
        <w:rPr>
          <w:rFonts w:ascii="Times New Roman" w:hAnsi="Times New Roman"/>
        </w:rPr>
        <w:t xml:space="preserve">                  </w:t>
      </w:r>
      <w:r w:rsidR="00A373D9" w:rsidRPr="007C79FA">
        <w:rPr>
          <w:rFonts w:ascii="Times New Roman" w:hAnsi="Times New Roman"/>
        </w:rPr>
        <w:t>Претендент</w:t>
      </w:r>
      <w:r w:rsidRPr="007C79FA">
        <w:rPr>
          <w:rFonts w:ascii="Times New Roman" w:hAnsi="Times New Roman"/>
        </w:rPr>
        <w:t>:</w:t>
      </w:r>
    </w:p>
    <w:tbl>
      <w:tblPr>
        <w:tblW w:w="10930" w:type="dxa"/>
        <w:tblInd w:w="108" w:type="dxa"/>
        <w:tblLook w:val="04A0" w:firstRow="1" w:lastRow="0" w:firstColumn="1" w:lastColumn="0" w:noHBand="0" w:noVBand="1"/>
      </w:tblPr>
      <w:tblGrid>
        <w:gridCol w:w="5146"/>
        <w:gridCol w:w="232"/>
        <w:gridCol w:w="5552"/>
      </w:tblGrid>
      <w:tr w:rsidR="00A71EFE" w:rsidRPr="007C79FA" w14:paraId="1D714DCA" w14:textId="77777777" w:rsidTr="00064C9E">
        <w:trPr>
          <w:trHeight w:val="150"/>
        </w:trPr>
        <w:tc>
          <w:tcPr>
            <w:tcW w:w="5146" w:type="dxa"/>
            <w:shd w:val="clear" w:color="auto" w:fill="auto"/>
            <w:noWrap/>
            <w:vAlign w:val="bottom"/>
          </w:tcPr>
          <w:p w14:paraId="300D66F6" w14:textId="58B64C1D" w:rsidR="00A71EFE" w:rsidRPr="007C79FA" w:rsidRDefault="00A71EFE" w:rsidP="00064C9E">
            <w:pPr>
              <w:spacing w:after="0" w:line="240" w:lineRule="auto"/>
              <w:ind w:right="-1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" w:type="dxa"/>
            <w:shd w:val="clear" w:color="auto" w:fill="auto"/>
            <w:noWrap/>
            <w:vAlign w:val="bottom"/>
          </w:tcPr>
          <w:p w14:paraId="0D33C86E" w14:textId="77777777" w:rsidR="00A71EFE" w:rsidRPr="007C79FA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552" w:type="dxa"/>
            <w:shd w:val="clear" w:color="auto" w:fill="auto"/>
            <w:noWrap/>
            <w:vAlign w:val="bottom"/>
          </w:tcPr>
          <w:p w14:paraId="169CEE5E" w14:textId="77777777" w:rsidR="00A71EFE" w:rsidRPr="007C79FA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A71EFE" w:rsidRPr="007C79FA" w14:paraId="6321A110" w14:textId="77777777" w:rsidTr="00064C9E">
        <w:trPr>
          <w:trHeight w:val="1377"/>
        </w:trPr>
        <w:tc>
          <w:tcPr>
            <w:tcW w:w="5146" w:type="dxa"/>
            <w:shd w:val="clear" w:color="auto" w:fill="auto"/>
            <w:noWrap/>
            <w:vAlign w:val="center"/>
          </w:tcPr>
          <w:p w14:paraId="1EC1F65B" w14:textId="6035BEFB" w:rsidR="00A71EFE" w:rsidRPr="0000790A" w:rsidRDefault="00064C9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</w:rPr>
            </w:pPr>
            <w:r w:rsidRPr="00064C9E">
              <w:rPr>
                <w:rFonts w:ascii="Times New Roman" w:hAnsi="Times New Roman"/>
              </w:rPr>
              <w:t>ООО «Агрофирма «Семиречье», ИНН 1659062530, КПП 162401001 № 40702810762000050638 в Отделении «Банк Татарстан» №8610 ПАО Сбербанк, г.Казань, БИК 049205603, к/с 30101810600000000603.</w:t>
            </w:r>
          </w:p>
        </w:tc>
        <w:tc>
          <w:tcPr>
            <w:tcW w:w="232" w:type="dxa"/>
            <w:shd w:val="clear" w:color="auto" w:fill="auto"/>
            <w:noWrap/>
            <w:vAlign w:val="bottom"/>
          </w:tcPr>
          <w:p w14:paraId="1214CED6" w14:textId="77777777" w:rsidR="00A71EFE" w:rsidRPr="007C79FA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5552" w:type="dxa"/>
            <w:shd w:val="clear" w:color="auto" w:fill="auto"/>
            <w:noWrap/>
            <w:vAlign w:val="center"/>
          </w:tcPr>
          <w:p w14:paraId="434FB00C" w14:textId="77777777" w:rsidR="00A71EFE" w:rsidRPr="007C79FA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</w:rPr>
            </w:pPr>
          </w:p>
        </w:tc>
      </w:tr>
    </w:tbl>
    <w:p w14:paraId="1C2CC173" w14:textId="77777777" w:rsidR="00A71EFE" w:rsidRPr="007C79FA" w:rsidRDefault="00A71EFE" w:rsidP="006830B4">
      <w:pPr>
        <w:spacing w:after="0" w:line="240" w:lineRule="auto"/>
        <w:ind w:right="-1"/>
        <w:jc w:val="both"/>
        <w:rPr>
          <w:rFonts w:ascii="Times New Roman" w:hAnsi="Times New Roman"/>
        </w:rPr>
      </w:pPr>
    </w:p>
    <w:sectPr w:rsidR="00A71EFE" w:rsidRPr="007C79FA" w:rsidSect="001F5BCD">
      <w:footerReference w:type="default" r:id="rId7"/>
      <w:pgSz w:w="11906" w:h="16838"/>
      <w:pgMar w:top="278" w:right="282" w:bottom="568" w:left="567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FF572" w14:textId="77777777" w:rsidR="004C0E32" w:rsidRDefault="004C0E32" w:rsidP="00E76D25">
      <w:pPr>
        <w:spacing w:after="0" w:line="240" w:lineRule="auto"/>
      </w:pPr>
      <w:r>
        <w:separator/>
      </w:r>
    </w:p>
  </w:endnote>
  <w:endnote w:type="continuationSeparator" w:id="0">
    <w:p w14:paraId="44D21B97" w14:textId="77777777" w:rsidR="004C0E32" w:rsidRDefault="004C0E32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B4C95" w14:textId="77777777" w:rsidR="004F2631" w:rsidRDefault="004F2631" w:rsidP="000438B8">
    <w:pPr>
      <w:pStyle w:val="a5"/>
    </w:pPr>
    <w:r>
      <w:t>Организатор торгов _____________                                                                  Претендент  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BB7EB" w14:textId="77777777" w:rsidR="004C0E32" w:rsidRDefault="004C0E32" w:rsidP="00E76D25">
      <w:pPr>
        <w:spacing w:after="0" w:line="240" w:lineRule="auto"/>
      </w:pPr>
      <w:r>
        <w:separator/>
      </w:r>
    </w:p>
  </w:footnote>
  <w:footnote w:type="continuationSeparator" w:id="0">
    <w:p w14:paraId="0C031426" w14:textId="77777777" w:rsidR="004C0E32" w:rsidRDefault="004C0E32" w:rsidP="00E7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9099E"/>
    <w:multiLevelType w:val="multilevel"/>
    <w:tmpl w:val="5B8A27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" w15:restartNumberingAfterBreak="0">
    <w:nsid w:val="015D7527"/>
    <w:multiLevelType w:val="hybridMultilevel"/>
    <w:tmpl w:val="B60A554E"/>
    <w:lvl w:ilvl="0" w:tplc="50820B1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4C63E51"/>
    <w:multiLevelType w:val="hybridMultilevel"/>
    <w:tmpl w:val="AEC8C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B2D46"/>
    <w:multiLevelType w:val="hybridMultilevel"/>
    <w:tmpl w:val="45567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4" w15:restartNumberingAfterBreak="0">
    <w:nsid w:val="2CBE23C2"/>
    <w:multiLevelType w:val="hybridMultilevel"/>
    <w:tmpl w:val="F7565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6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4D6DCA"/>
    <w:multiLevelType w:val="hybridMultilevel"/>
    <w:tmpl w:val="E7AAF986"/>
    <w:lvl w:ilvl="0" w:tplc="427841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2A6F2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E385110"/>
    <w:multiLevelType w:val="hybridMultilevel"/>
    <w:tmpl w:val="26668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95E18"/>
    <w:multiLevelType w:val="hybridMultilevel"/>
    <w:tmpl w:val="15F2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9" w15:restartNumberingAfterBreak="0">
    <w:nsid w:val="6D761B23"/>
    <w:multiLevelType w:val="hybridMultilevel"/>
    <w:tmpl w:val="A558A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E0823"/>
    <w:multiLevelType w:val="hybridMultilevel"/>
    <w:tmpl w:val="CD00EE9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1" w15:restartNumberingAfterBreak="0">
    <w:nsid w:val="6DF06C0F"/>
    <w:multiLevelType w:val="hybridMultilevel"/>
    <w:tmpl w:val="D542DA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401BEA"/>
    <w:multiLevelType w:val="hybridMultilevel"/>
    <w:tmpl w:val="106E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33"/>
  </w:num>
  <w:num w:numId="2">
    <w:abstractNumId w:val="24"/>
  </w:num>
  <w:num w:numId="3">
    <w:abstractNumId w:val="2"/>
  </w:num>
  <w:num w:numId="4">
    <w:abstractNumId w:val="30"/>
  </w:num>
  <w:num w:numId="5">
    <w:abstractNumId w:val="23"/>
  </w:num>
  <w:num w:numId="6">
    <w:abstractNumId w:val="25"/>
  </w:num>
  <w:num w:numId="7">
    <w:abstractNumId w:val="4"/>
  </w:num>
  <w:num w:numId="8">
    <w:abstractNumId w:val="29"/>
  </w:num>
  <w:num w:numId="9">
    <w:abstractNumId w:val="27"/>
  </w:num>
  <w:num w:numId="10">
    <w:abstractNumId w:val="3"/>
  </w:num>
  <w:num w:numId="11">
    <w:abstractNumId w:val="26"/>
  </w:num>
  <w:num w:numId="12">
    <w:abstractNumId w:val="14"/>
  </w:num>
  <w:num w:numId="13">
    <w:abstractNumId w:val="32"/>
  </w:num>
  <w:num w:numId="14">
    <w:abstractNumId w:val="17"/>
  </w:num>
  <w:num w:numId="15">
    <w:abstractNumId w:val="6"/>
  </w:num>
  <w:num w:numId="16">
    <w:abstractNumId w:val="0"/>
  </w:num>
  <w:num w:numId="17">
    <w:abstractNumId w:val="20"/>
  </w:num>
  <w:num w:numId="18">
    <w:abstractNumId w:val="11"/>
  </w:num>
  <w:num w:numId="19">
    <w:abstractNumId w:val="16"/>
  </w:num>
  <w:num w:numId="20">
    <w:abstractNumId w:val="1"/>
  </w:num>
  <w:num w:numId="21">
    <w:abstractNumId w:val="12"/>
  </w:num>
  <w:num w:numId="22">
    <w:abstractNumId w:val="22"/>
  </w:num>
  <w:num w:numId="23">
    <w:abstractNumId w:val="34"/>
  </w:num>
  <w:num w:numId="24">
    <w:abstractNumId w:val="13"/>
  </w:num>
  <w:num w:numId="25">
    <w:abstractNumId w:val="15"/>
  </w:num>
  <w:num w:numId="26">
    <w:abstractNumId w:val="18"/>
  </w:num>
  <w:num w:numId="27">
    <w:abstractNumId w:val="31"/>
  </w:num>
  <w:num w:numId="28">
    <w:abstractNumId w:val="19"/>
  </w:num>
  <w:num w:numId="29">
    <w:abstractNumId w:val="21"/>
  </w:num>
  <w:num w:numId="30">
    <w:abstractNumId w:val="8"/>
  </w:num>
  <w:num w:numId="31">
    <w:abstractNumId w:val="5"/>
  </w:num>
  <w:num w:numId="32">
    <w:abstractNumId w:val="9"/>
  </w:num>
  <w:num w:numId="33">
    <w:abstractNumId w:val="28"/>
  </w:num>
  <w:num w:numId="34">
    <w:abstractNumId w:val="7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122E"/>
    <w:rsid w:val="0000372E"/>
    <w:rsid w:val="0000790A"/>
    <w:rsid w:val="00026600"/>
    <w:rsid w:val="000438B8"/>
    <w:rsid w:val="00053695"/>
    <w:rsid w:val="00064C9E"/>
    <w:rsid w:val="00071076"/>
    <w:rsid w:val="00074BB8"/>
    <w:rsid w:val="0009327D"/>
    <w:rsid w:val="000A6624"/>
    <w:rsid w:val="000B0B1D"/>
    <w:rsid w:val="000B43C4"/>
    <w:rsid w:val="000B7B42"/>
    <w:rsid w:val="000D2FC5"/>
    <w:rsid w:val="000E6F63"/>
    <w:rsid w:val="000F4C9C"/>
    <w:rsid w:val="00101159"/>
    <w:rsid w:val="001151D4"/>
    <w:rsid w:val="0012244A"/>
    <w:rsid w:val="001235B6"/>
    <w:rsid w:val="001243F8"/>
    <w:rsid w:val="00142BE6"/>
    <w:rsid w:val="0014592A"/>
    <w:rsid w:val="00146DA8"/>
    <w:rsid w:val="001822ED"/>
    <w:rsid w:val="00193B81"/>
    <w:rsid w:val="001962A9"/>
    <w:rsid w:val="001A699B"/>
    <w:rsid w:val="001B1D3C"/>
    <w:rsid w:val="001B6585"/>
    <w:rsid w:val="001F5BCD"/>
    <w:rsid w:val="00205293"/>
    <w:rsid w:val="002065A4"/>
    <w:rsid w:val="00216C6E"/>
    <w:rsid w:val="00251DD5"/>
    <w:rsid w:val="00271ADE"/>
    <w:rsid w:val="00276025"/>
    <w:rsid w:val="002A0CA4"/>
    <w:rsid w:val="002B4762"/>
    <w:rsid w:val="002F05E6"/>
    <w:rsid w:val="002F67E0"/>
    <w:rsid w:val="0030558F"/>
    <w:rsid w:val="003321BE"/>
    <w:rsid w:val="00334E4E"/>
    <w:rsid w:val="003366BD"/>
    <w:rsid w:val="00352748"/>
    <w:rsid w:val="00361D3A"/>
    <w:rsid w:val="00364902"/>
    <w:rsid w:val="00380FB5"/>
    <w:rsid w:val="00384D59"/>
    <w:rsid w:val="00396735"/>
    <w:rsid w:val="003B1691"/>
    <w:rsid w:val="003D26AD"/>
    <w:rsid w:val="00402E6D"/>
    <w:rsid w:val="0040638F"/>
    <w:rsid w:val="00417750"/>
    <w:rsid w:val="004372E5"/>
    <w:rsid w:val="00446C31"/>
    <w:rsid w:val="00447C8D"/>
    <w:rsid w:val="00452AEE"/>
    <w:rsid w:val="0046002F"/>
    <w:rsid w:val="004666C2"/>
    <w:rsid w:val="004B2138"/>
    <w:rsid w:val="004C0E32"/>
    <w:rsid w:val="004D5494"/>
    <w:rsid w:val="004F2631"/>
    <w:rsid w:val="004F5DD4"/>
    <w:rsid w:val="00500CE4"/>
    <w:rsid w:val="00530213"/>
    <w:rsid w:val="00554EC3"/>
    <w:rsid w:val="00556D46"/>
    <w:rsid w:val="0056248B"/>
    <w:rsid w:val="00566E19"/>
    <w:rsid w:val="00571D3E"/>
    <w:rsid w:val="00580F8C"/>
    <w:rsid w:val="00582880"/>
    <w:rsid w:val="005857F2"/>
    <w:rsid w:val="005C038A"/>
    <w:rsid w:val="005C1E09"/>
    <w:rsid w:val="005F5A00"/>
    <w:rsid w:val="006102D3"/>
    <w:rsid w:val="00676176"/>
    <w:rsid w:val="0068056E"/>
    <w:rsid w:val="006830B4"/>
    <w:rsid w:val="00691C5F"/>
    <w:rsid w:val="006C13C1"/>
    <w:rsid w:val="006D2AB4"/>
    <w:rsid w:val="00704217"/>
    <w:rsid w:val="0070722C"/>
    <w:rsid w:val="00731836"/>
    <w:rsid w:val="007363F6"/>
    <w:rsid w:val="00744156"/>
    <w:rsid w:val="0074521D"/>
    <w:rsid w:val="0075428E"/>
    <w:rsid w:val="00765D28"/>
    <w:rsid w:val="00765ED8"/>
    <w:rsid w:val="0076726B"/>
    <w:rsid w:val="00796167"/>
    <w:rsid w:val="007C79FA"/>
    <w:rsid w:val="007D345C"/>
    <w:rsid w:val="007E6FF8"/>
    <w:rsid w:val="007F2A36"/>
    <w:rsid w:val="007F2C1B"/>
    <w:rsid w:val="00801030"/>
    <w:rsid w:val="00812A83"/>
    <w:rsid w:val="008239D3"/>
    <w:rsid w:val="008415DC"/>
    <w:rsid w:val="00844E09"/>
    <w:rsid w:val="0087000B"/>
    <w:rsid w:val="0088164B"/>
    <w:rsid w:val="00884469"/>
    <w:rsid w:val="00886CB1"/>
    <w:rsid w:val="008C7A76"/>
    <w:rsid w:val="008D2B66"/>
    <w:rsid w:val="008D35AF"/>
    <w:rsid w:val="008F0648"/>
    <w:rsid w:val="008F6351"/>
    <w:rsid w:val="009131D8"/>
    <w:rsid w:val="009202F0"/>
    <w:rsid w:val="009515B1"/>
    <w:rsid w:val="00953A6B"/>
    <w:rsid w:val="00957E7E"/>
    <w:rsid w:val="00991558"/>
    <w:rsid w:val="009B38C8"/>
    <w:rsid w:val="009B3B19"/>
    <w:rsid w:val="009E7F9A"/>
    <w:rsid w:val="009F3E7F"/>
    <w:rsid w:val="00A00128"/>
    <w:rsid w:val="00A04356"/>
    <w:rsid w:val="00A10043"/>
    <w:rsid w:val="00A23442"/>
    <w:rsid w:val="00A305BC"/>
    <w:rsid w:val="00A373D9"/>
    <w:rsid w:val="00A54975"/>
    <w:rsid w:val="00A71EFE"/>
    <w:rsid w:val="00A97BDD"/>
    <w:rsid w:val="00AB5B6A"/>
    <w:rsid w:val="00AC67B1"/>
    <w:rsid w:val="00AE3793"/>
    <w:rsid w:val="00B13ED9"/>
    <w:rsid w:val="00B21817"/>
    <w:rsid w:val="00B301E7"/>
    <w:rsid w:val="00B439B3"/>
    <w:rsid w:val="00B90F4A"/>
    <w:rsid w:val="00B93BC9"/>
    <w:rsid w:val="00BB0BF1"/>
    <w:rsid w:val="00BB3BF0"/>
    <w:rsid w:val="00BC0A3A"/>
    <w:rsid w:val="00BC402B"/>
    <w:rsid w:val="00BC428F"/>
    <w:rsid w:val="00BD0466"/>
    <w:rsid w:val="00BE0DA4"/>
    <w:rsid w:val="00BF0654"/>
    <w:rsid w:val="00C03185"/>
    <w:rsid w:val="00C44124"/>
    <w:rsid w:val="00C47720"/>
    <w:rsid w:val="00C65555"/>
    <w:rsid w:val="00C66826"/>
    <w:rsid w:val="00CA1C80"/>
    <w:rsid w:val="00D15CD1"/>
    <w:rsid w:val="00D55A4C"/>
    <w:rsid w:val="00D64C27"/>
    <w:rsid w:val="00D84CB9"/>
    <w:rsid w:val="00DA3910"/>
    <w:rsid w:val="00DC021F"/>
    <w:rsid w:val="00DC5D13"/>
    <w:rsid w:val="00DC703D"/>
    <w:rsid w:val="00DE3CD5"/>
    <w:rsid w:val="00DF170E"/>
    <w:rsid w:val="00E31F2A"/>
    <w:rsid w:val="00E37821"/>
    <w:rsid w:val="00E66EE3"/>
    <w:rsid w:val="00E76D25"/>
    <w:rsid w:val="00E93681"/>
    <w:rsid w:val="00EB2810"/>
    <w:rsid w:val="00EC50E2"/>
    <w:rsid w:val="00ED2282"/>
    <w:rsid w:val="00EF78F7"/>
    <w:rsid w:val="00F21079"/>
    <w:rsid w:val="00F3372A"/>
    <w:rsid w:val="00F33B9B"/>
    <w:rsid w:val="00F6792D"/>
    <w:rsid w:val="00F7006E"/>
    <w:rsid w:val="00F8122E"/>
    <w:rsid w:val="00F8355D"/>
    <w:rsid w:val="00F850F7"/>
    <w:rsid w:val="00FA771F"/>
    <w:rsid w:val="00FB3296"/>
    <w:rsid w:val="00FC571E"/>
    <w:rsid w:val="00FC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61D34"/>
  <w15:docId w15:val="{ED58A7EC-CC3D-4A2F-AAEB-79884FDCB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styleId="aa">
    <w:name w:val="page number"/>
    <w:rsid w:val="004F2631"/>
  </w:style>
  <w:style w:type="paragraph" w:customStyle="1" w:styleId="ConsPlusNormal">
    <w:name w:val="ConsPlusNormal"/>
    <w:rsid w:val="004F26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Текст примечания Знак"/>
    <w:link w:val="ac"/>
    <w:semiHidden/>
    <w:rsid w:val="004F2631"/>
    <w:rPr>
      <w:rFonts w:ascii="Times New Roman" w:hAnsi="Times New Roman"/>
    </w:rPr>
  </w:style>
  <w:style w:type="paragraph" w:styleId="ac">
    <w:name w:val="annotation text"/>
    <w:basedOn w:val="a"/>
    <w:link w:val="ab"/>
    <w:semiHidden/>
    <w:rsid w:val="004F2631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rsid w:val="004F263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F263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Текст примечания1"/>
    <w:basedOn w:val="a"/>
    <w:rsid w:val="004F2631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WW8Num1z0">
    <w:name w:val="WW8Num1z0"/>
    <w:rsid w:val="004F2631"/>
    <w:rPr>
      <w:rFonts w:ascii="Symbol" w:hAnsi="Symbol"/>
    </w:rPr>
  </w:style>
  <w:style w:type="paragraph" w:styleId="ad">
    <w:name w:val="Body Text Indent"/>
    <w:aliases w:val="Основной текст 1,Нумерованный список !!, Знак2,Основной текст с отступом Знак2,Основной текст с отступом Знак1 Знак,Основной текст с отступом Знак2 Знак Знак,Основной текст с отступом Знак1 Знак Знак Знак"/>
    <w:basedOn w:val="a"/>
    <w:link w:val="ae"/>
    <w:rsid w:val="004F2631"/>
    <w:pPr>
      <w:spacing w:after="0" w:line="240" w:lineRule="auto"/>
      <w:ind w:left="360"/>
    </w:pPr>
    <w:rPr>
      <w:rFonts w:ascii="Times New Roman" w:hAnsi="Times New Roman"/>
      <w:sz w:val="24"/>
      <w:szCs w:val="24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 Знак2 Знак,Основной текст с отступом Знак2 Знак,Основной текст с отступом Знак1 Знак Знак,Основной текст с отступом Знак2 Знак Знак Знак"/>
    <w:link w:val="ad"/>
    <w:rsid w:val="004F2631"/>
    <w:rPr>
      <w:rFonts w:ascii="Times New Roman" w:hAnsi="Times New Roman"/>
      <w:sz w:val="24"/>
      <w:szCs w:val="24"/>
    </w:rPr>
  </w:style>
  <w:style w:type="paragraph" w:customStyle="1" w:styleId="af">
    <w:name w:val="Таблицы (моноширинный)"/>
    <w:basedOn w:val="a"/>
    <w:next w:val="a"/>
    <w:rsid w:val="00BB0BF1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0"/>
      <w:szCs w:val="30"/>
    </w:rPr>
  </w:style>
  <w:style w:type="table" w:styleId="af0">
    <w:name w:val="Table Grid"/>
    <w:basedOn w:val="a1"/>
    <w:rsid w:val="00074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452AEE"/>
    <w:pPr>
      <w:ind w:left="720"/>
      <w:contextualSpacing/>
    </w:pPr>
    <w:rPr>
      <w:rFonts w:eastAsia="Calibri"/>
      <w:lang w:eastAsia="en-US"/>
    </w:rPr>
  </w:style>
  <w:style w:type="character" w:customStyle="1" w:styleId="b-side-inn">
    <w:name w:val="b-side-inn"/>
    <w:basedOn w:val="a0"/>
    <w:rsid w:val="00007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0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</vt:lpstr>
    </vt:vector>
  </TitlesOfParts>
  <Company>Computer</Company>
  <LinksUpToDate>false</LinksUpToDate>
  <CharactersWithSpaces>3627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</dc:title>
  <dc:creator>User</dc:creator>
  <cp:lastModifiedBy>Регина Нигматуллина</cp:lastModifiedBy>
  <cp:revision>12</cp:revision>
  <cp:lastPrinted>2013-07-01T07:26:00Z</cp:lastPrinted>
  <dcterms:created xsi:type="dcterms:W3CDTF">2015-09-08T12:33:00Z</dcterms:created>
  <dcterms:modified xsi:type="dcterms:W3CDTF">2019-11-23T18:28:00Z</dcterms:modified>
</cp:coreProperties>
</file>