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Лопатиной Татьяны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21.02.1976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с. Шаркан, Шарканский район, Удмуртская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063-684-066 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183101591447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427070, Удмуртская Республика, Шарканский район, с. Шаркан, ул. Широкая, д.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D7A24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D7A24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Удмуртской республики от 29.10.2025 г. по делу № А71-11900/2025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812CA" w:rsidP="00A249F4">
      <w:pPr>
        <w:ind w:firstLine="709"/>
        <w:jc w:val="both"/>
        <w:rPr>
          <w:sz w:val="24"/>
          <w:szCs w:val="24"/>
        </w:rPr>
      </w:pPr>
      <w:r w:rsidRPr="00F812CA">
        <w:rPr>
          <w:noProof/>
          <w:sz w:val="24"/>
          <w:szCs w:val="24"/>
        </w:rPr>
        <w:t>Лопатина Татьяна Александровна, номер счета – 40817810150222724699,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D7A24">
        <w:rPr>
          <w:rFonts w:ascii="Times New Roman" w:hAnsi="Times New Roman"/>
          <w:noProof/>
          <w:sz w:val="22"/>
          <w:szCs w:val="20"/>
          <w:lang w:val="ru-RU"/>
        </w:rPr>
        <w:t>Лопатиной Татьяны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D7A24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D7A24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812CA" w:rsidRPr="00F812CA">
        <w:rPr>
          <w:noProof/>
          <w:sz w:val="22"/>
          <w:szCs w:val="20"/>
        </w:rPr>
        <w:t>Лопатина Татьяна Александровна, номер счета – 40817810150222724699,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D7A24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20" w:rsidRDefault="00571020">
      <w:r>
        <w:separator/>
      </w:r>
    </w:p>
  </w:endnote>
  <w:endnote w:type="continuationSeparator" w:id="0">
    <w:p w:rsidR="00571020" w:rsidRDefault="0057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812C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812CA" w:rsidRPr="00F812C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812CA" w:rsidRPr="00F812C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20" w:rsidRDefault="00571020">
      <w:pPr>
        <w:pStyle w:val="GenStyleDefPar"/>
      </w:pPr>
      <w:r>
        <w:separator/>
      </w:r>
    </w:p>
  </w:footnote>
  <w:footnote w:type="continuationSeparator" w:id="0">
    <w:p w:rsidR="00571020" w:rsidRDefault="0057102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71020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D7A24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12CA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AE2B947-5EEA-4DFD-AF45-9091A199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2026-06-08T06:11:00Z</dcterms:created>
  <dcterms:modified xsi:type="dcterms:W3CDTF">2026-06-08T06:11:00Z</dcterms:modified>
</cp:coreProperties>
</file>