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58" w:rsidRDefault="00684296">
      <w:pPr>
        <w:pStyle w:val="ConsNormal"/>
        <w:tabs>
          <w:tab w:val="left" w:pos="-2967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995035">
        <w:rPr>
          <w:rFonts w:ascii="Times New Roman" w:hAnsi="Times New Roman"/>
          <w:sz w:val="22"/>
          <w:lang w:val="ru-RU"/>
        </w:rPr>
        <w:t xml:space="preserve">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D97E46">
        <w:rPr>
          <w:rFonts w:ascii="Times New Roman" w:hAnsi="Times New Roman"/>
          <w:sz w:val="22"/>
          <w:lang w:val="ru-RU"/>
        </w:rPr>
        <w:t>2020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</w:r>
      <w:r w:rsidRPr="00995035">
        <w:rPr>
          <w:rFonts w:ascii="Times New Roman" w:hAnsi="Times New Roman"/>
          <w:sz w:val="22"/>
          <w:lang w:val="ru-RU"/>
        </w:rPr>
        <w:tab/>
        <w:t xml:space="preserve">        </w:t>
      </w:r>
      <w:r w:rsidRPr="00995035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BD5E58" w:rsidRPr="00995035" w:rsidRDefault="00684296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004944">
        <w:rPr>
          <w:rFonts w:ascii="Times New Roman" w:eastAsia="Times New Roman" w:hAnsi="Times New Roman"/>
          <w:sz w:val="22"/>
          <w:lang w:val="ru-RU"/>
        </w:rPr>
        <w:t>Финансовый управляющий должника</w:t>
      </w:r>
      <w:r w:rsidR="003C49CC" w:rsidRPr="00004944">
        <w:rPr>
          <w:rFonts w:ascii="Times New Roman" w:eastAsia="Times New Roman" w:hAnsi="Times New Roman"/>
          <w:sz w:val="22"/>
          <w:lang w:val="ru-RU"/>
        </w:rPr>
        <w:t xml:space="preserve"> 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>Берестов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 xml:space="preserve"> Александр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 xml:space="preserve"> Иванович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> (ИНН 183105872840, СНИЛС 059-828-634 19, 08.05.1959 г.р., место рождения - гор.Ижевск, адрес регистрации: 426028, Респ.Удмуртская, гор.Ижевск, ул.Гагарина, д. 27, кв.44, место нахождения: 426028, Респ.Удмуртская, гор.Ижевск, ул.Гагарина, д. 27, кв.44)</w:t>
      </w:r>
      <w:r w:rsidRPr="00004944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DE519D">
        <w:rPr>
          <w:rFonts w:ascii="Times New Roman" w:eastAsia="Times New Roman" w:hAnsi="Times New Roman"/>
          <w:sz w:val="22"/>
          <w:lang w:val="ru-RU"/>
        </w:rPr>
        <w:t>Шабурова Лариса Борисовна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>, действ</w:t>
      </w:r>
      <w:r w:rsidR="00DE519D">
        <w:rPr>
          <w:rFonts w:ascii="Times New Roman" w:eastAsia="Times New Roman" w:hAnsi="Times New Roman"/>
          <w:sz w:val="22"/>
          <w:lang w:val="ru-RU"/>
        </w:rPr>
        <w:t>ующая</w:t>
      </w:r>
      <w:r w:rsidR="004C2C9D" w:rsidRPr="004C2C9D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D97E46" w:rsidRPr="00D97E46">
        <w:rPr>
          <w:rFonts w:ascii="Times New Roman" w:eastAsia="Times New Roman" w:hAnsi="Times New Roman"/>
          <w:sz w:val="22"/>
          <w:lang w:val="ru-RU"/>
        </w:rPr>
        <w:t xml:space="preserve">Решения Арбитражного суда 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>Удмуртской Республики от 25.03.2020г. по делу №А71-1405/2020 (резолютивная часть объявлена 24.03.2020г.)</w:t>
      </w:r>
      <w:r w:rsidR="00995035" w:rsidRPr="00E42A82">
        <w:rPr>
          <w:rFonts w:ascii="Times New Roman" w:eastAsia="Times New Roman" w:hAnsi="Times New Roman"/>
          <w:sz w:val="22"/>
          <w:lang w:val="ru-RU"/>
        </w:rPr>
        <w:t xml:space="preserve"> 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  с одной стороны,</w:t>
      </w:r>
      <w:r w:rsidRPr="00E42A82">
        <w:rPr>
          <w:rFonts w:ascii="Times New Roman" w:eastAsia="Times New Roman" w:hAnsi="Times New Roman"/>
          <w:sz w:val="22"/>
          <w:lang w:val="ru-RU"/>
        </w:rPr>
        <w:t> </w:t>
      </w:r>
      <w:r w:rsidRPr="007734D0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995035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995035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__________________________________________________________,с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995035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нижеследующем:</w:t>
      </w:r>
    </w:p>
    <w:p w:rsidR="00BD5E58" w:rsidRPr="00995035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052056" w:rsidRDefault="00684296">
      <w:pPr>
        <w:ind w:firstLine="709"/>
        <w:jc w:val="both"/>
        <w:rPr>
          <w:rFonts w:eastAsia="Times New Roman"/>
          <w:sz w:val="22"/>
        </w:rPr>
      </w:pPr>
      <w:r>
        <w:rPr>
          <w:sz w:val="22"/>
        </w:rPr>
        <w:t xml:space="preserve">1.1 </w:t>
      </w:r>
      <w:r w:rsidRPr="0053787C">
        <w:rPr>
          <w:rFonts w:eastAsia="Times New Roman"/>
          <w:sz w:val="22"/>
        </w:rPr>
        <w:t>В соответствии с условиями настоящего Договора Заявитель  для  участия  в  открытых торгах по Лоту № ____ по продаже </w:t>
      </w:r>
      <w:r w:rsidRPr="00052056">
        <w:rPr>
          <w:rFonts w:eastAsia="Times New Roman"/>
          <w:sz w:val="22"/>
        </w:rPr>
        <w:t>имущества, принадлежащего</w:t>
      </w:r>
      <w:r w:rsidR="00004944" w:rsidRPr="00052056">
        <w:rPr>
          <w:rFonts w:eastAsia="Times New Roman"/>
          <w:sz w:val="22"/>
        </w:rPr>
        <w:t xml:space="preserve"> </w:t>
      </w:r>
      <w:r w:rsidR="00EB432B" w:rsidRPr="00EB432B">
        <w:rPr>
          <w:rFonts w:eastAsia="Times New Roman"/>
          <w:sz w:val="22"/>
        </w:rPr>
        <w:t>Берестов</w:t>
      </w:r>
      <w:r w:rsidR="00EB432B">
        <w:rPr>
          <w:rFonts w:eastAsia="Times New Roman"/>
          <w:sz w:val="22"/>
        </w:rPr>
        <w:t>у</w:t>
      </w:r>
      <w:r w:rsidR="00EB432B" w:rsidRPr="00EB432B">
        <w:rPr>
          <w:rFonts w:eastAsia="Times New Roman"/>
          <w:sz w:val="22"/>
        </w:rPr>
        <w:t xml:space="preserve"> Александр</w:t>
      </w:r>
      <w:r w:rsidR="00EB432B">
        <w:rPr>
          <w:rFonts w:eastAsia="Times New Roman"/>
          <w:sz w:val="22"/>
        </w:rPr>
        <w:t>у</w:t>
      </w:r>
      <w:r w:rsidR="00EB432B" w:rsidRPr="00EB432B">
        <w:rPr>
          <w:rFonts w:eastAsia="Times New Roman"/>
          <w:sz w:val="22"/>
        </w:rPr>
        <w:t xml:space="preserve"> Иванович</w:t>
      </w:r>
      <w:r w:rsidR="00EB432B">
        <w:rPr>
          <w:rFonts w:eastAsia="Times New Roman"/>
          <w:sz w:val="22"/>
        </w:rPr>
        <w:t>у</w:t>
      </w:r>
      <w:r w:rsidR="00EB432B" w:rsidRPr="00EB432B">
        <w:rPr>
          <w:rFonts w:eastAsia="Times New Roman"/>
          <w:sz w:val="22"/>
        </w:rPr>
        <w:t> (ИНН 183105872840, СНИЛС 059-828-634 19, 08.05.1959 г.р., место рождения - гор.Ижевск, адрес регистрации: 426028, Респ.Удмуртская, гор.Ижевск, ул.Гагарина, д. 27, кв.44, место нахождения: 426028, Респ.Удмуртская, гор.Ижевск, ул.Гагарина, д. 27, кв.44)</w:t>
      </w:r>
      <w:r w:rsidRPr="00052056">
        <w:rPr>
          <w:rFonts w:eastAsia="Times New Roman"/>
          <w:sz w:val="22"/>
        </w:rPr>
        <w:t>, проводимых __.__.20__г. в __ час.__ мин. на сайте «www.etpu.ru» перечисляет задаток в размере ___________________ на расчетный счет финансового управляющего:</w:t>
      </w:r>
    </w:p>
    <w:p w:rsidR="00BD5E58" w:rsidRDefault="004C2C9D">
      <w:pPr>
        <w:ind w:firstLine="708"/>
        <w:jc w:val="both"/>
        <w:rPr>
          <w:rFonts w:eastAsia="Times New Roman"/>
          <w:color w:val="000000"/>
          <w:sz w:val="22"/>
        </w:rPr>
      </w:pPr>
      <w:r w:rsidRPr="00052056">
        <w:rPr>
          <w:rFonts w:eastAsia="Times New Roman"/>
          <w:sz w:val="22"/>
        </w:rPr>
        <w:t>Индивидуальный предприниматель Шабурова Лариса Борисовна, номер счета – 40802810972000010222, Банк получателя – Челябинское</w:t>
      </w:r>
      <w:r w:rsidRPr="0039243C">
        <w:rPr>
          <w:color w:val="000000"/>
          <w:sz w:val="22"/>
        </w:rPr>
        <w:t xml:space="preserve"> отделение № 8597 ПАО Сбербанк, БИК – 047501602, К</w:t>
      </w:r>
      <w:r>
        <w:rPr>
          <w:color w:val="000000"/>
          <w:sz w:val="22"/>
        </w:rPr>
        <w:t>орр.счет – 30101810700000000602</w:t>
      </w:r>
      <w:r w:rsidR="00684296">
        <w:rPr>
          <w:rFonts w:eastAsia="Times New Roman"/>
          <w:color w:val="000000"/>
          <w:sz w:val="22"/>
        </w:rPr>
        <w:t>.</w:t>
      </w:r>
    </w:p>
    <w:p w:rsidR="00BD5E58" w:rsidRDefault="00684296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BD5E58" w:rsidRDefault="00684296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BD5E58" w:rsidRDefault="00684296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995035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информационном сообщении 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 проведении открытых  торгов, 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поступления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995035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995035">
        <w:rPr>
          <w:rFonts w:ascii="Times New Roman" w:hAnsi="Times New Roman"/>
          <w:sz w:val="22"/>
          <w:lang w:val="ru-RU"/>
        </w:rPr>
        <w:t>) для участия в открытых торгах по (</w:t>
      </w:r>
      <w:r w:rsidRPr="00995035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995035">
        <w:rPr>
          <w:rFonts w:ascii="Times New Roman" w:hAnsi="Times New Roman"/>
          <w:sz w:val="22"/>
          <w:lang w:val="ru-RU"/>
        </w:rPr>
        <w:t>).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995035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995035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 денежными </w:t>
      </w:r>
      <w:r w:rsidRPr="00995035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задатка.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 начисляются.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ЗАДАТКА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Pr="00995035">
        <w:rPr>
          <w:rFonts w:ascii="Times New Roman" w:hAnsi="Times New Roman"/>
          <w:sz w:val="22"/>
          <w:lang w:val="ru-RU"/>
        </w:rPr>
        <w:t>.</w:t>
      </w:r>
    </w:p>
    <w:p w:rsidR="00BD5E58" w:rsidRPr="00995035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 xml:space="preserve">Задаток возвращается на расчетный счет,  с которого была произведена оплата задатка. </w:t>
      </w:r>
    </w:p>
    <w:p w:rsidR="00BD5E58" w:rsidRPr="00995035" w:rsidRDefault="00684296">
      <w:pPr>
        <w:pStyle w:val="HTML0"/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открытых торгов или единственному участнику, заявка которого на участие в торгах соответствует условиям торгов и этот участник не отказался от заключения договора купли-продажи.</w:t>
      </w:r>
    </w:p>
    <w:p w:rsidR="00BD5E58" w:rsidRDefault="00BD5E58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BD5E58" w:rsidRPr="00995035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lastRenderedPageBreak/>
        <w:t>4.1.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BD5E58" w:rsidRPr="00995035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4.2.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995035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995035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995035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480D91" w:rsidRDefault="00480D9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BD5E58" w:rsidRPr="00995035" w:rsidRDefault="00684296">
      <w:pPr>
        <w:pStyle w:val="HTML0"/>
        <w:jc w:val="center"/>
        <w:rPr>
          <w:lang w:val="ru-RU"/>
        </w:rPr>
      </w:pPr>
      <w:r w:rsidRPr="00995035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МЕСТО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НАХОЖДЕНИЯ 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>И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БАНКОВСКИЕ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РЕКВИЗИТЫ</w:t>
      </w:r>
      <w:r>
        <w:rPr>
          <w:rFonts w:ascii="Times New Roman" w:hAnsi="Times New Roman"/>
          <w:b/>
          <w:sz w:val="22"/>
        </w:rPr>
        <w:t> </w:t>
      </w:r>
      <w:r w:rsidRPr="00995035">
        <w:rPr>
          <w:rFonts w:ascii="Times New Roman" w:hAnsi="Times New Roman"/>
          <w:b/>
          <w:sz w:val="22"/>
          <w:lang w:val="ru-RU"/>
        </w:rPr>
        <w:t xml:space="preserve"> СТОРОН</w:t>
      </w:r>
      <w:r w:rsidRPr="00995035">
        <w:rPr>
          <w:rFonts w:ascii="Times New Roman" w:hAnsi="Times New Roman"/>
          <w:b/>
          <w:sz w:val="22"/>
          <w:lang w:val="ru-RU"/>
        </w:rPr>
        <w:br/>
      </w: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«Организатор торгов»: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>Финансовый управляющий должн</w:t>
      </w:r>
      <w:r w:rsidR="007734D0">
        <w:rPr>
          <w:rFonts w:ascii="Times New Roman" w:eastAsia="Times New Roman" w:hAnsi="Times New Roman"/>
          <w:sz w:val="22"/>
          <w:lang w:val="ru-RU"/>
        </w:rPr>
        <w:t>ик</w:t>
      </w:r>
      <w:r w:rsidR="00004944">
        <w:rPr>
          <w:rFonts w:ascii="Times New Roman" w:eastAsia="Times New Roman" w:hAnsi="Times New Roman"/>
          <w:sz w:val="22"/>
          <w:lang w:val="ru-RU"/>
        </w:rPr>
        <w:t xml:space="preserve">а 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>Берестов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 xml:space="preserve"> Александр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r w:rsidR="00EB432B" w:rsidRPr="00EB432B">
        <w:rPr>
          <w:rFonts w:ascii="Times New Roman" w:eastAsia="Times New Roman" w:hAnsi="Times New Roman"/>
          <w:sz w:val="22"/>
          <w:lang w:val="ru-RU"/>
        </w:rPr>
        <w:t xml:space="preserve"> Иванович</w:t>
      </w:r>
      <w:r w:rsidR="00EB432B">
        <w:rPr>
          <w:rFonts w:ascii="Times New Roman" w:eastAsia="Times New Roman" w:hAnsi="Times New Roman"/>
          <w:sz w:val="22"/>
          <w:lang w:val="ru-RU"/>
        </w:rPr>
        <w:t>а</w:t>
      </w:r>
      <w:bookmarkStart w:id="0" w:name="_GoBack"/>
      <w:bookmarkEnd w:id="0"/>
      <w:r>
        <w:rPr>
          <w:rFonts w:ascii="Times New Roman" w:eastAsia="Times New Roman" w:hAnsi="Times New Roman"/>
          <w:sz w:val="22"/>
          <w:lang w:val="ru-RU"/>
        </w:rPr>
        <w:t xml:space="preserve">, </w:t>
      </w:r>
      <w:r w:rsidR="004C2C9D">
        <w:rPr>
          <w:rFonts w:ascii="Times New Roman" w:eastAsia="Times New Roman" w:hAnsi="Times New Roman"/>
          <w:sz w:val="22"/>
          <w:lang w:val="ru-RU"/>
        </w:rPr>
        <w:t>Шабурова Л.Б</w:t>
      </w:r>
      <w:r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Pr="00995035" w:rsidRDefault="00D97E46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D97E46">
        <w:rPr>
          <w:rFonts w:ascii="Times New Roman" w:eastAsia="Times New Roman" w:hAnsi="Times New Roman"/>
          <w:sz w:val="22"/>
          <w:lang w:val="ru-RU"/>
        </w:rPr>
        <w:t>454136, г. Челябинск, ул. Молодогвардейцев, д. 31 к. 1, каб. 102</w:t>
      </w:r>
      <w:r w:rsidR="00684296">
        <w:rPr>
          <w:rFonts w:ascii="Times New Roman" w:eastAsia="Times New Roman" w:hAnsi="Times New Roman"/>
          <w:sz w:val="22"/>
          <w:lang w:val="ru-RU"/>
        </w:rPr>
        <w:t>.</w:t>
      </w:r>
    </w:p>
    <w:p w:rsidR="00BD5E58" w:rsidRDefault="00684296">
      <w:pPr>
        <w:jc w:val="both"/>
        <w:rPr>
          <w:sz w:val="22"/>
        </w:rPr>
      </w:pPr>
      <w:r>
        <w:rPr>
          <w:rFonts w:eastAsia="Times New Roman"/>
          <w:sz w:val="22"/>
        </w:rPr>
        <w:t xml:space="preserve">Получатель, </w:t>
      </w:r>
      <w:r w:rsidR="004C2C9D">
        <w:rPr>
          <w:color w:val="000000"/>
          <w:sz w:val="22"/>
        </w:rPr>
        <w:t xml:space="preserve">Индивидуальный предприниматель </w:t>
      </w:r>
      <w:r w:rsidR="004C2C9D" w:rsidRPr="0039243C">
        <w:rPr>
          <w:color w:val="000000"/>
          <w:sz w:val="22"/>
        </w:rPr>
        <w:t>Шабурова Лариса Борисовна, номер счета – 40802810972000010222, Банк получателя – Челябинское отделение № 8597 ПАО Сбербанк, БИК – 047501602, К</w:t>
      </w:r>
      <w:r w:rsidR="004C2C9D">
        <w:rPr>
          <w:color w:val="000000"/>
          <w:sz w:val="22"/>
        </w:rPr>
        <w:t>орр.счет – 30101810700000000602</w:t>
      </w:r>
    </w:p>
    <w:p w:rsidR="00BD5E58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«Заявитель»: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684296">
      <w:pPr>
        <w:pStyle w:val="HTML0"/>
        <w:jc w:val="both"/>
        <w:rPr>
          <w:lang w:val="ru-RU"/>
        </w:rPr>
      </w:pPr>
      <w:r w:rsidRPr="00995035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Pr="00995035" w:rsidRDefault="00BD5E58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BD5E58" w:rsidRDefault="00684296">
      <w:pPr>
        <w:jc w:val="center"/>
      </w:pPr>
      <w:r>
        <w:rPr>
          <w:b/>
          <w:sz w:val="22"/>
        </w:rPr>
        <w:t>ПОДПИСИ СТОРОН: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jc w:val="both"/>
        <w:rPr>
          <w:b/>
          <w:sz w:val="22"/>
        </w:rPr>
      </w:pPr>
    </w:p>
    <w:p w:rsidR="00BD5E58" w:rsidRDefault="00684296">
      <w:pPr>
        <w:tabs>
          <w:tab w:val="center" w:pos="4677"/>
        </w:tabs>
        <w:jc w:val="both"/>
      </w:pPr>
      <w:r>
        <w:rPr>
          <w:b/>
          <w:sz w:val="22"/>
        </w:rPr>
        <w:t>«Организатор торгов»</w:t>
      </w:r>
      <w:r>
        <w:rPr>
          <w:b/>
          <w:sz w:val="22"/>
        </w:rPr>
        <w:tab/>
        <w:t xml:space="preserve">                                         «Заявитель»</w:t>
      </w:r>
    </w:p>
    <w:p w:rsidR="00BD5E58" w:rsidRDefault="00BD5E58">
      <w:pPr>
        <w:jc w:val="both"/>
        <w:rPr>
          <w:b/>
          <w:sz w:val="22"/>
        </w:rPr>
      </w:pPr>
    </w:p>
    <w:p w:rsidR="00BD5E58" w:rsidRDefault="00BD5E58">
      <w:pPr>
        <w:tabs>
          <w:tab w:val="left" w:pos="5505"/>
        </w:tabs>
        <w:jc w:val="both"/>
        <w:rPr>
          <w:b/>
          <w:sz w:val="22"/>
        </w:rPr>
      </w:pPr>
    </w:p>
    <w:p w:rsidR="00BD5E58" w:rsidRDefault="00684296">
      <w:pPr>
        <w:tabs>
          <w:tab w:val="left" w:pos="5505"/>
        </w:tabs>
        <w:jc w:val="both"/>
      </w:pPr>
      <w:r>
        <w:rPr>
          <w:sz w:val="22"/>
        </w:rPr>
        <w:t xml:space="preserve">___________________________                                     </w:t>
      </w:r>
      <w:r>
        <w:rPr>
          <w:sz w:val="22"/>
        </w:rPr>
        <w:tab/>
        <w:t xml:space="preserve">   _______________________________</w:t>
      </w: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BD5E58">
      <w:pPr>
        <w:jc w:val="both"/>
        <w:rPr>
          <w:sz w:val="22"/>
        </w:rPr>
      </w:pPr>
    </w:p>
    <w:p w:rsidR="00BD5E58" w:rsidRDefault="004C2C9D">
      <w:pPr>
        <w:jc w:val="both"/>
      </w:pPr>
      <w:r>
        <w:rPr>
          <w:sz w:val="22"/>
        </w:rPr>
        <w:t>________________ /Л.Б.Шабурова</w:t>
      </w:r>
      <w:r w:rsidR="00684296">
        <w:rPr>
          <w:sz w:val="22"/>
        </w:rPr>
        <w:t xml:space="preserve"> /                                          ________________ /_______________/</w:t>
      </w:r>
    </w:p>
    <w:p w:rsidR="00BD5E58" w:rsidRDefault="00684296">
      <w:pPr>
        <w:jc w:val="both"/>
      </w:pPr>
      <w:r>
        <w:rPr>
          <w:rFonts w:eastAsia="Times New Roman"/>
        </w:rPr>
        <w:t xml:space="preserve">           </w:t>
      </w:r>
      <w:r>
        <w:t xml:space="preserve">подпись                                                                                     </w:t>
      </w:r>
      <w:r>
        <w:tab/>
        <w:t xml:space="preserve">          подпись</w:t>
      </w:r>
    </w:p>
    <w:p w:rsidR="00BD5E58" w:rsidRDefault="00BD5E58"/>
    <w:sectPr w:rsidR="00BD5E58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6B" w:rsidRDefault="00BF1C6B">
      <w:r>
        <w:separator/>
      </w:r>
    </w:p>
  </w:endnote>
  <w:endnote w:type="continuationSeparator" w:id="0">
    <w:p w:rsidR="00BF1C6B" w:rsidRDefault="00BF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684296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D5E58" w:rsidRDefault="00684296">
                          <w:pPr>
                            <w:pStyle w:val="aa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B432B" w:rsidRPr="00EB432B">
                            <w:rPr>
                              <w:rStyle w:val="af"/>
                              <w:noProof/>
                            </w:rPr>
                            <w:t>2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  <w:p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BD5E58" w:rsidRDefault="00684296">
                    <w:pPr>
                      <w:pStyle w:val="aa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B432B" w:rsidRPr="00EB432B">
                      <w:rPr>
                        <w:rStyle w:val="af"/>
                        <w:noProof/>
                      </w:rPr>
                      <w:t>2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  <w:p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58" w:rsidRDefault="00BD5E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6B" w:rsidRDefault="00BF1C6B">
      <w:pPr>
        <w:pStyle w:val="GenStyleDefPar"/>
      </w:pPr>
      <w:r>
        <w:separator/>
      </w:r>
    </w:p>
  </w:footnote>
  <w:footnote w:type="continuationSeparator" w:id="0">
    <w:p w:rsidR="00BF1C6B" w:rsidRDefault="00BF1C6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58"/>
    <w:rsid w:val="00004944"/>
    <w:rsid w:val="00032111"/>
    <w:rsid w:val="00052056"/>
    <w:rsid w:val="00112DBA"/>
    <w:rsid w:val="001203C2"/>
    <w:rsid w:val="00122A7E"/>
    <w:rsid w:val="00155F6E"/>
    <w:rsid w:val="00210F4A"/>
    <w:rsid w:val="00215600"/>
    <w:rsid w:val="002640F7"/>
    <w:rsid w:val="00310535"/>
    <w:rsid w:val="003C49CC"/>
    <w:rsid w:val="00440D0B"/>
    <w:rsid w:val="004502CE"/>
    <w:rsid w:val="00471C34"/>
    <w:rsid w:val="00480D91"/>
    <w:rsid w:val="004921DC"/>
    <w:rsid w:val="004C2C9D"/>
    <w:rsid w:val="0053787C"/>
    <w:rsid w:val="005C2895"/>
    <w:rsid w:val="00642074"/>
    <w:rsid w:val="00684296"/>
    <w:rsid w:val="006D2252"/>
    <w:rsid w:val="006D4EE6"/>
    <w:rsid w:val="00702322"/>
    <w:rsid w:val="007734D0"/>
    <w:rsid w:val="007936A9"/>
    <w:rsid w:val="00797DE5"/>
    <w:rsid w:val="008D5719"/>
    <w:rsid w:val="008D7FD4"/>
    <w:rsid w:val="00964499"/>
    <w:rsid w:val="00972645"/>
    <w:rsid w:val="00995035"/>
    <w:rsid w:val="00A13D30"/>
    <w:rsid w:val="00A4767F"/>
    <w:rsid w:val="00A840F2"/>
    <w:rsid w:val="00AD24A6"/>
    <w:rsid w:val="00B149C7"/>
    <w:rsid w:val="00B826DA"/>
    <w:rsid w:val="00B9423F"/>
    <w:rsid w:val="00BD5E58"/>
    <w:rsid w:val="00BF1C6B"/>
    <w:rsid w:val="00C72091"/>
    <w:rsid w:val="00D84633"/>
    <w:rsid w:val="00D97E46"/>
    <w:rsid w:val="00DB4BFD"/>
    <w:rsid w:val="00DE519D"/>
    <w:rsid w:val="00E06F2C"/>
    <w:rsid w:val="00E12B94"/>
    <w:rsid w:val="00E13D2E"/>
    <w:rsid w:val="00E42A82"/>
    <w:rsid w:val="00E464B0"/>
    <w:rsid w:val="00E61BAC"/>
    <w:rsid w:val="00E636B2"/>
    <w:rsid w:val="00EB432B"/>
    <w:rsid w:val="00F1014E"/>
    <w:rsid w:val="00F315FB"/>
    <w:rsid w:val="00F6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a0"/>
    <w:next w:val="a1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6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7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8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9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3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rPr>
      <w:color w:val="0000FF"/>
      <w:u w:val="single"/>
    </w:rPr>
  </w:style>
  <w:style w:type="paragraph" w:styleId="ad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2"/>
    <w:uiPriority w:val="99"/>
    <w:semiHidden/>
    <w:rPr>
      <w:sz w:val="20"/>
    </w:rPr>
  </w:style>
  <w:style w:type="character" w:styleId="ae">
    <w:name w:val="footnote reference"/>
    <w:basedOn w:val="a2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f">
    <w:name w:val="page number"/>
    <w:basedOn w:val="10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0">
    <w:name w:val="List"/>
    <w:basedOn w:val="a1"/>
  </w:style>
  <w:style w:type="paragraph" w:styleId="af1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1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2">
    <w:name w:val="Содержимое врезки"/>
    <w:basedOn w:val="a"/>
  </w:style>
  <w:style w:type="paragraph" w:styleId="af3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2020-11-27T12:41:00Z</dcterms:created>
  <dcterms:modified xsi:type="dcterms:W3CDTF">2020-11-27T12:41:00Z</dcterms:modified>
</cp:coreProperties>
</file>