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0002" w14:textId="77777777" w:rsidR="00BB709B" w:rsidRPr="004D3222" w:rsidRDefault="00BB709B" w:rsidP="00BB709B">
      <w:pPr>
        <w:pStyle w:val="a9"/>
        <w:jc w:val="left"/>
        <w:rPr>
          <w:i/>
          <w:iCs/>
          <w:color w:val="4472C4"/>
          <w:sz w:val="22"/>
          <w:szCs w:val="22"/>
          <w:lang w:val="ru-RU"/>
        </w:rPr>
      </w:pPr>
      <w:r w:rsidRPr="004D3222">
        <w:rPr>
          <w:i/>
          <w:iCs/>
          <w:color w:val="4472C4"/>
          <w:sz w:val="22"/>
          <w:szCs w:val="22"/>
          <w:lang w:val="ru-RU"/>
        </w:rPr>
        <w:t>ПРОЕКТ</w:t>
      </w:r>
    </w:p>
    <w:p w14:paraId="387948BC" w14:textId="77777777" w:rsidR="00BB709B" w:rsidRDefault="00BB709B" w:rsidP="0098128C">
      <w:pPr>
        <w:pStyle w:val="a9"/>
        <w:rPr>
          <w:sz w:val="22"/>
          <w:szCs w:val="22"/>
          <w:lang w:val="ru-RU"/>
        </w:rPr>
      </w:pPr>
    </w:p>
    <w:p w14:paraId="1FE81F61" w14:textId="77777777" w:rsidR="00126866" w:rsidRPr="0098128C" w:rsidRDefault="00126866" w:rsidP="00BB709B">
      <w:pPr>
        <w:pStyle w:val="a9"/>
        <w:rPr>
          <w:sz w:val="22"/>
          <w:szCs w:val="22"/>
          <w:lang w:val="ru-RU"/>
        </w:rPr>
      </w:pPr>
      <w:r w:rsidRPr="0098128C">
        <w:rPr>
          <w:sz w:val="22"/>
          <w:szCs w:val="22"/>
          <w:lang w:val="ru-RU"/>
        </w:rPr>
        <w:t xml:space="preserve">ДОГОВОР № </w:t>
      </w:r>
      <w:r w:rsidR="00982C43" w:rsidRPr="0098128C">
        <w:rPr>
          <w:sz w:val="22"/>
          <w:szCs w:val="22"/>
          <w:lang w:val="ru-RU"/>
        </w:rPr>
        <w:t>_____</w:t>
      </w:r>
    </w:p>
    <w:p w14:paraId="27087FDE" w14:textId="77777777" w:rsidR="00BD4A64" w:rsidRPr="0098128C" w:rsidRDefault="00BD4A64" w:rsidP="0098128C">
      <w:pPr>
        <w:jc w:val="center"/>
        <w:rPr>
          <w:b/>
          <w:sz w:val="22"/>
          <w:szCs w:val="22"/>
        </w:rPr>
      </w:pPr>
      <w:r w:rsidRPr="0098128C">
        <w:rPr>
          <w:b/>
          <w:sz w:val="22"/>
          <w:szCs w:val="22"/>
        </w:rPr>
        <w:t>купли-продажи</w:t>
      </w:r>
      <w:r w:rsidRPr="0098128C">
        <w:rPr>
          <w:b/>
          <w:color w:val="FF0000"/>
          <w:sz w:val="22"/>
          <w:szCs w:val="22"/>
        </w:rPr>
        <w:t xml:space="preserve"> </w:t>
      </w:r>
      <w:r w:rsidRPr="0098128C">
        <w:rPr>
          <w:b/>
          <w:sz w:val="22"/>
          <w:szCs w:val="22"/>
        </w:rPr>
        <w:t>ценных бумаг</w:t>
      </w:r>
      <w:r w:rsidR="003F4991" w:rsidRPr="0098128C">
        <w:rPr>
          <w:b/>
          <w:sz w:val="22"/>
          <w:szCs w:val="22"/>
        </w:rPr>
        <w:t xml:space="preserve"> </w:t>
      </w:r>
      <w:r w:rsidR="00287612" w:rsidRPr="0098128C">
        <w:rPr>
          <w:b/>
          <w:sz w:val="22"/>
          <w:szCs w:val="22"/>
        </w:rPr>
        <w:t>(</w:t>
      </w:r>
      <w:r w:rsidR="00712B54" w:rsidRPr="00712B54">
        <w:rPr>
          <w:b/>
          <w:sz w:val="24"/>
          <w:szCs w:val="24"/>
          <w:lang w:eastAsia="en-US"/>
        </w:rPr>
        <w:t>акций, облигаций</w:t>
      </w:r>
      <w:r w:rsidR="00287612" w:rsidRPr="0098128C">
        <w:rPr>
          <w:b/>
          <w:sz w:val="22"/>
          <w:szCs w:val="22"/>
        </w:rPr>
        <w:t>)</w:t>
      </w:r>
    </w:p>
    <w:p w14:paraId="0C1E20E6" w14:textId="77777777" w:rsidR="00BE55D1" w:rsidRPr="0098128C" w:rsidRDefault="00BE55D1" w:rsidP="0098128C">
      <w:pPr>
        <w:jc w:val="center"/>
        <w:rPr>
          <w:b/>
          <w:sz w:val="22"/>
          <w:szCs w:val="22"/>
        </w:rPr>
      </w:pPr>
    </w:p>
    <w:p w14:paraId="7AE0C256" w14:textId="77777777" w:rsidR="00602A75" w:rsidRPr="0098128C" w:rsidRDefault="008072A8" w:rsidP="0098128C">
      <w:pPr>
        <w:ind w:right="-284"/>
        <w:rPr>
          <w:b/>
          <w:sz w:val="22"/>
          <w:szCs w:val="22"/>
        </w:rPr>
      </w:pPr>
      <w:r w:rsidRPr="0098128C">
        <w:rPr>
          <w:sz w:val="22"/>
          <w:szCs w:val="22"/>
        </w:rPr>
        <w:t xml:space="preserve">г. </w:t>
      </w:r>
      <w:r w:rsidR="00982C43" w:rsidRPr="0098128C">
        <w:rPr>
          <w:sz w:val="22"/>
          <w:szCs w:val="22"/>
        </w:rPr>
        <w:t>___________</w:t>
      </w:r>
      <w:r w:rsidR="00B542BD" w:rsidRPr="0098128C">
        <w:rPr>
          <w:sz w:val="22"/>
          <w:szCs w:val="22"/>
        </w:rPr>
        <w:tab/>
      </w:r>
      <w:r w:rsidR="00B542BD" w:rsidRPr="0098128C">
        <w:rPr>
          <w:sz w:val="22"/>
          <w:szCs w:val="22"/>
        </w:rPr>
        <w:tab/>
      </w:r>
      <w:r w:rsidR="00B542BD" w:rsidRPr="0098128C">
        <w:rPr>
          <w:sz w:val="22"/>
          <w:szCs w:val="22"/>
        </w:rPr>
        <w:tab/>
      </w:r>
      <w:r w:rsidR="00EC1AE8" w:rsidRPr="0098128C">
        <w:rPr>
          <w:sz w:val="22"/>
          <w:szCs w:val="22"/>
        </w:rPr>
        <w:t xml:space="preserve">    </w:t>
      </w:r>
      <w:r w:rsidR="00B542BD" w:rsidRPr="0098128C">
        <w:rPr>
          <w:sz w:val="22"/>
          <w:szCs w:val="22"/>
        </w:rPr>
        <w:tab/>
      </w:r>
      <w:r w:rsidR="00B542BD" w:rsidRPr="0098128C">
        <w:rPr>
          <w:sz w:val="22"/>
          <w:szCs w:val="22"/>
        </w:rPr>
        <w:tab/>
      </w:r>
      <w:r w:rsidR="00B542BD" w:rsidRPr="0098128C">
        <w:rPr>
          <w:sz w:val="22"/>
          <w:szCs w:val="22"/>
        </w:rPr>
        <w:tab/>
      </w:r>
      <w:r w:rsidR="00B542BD" w:rsidRPr="0098128C">
        <w:rPr>
          <w:sz w:val="22"/>
          <w:szCs w:val="22"/>
        </w:rPr>
        <w:tab/>
      </w:r>
      <w:r w:rsidR="009345C4" w:rsidRPr="0098128C">
        <w:rPr>
          <w:sz w:val="22"/>
          <w:szCs w:val="22"/>
        </w:rPr>
        <w:tab/>
      </w:r>
      <w:r w:rsidR="009345C4" w:rsidRPr="0098128C">
        <w:rPr>
          <w:sz w:val="22"/>
          <w:szCs w:val="22"/>
        </w:rPr>
        <w:tab/>
      </w:r>
      <w:r w:rsidR="009345C4" w:rsidRPr="0098128C">
        <w:rPr>
          <w:sz w:val="22"/>
          <w:szCs w:val="22"/>
        </w:rPr>
        <w:tab/>
      </w:r>
      <w:r w:rsidR="001F5837" w:rsidRPr="0098128C">
        <w:rPr>
          <w:sz w:val="22"/>
          <w:szCs w:val="22"/>
        </w:rPr>
        <w:t>«_</w:t>
      </w:r>
      <w:r w:rsidR="00BD4A64" w:rsidRPr="0098128C">
        <w:rPr>
          <w:sz w:val="22"/>
          <w:szCs w:val="22"/>
        </w:rPr>
        <w:t xml:space="preserve">_» </w:t>
      </w:r>
      <w:r w:rsidR="00982C43" w:rsidRPr="0098128C">
        <w:rPr>
          <w:sz w:val="22"/>
          <w:szCs w:val="22"/>
        </w:rPr>
        <w:t>_________</w:t>
      </w:r>
      <w:r w:rsidR="00BD4A64" w:rsidRPr="0098128C">
        <w:rPr>
          <w:sz w:val="22"/>
          <w:szCs w:val="22"/>
        </w:rPr>
        <w:t xml:space="preserve"> </w:t>
      </w:r>
      <w:r w:rsidR="00DA381D" w:rsidRPr="0098128C">
        <w:rPr>
          <w:sz w:val="22"/>
          <w:szCs w:val="22"/>
        </w:rPr>
        <w:t>_</w:t>
      </w:r>
      <w:r w:rsidR="00982C43" w:rsidRPr="0098128C">
        <w:rPr>
          <w:sz w:val="22"/>
          <w:szCs w:val="22"/>
        </w:rPr>
        <w:t>__</w:t>
      </w:r>
      <w:r w:rsidR="00BD4A64" w:rsidRPr="0098128C">
        <w:rPr>
          <w:sz w:val="22"/>
          <w:szCs w:val="22"/>
        </w:rPr>
        <w:t xml:space="preserve"> </w:t>
      </w:r>
    </w:p>
    <w:p w14:paraId="1B8C5295" w14:textId="77777777" w:rsidR="009D3ED2" w:rsidRDefault="009D3ED2" w:rsidP="0098128C">
      <w:pPr>
        <w:shd w:val="clear" w:color="auto" w:fill="FFFFFF"/>
        <w:ind w:left="43" w:right="-1" w:firstLine="691"/>
        <w:jc w:val="both"/>
        <w:rPr>
          <w:sz w:val="22"/>
          <w:szCs w:val="22"/>
        </w:rPr>
      </w:pPr>
    </w:p>
    <w:p w14:paraId="7148E2FC" w14:textId="77777777" w:rsidR="003701F0" w:rsidRPr="0098128C" w:rsidRDefault="007D7596" w:rsidP="0098128C">
      <w:pPr>
        <w:shd w:val="clear" w:color="auto" w:fill="FFFFFF"/>
        <w:ind w:left="43" w:right="-1" w:firstLine="691"/>
        <w:jc w:val="both"/>
        <w:rPr>
          <w:sz w:val="22"/>
          <w:szCs w:val="22"/>
        </w:rPr>
      </w:pPr>
      <w:r w:rsidRPr="007D7596">
        <w:rPr>
          <w:sz w:val="22"/>
          <w:szCs w:val="22"/>
        </w:rPr>
        <w:t xml:space="preserve">Некоммерческий Фонд поддержки медицины, культуры и спорта – «Созидание» (сокр. наименование Фонд «СОЗИДАНИЕ») </w:t>
      </w:r>
      <w:r w:rsidR="00685F77" w:rsidRPr="00685F77">
        <w:rPr>
          <w:sz w:val="22"/>
          <w:szCs w:val="22"/>
        </w:rPr>
        <w:t>именуемый в дальнейшем «Продавец»</w:t>
      </w:r>
      <w:r w:rsidR="00685F77">
        <w:rPr>
          <w:sz w:val="22"/>
          <w:szCs w:val="22"/>
        </w:rPr>
        <w:t xml:space="preserve">, </w:t>
      </w:r>
      <w:r w:rsidRPr="007D7596">
        <w:rPr>
          <w:sz w:val="22"/>
          <w:szCs w:val="22"/>
        </w:rPr>
        <w:t xml:space="preserve">в лице конкурсного управляющего </w:t>
      </w:r>
      <w:proofErr w:type="spellStart"/>
      <w:r w:rsidRPr="007D7596">
        <w:rPr>
          <w:sz w:val="22"/>
          <w:szCs w:val="22"/>
        </w:rPr>
        <w:t>Дядяевой</w:t>
      </w:r>
      <w:proofErr w:type="spellEnd"/>
      <w:r w:rsidRPr="007D7596">
        <w:rPr>
          <w:sz w:val="22"/>
          <w:szCs w:val="22"/>
        </w:rPr>
        <w:t xml:space="preserve"> Анастасии </w:t>
      </w:r>
      <w:proofErr w:type="spellStart"/>
      <w:r w:rsidRPr="007D7596">
        <w:rPr>
          <w:sz w:val="22"/>
          <w:szCs w:val="22"/>
        </w:rPr>
        <w:t>Гурамиевны</w:t>
      </w:r>
      <w:proofErr w:type="spellEnd"/>
      <w:r w:rsidRPr="007D7596">
        <w:rPr>
          <w:sz w:val="22"/>
          <w:szCs w:val="22"/>
        </w:rPr>
        <w:t>, действующей на основании Решения Арбитражного суда Московской области от 29.06.2023 (резолютивная часть от 29.05.2023 г.) по Делу № А41-85625/22, Определения Арбитражного суда Московской области от 12.03.2025 г. по Делу № А41-85625/22,</w:t>
      </w:r>
      <w:r w:rsidR="00685F77">
        <w:rPr>
          <w:sz w:val="22"/>
          <w:szCs w:val="22"/>
        </w:rPr>
        <w:t xml:space="preserve"> </w:t>
      </w:r>
      <w:r w:rsidR="003701F0" w:rsidRPr="0098128C">
        <w:rPr>
          <w:sz w:val="22"/>
          <w:szCs w:val="22"/>
        </w:rPr>
        <w:t xml:space="preserve">с одной стороны, </w:t>
      </w:r>
    </w:p>
    <w:p w14:paraId="1438DAFB" w14:textId="77777777" w:rsidR="001F5837" w:rsidRPr="0098128C" w:rsidRDefault="00712B54" w:rsidP="0098128C">
      <w:pPr>
        <w:shd w:val="clear" w:color="auto" w:fill="FFFFFF"/>
        <w:ind w:left="43" w:right="-1" w:firstLine="710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="001F5837" w:rsidRPr="0098128C">
        <w:rPr>
          <w:sz w:val="22"/>
          <w:szCs w:val="22"/>
        </w:rPr>
        <w:t xml:space="preserve"> __________________, </w:t>
      </w:r>
      <w:r w:rsidR="008072A8" w:rsidRPr="0098128C">
        <w:rPr>
          <w:sz w:val="22"/>
          <w:szCs w:val="22"/>
        </w:rPr>
        <w:t>именуем__ в дальнейшем «Покупатель</w:t>
      </w:r>
      <w:r w:rsidR="008072A8" w:rsidRPr="0098128C">
        <w:rPr>
          <w:b/>
          <w:bCs/>
          <w:sz w:val="22"/>
          <w:szCs w:val="22"/>
        </w:rPr>
        <w:t xml:space="preserve">», </w:t>
      </w:r>
      <w:r w:rsidR="001F5837" w:rsidRPr="0098128C">
        <w:rPr>
          <w:sz w:val="22"/>
          <w:szCs w:val="22"/>
        </w:rPr>
        <w:t xml:space="preserve">в лице ______________, действующего (-ей) на основании _________,  </w:t>
      </w:r>
      <w:r w:rsidR="0081442E" w:rsidRPr="0098128C">
        <w:rPr>
          <w:sz w:val="22"/>
          <w:szCs w:val="22"/>
        </w:rPr>
        <w:t xml:space="preserve">с другой стороны, </w:t>
      </w:r>
      <w:r w:rsidR="00BB3AF4" w:rsidRPr="0098128C">
        <w:rPr>
          <w:sz w:val="22"/>
          <w:szCs w:val="22"/>
        </w:rPr>
        <w:t xml:space="preserve">совместно </w:t>
      </w:r>
      <w:r w:rsidR="0081442E" w:rsidRPr="0098128C">
        <w:rPr>
          <w:sz w:val="22"/>
          <w:szCs w:val="22"/>
        </w:rPr>
        <w:t xml:space="preserve">именуемые в дальнейшем «Стороны», заключили </w:t>
      </w:r>
      <w:r w:rsidR="00D42B7C" w:rsidRPr="0098128C">
        <w:rPr>
          <w:sz w:val="22"/>
          <w:szCs w:val="22"/>
        </w:rPr>
        <w:t xml:space="preserve">настоящий </w:t>
      </w:r>
      <w:r w:rsidR="0081442E" w:rsidRPr="0098128C">
        <w:rPr>
          <w:sz w:val="22"/>
          <w:szCs w:val="22"/>
        </w:rPr>
        <w:t>договор купли–продажи ценных бумаг (далее – Договор) на следующих условиях:</w:t>
      </w:r>
    </w:p>
    <w:p w14:paraId="6435855B" w14:textId="77777777" w:rsidR="0081442E" w:rsidRPr="0098128C" w:rsidRDefault="0081442E" w:rsidP="0098128C">
      <w:pPr>
        <w:shd w:val="clear" w:color="auto" w:fill="FFFFFF"/>
        <w:ind w:left="43" w:right="-1" w:firstLine="710"/>
        <w:jc w:val="both"/>
        <w:rPr>
          <w:sz w:val="22"/>
          <w:szCs w:val="22"/>
        </w:rPr>
      </w:pPr>
    </w:p>
    <w:p w14:paraId="7449DA68" w14:textId="77777777" w:rsidR="00BD4A64" w:rsidRDefault="0081442E" w:rsidP="0098128C">
      <w:pPr>
        <w:widowControl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8128C">
        <w:rPr>
          <w:b/>
          <w:sz w:val="22"/>
          <w:szCs w:val="22"/>
        </w:rPr>
        <w:t xml:space="preserve"> </w:t>
      </w:r>
      <w:r w:rsidR="00BD4A64" w:rsidRPr="00323871">
        <w:rPr>
          <w:b/>
          <w:sz w:val="22"/>
          <w:szCs w:val="22"/>
        </w:rPr>
        <w:t>ПРЕДМЕТ ДОГОВОРА</w:t>
      </w:r>
    </w:p>
    <w:p w14:paraId="504CCCA1" w14:textId="77777777" w:rsidR="00323871" w:rsidRDefault="00323871" w:rsidP="00323871">
      <w:pPr>
        <w:widowControl/>
        <w:jc w:val="center"/>
        <w:rPr>
          <w:b/>
          <w:sz w:val="22"/>
          <w:szCs w:val="22"/>
        </w:rPr>
      </w:pPr>
    </w:p>
    <w:p w14:paraId="2D531847" w14:textId="36260B08" w:rsidR="00323871" w:rsidRPr="00323871" w:rsidRDefault="00323871" w:rsidP="00323871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  <w:lang w:eastAsia="en-US" w:bidi="fa-IR"/>
        </w:rPr>
      </w:pPr>
      <w:r w:rsidRPr="00323871">
        <w:rPr>
          <w:sz w:val="22"/>
          <w:szCs w:val="22"/>
          <w:lang w:eastAsia="en-US" w:bidi="fa-IR"/>
        </w:rPr>
        <w:t>1.</w:t>
      </w:r>
      <w:r>
        <w:rPr>
          <w:sz w:val="22"/>
          <w:szCs w:val="22"/>
          <w:lang w:eastAsia="en-US" w:bidi="fa-IR"/>
        </w:rPr>
        <w:t xml:space="preserve">1. </w:t>
      </w:r>
      <w:r w:rsidRPr="00323871">
        <w:rPr>
          <w:sz w:val="22"/>
          <w:szCs w:val="22"/>
          <w:lang w:eastAsia="en-US" w:bidi="fa-IR"/>
        </w:rPr>
        <w:t xml:space="preserve">Продавец в соответствии со ст.110 Федерального закона от 26.10.2002 г. №127-ФЗ </w:t>
      </w:r>
      <w:r>
        <w:rPr>
          <w:sz w:val="22"/>
          <w:szCs w:val="22"/>
          <w:lang w:eastAsia="en-US" w:bidi="fa-IR"/>
        </w:rPr>
        <w:t xml:space="preserve"> </w:t>
      </w:r>
      <w:r w:rsidRPr="00323871">
        <w:rPr>
          <w:sz w:val="22"/>
          <w:szCs w:val="22"/>
          <w:lang w:eastAsia="en-US" w:bidi="fa-IR"/>
        </w:rPr>
        <w:t>«О несостоятельности (банкротстве)» на основании протокола № ___ от «___» _______ 20__ г. об итогах открытых электронных торгов в форме</w:t>
      </w:r>
      <w:r w:rsidR="00AF6EBD">
        <w:rPr>
          <w:sz w:val="22"/>
          <w:szCs w:val="22"/>
          <w:lang w:eastAsia="en-US" w:bidi="fa-IR"/>
        </w:rPr>
        <w:t xml:space="preserve"> публичного предложения цены </w:t>
      </w:r>
      <w:r w:rsidR="00AF6EBD" w:rsidRPr="00AF6EBD">
        <w:rPr>
          <w:sz w:val="22"/>
          <w:szCs w:val="22"/>
          <w:lang w:eastAsia="en-US" w:bidi="fa-IR"/>
        </w:rPr>
        <w:t>с закрытой формой представления предложений о цене</w:t>
      </w:r>
      <w:r w:rsidRPr="00323871">
        <w:rPr>
          <w:sz w:val="22"/>
          <w:szCs w:val="22"/>
          <w:lang w:eastAsia="en-US" w:bidi="fa-IR"/>
        </w:rPr>
        <w:t>, проведенных на «Уральской Электронной Торговой Площадке», размещенной в сети Интернет на сайте www.etpu.ru, обязуется передать в собственность Покупателя, а Покупатель обязуется принять и оплатить на условиях Договора следующие ценные бумаги:</w:t>
      </w:r>
    </w:p>
    <w:p w14:paraId="67D722D3" w14:textId="77777777" w:rsidR="00323871" w:rsidRPr="00323871" w:rsidRDefault="00323871" w:rsidP="00323871">
      <w:pPr>
        <w:tabs>
          <w:tab w:val="left" w:pos="1276"/>
        </w:tabs>
        <w:ind w:firstLine="709"/>
        <w:jc w:val="both"/>
        <w:rPr>
          <w:i/>
          <w:iCs/>
          <w:sz w:val="22"/>
          <w:szCs w:val="22"/>
        </w:rPr>
      </w:pPr>
      <w:r w:rsidRPr="00323871">
        <w:rPr>
          <w:i/>
          <w:iCs/>
          <w:sz w:val="22"/>
          <w:szCs w:val="22"/>
        </w:rPr>
        <w:t>Вид, категория (тип): ______________________________________________________;</w:t>
      </w:r>
    </w:p>
    <w:p w14:paraId="435FD9FC" w14:textId="77777777" w:rsidR="00323871" w:rsidRPr="00323871" w:rsidRDefault="00323871" w:rsidP="00323871">
      <w:pPr>
        <w:tabs>
          <w:tab w:val="left" w:pos="1276"/>
        </w:tabs>
        <w:ind w:firstLine="709"/>
        <w:jc w:val="both"/>
        <w:rPr>
          <w:i/>
          <w:iCs/>
          <w:sz w:val="22"/>
          <w:szCs w:val="22"/>
          <w:lang w:val="x-none"/>
        </w:rPr>
      </w:pPr>
      <w:r w:rsidRPr="00323871">
        <w:rPr>
          <w:i/>
          <w:iCs/>
          <w:sz w:val="22"/>
          <w:szCs w:val="22"/>
          <w:lang w:val="x-none"/>
        </w:rPr>
        <w:t>Эмитент: ________________________________________________________________;</w:t>
      </w:r>
    </w:p>
    <w:p w14:paraId="4F3A7083" w14:textId="77777777" w:rsidR="00323871" w:rsidRPr="00323871" w:rsidRDefault="00323871" w:rsidP="00323871">
      <w:pPr>
        <w:tabs>
          <w:tab w:val="left" w:pos="1276"/>
        </w:tabs>
        <w:ind w:firstLine="709"/>
        <w:jc w:val="both"/>
        <w:rPr>
          <w:i/>
          <w:iCs/>
          <w:sz w:val="22"/>
          <w:szCs w:val="22"/>
          <w:lang w:val="x-none"/>
        </w:rPr>
      </w:pPr>
      <w:r w:rsidRPr="00323871">
        <w:rPr>
          <w:i/>
          <w:iCs/>
          <w:sz w:val="22"/>
          <w:szCs w:val="22"/>
          <w:lang w:val="x-none"/>
        </w:rPr>
        <w:t>Форма:_____________________________________________________________;</w:t>
      </w:r>
    </w:p>
    <w:p w14:paraId="0FFB34E0" w14:textId="77777777" w:rsidR="00323871" w:rsidRPr="00323871" w:rsidRDefault="00323871" w:rsidP="00323871">
      <w:pPr>
        <w:tabs>
          <w:tab w:val="left" w:pos="1276"/>
        </w:tabs>
        <w:ind w:firstLine="709"/>
        <w:rPr>
          <w:i/>
          <w:iCs/>
          <w:sz w:val="22"/>
          <w:szCs w:val="22"/>
        </w:rPr>
      </w:pPr>
      <w:r w:rsidRPr="00323871">
        <w:rPr>
          <w:i/>
          <w:iCs/>
          <w:snapToGrid w:val="0"/>
          <w:sz w:val="22"/>
          <w:szCs w:val="22"/>
        </w:rPr>
        <w:t>Государственный регистрационный номер выпуска: ____________________________;</w:t>
      </w:r>
    </w:p>
    <w:p w14:paraId="33281C57" w14:textId="77777777" w:rsidR="00323871" w:rsidRPr="00323871" w:rsidRDefault="00323871" w:rsidP="00323871">
      <w:pPr>
        <w:numPr>
          <w:ilvl w:val="12"/>
          <w:numId w:val="0"/>
        </w:numPr>
        <w:tabs>
          <w:tab w:val="left" w:pos="1276"/>
        </w:tabs>
        <w:ind w:firstLine="709"/>
        <w:jc w:val="both"/>
        <w:rPr>
          <w:i/>
          <w:iCs/>
          <w:sz w:val="22"/>
          <w:szCs w:val="22"/>
          <w:lang w:val="x-none"/>
        </w:rPr>
      </w:pPr>
      <w:r w:rsidRPr="00323871">
        <w:rPr>
          <w:i/>
          <w:iCs/>
          <w:sz w:val="22"/>
          <w:szCs w:val="22"/>
          <w:lang w:val="x-none"/>
        </w:rPr>
        <w:t>Номинальная стоимость: ______ (____________________________) руб. ___ коп.;</w:t>
      </w:r>
    </w:p>
    <w:p w14:paraId="24D3FA77" w14:textId="77777777" w:rsidR="00323871" w:rsidRPr="00323871" w:rsidRDefault="00323871" w:rsidP="00323871">
      <w:pPr>
        <w:numPr>
          <w:ilvl w:val="12"/>
          <w:numId w:val="0"/>
        </w:numPr>
        <w:tabs>
          <w:tab w:val="left" w:pos="1276"/>
        </w:tabs>
        <w:ind w:firstLine="709"/>
        <w:jc w:val="both"/>
        <w:rPr>
          <w:i/>
          <w:iCs/>
          <w:sz w:val="22"/>
          <w:szCs w:val="22"/>
          <w:lang w:val="x-none"/>
        </w:rPr>
      </w:pPr>
      <w:r w:rsidRPr="00323871">
        <w:rPr>
          <w:i/>
          <w:iCs/>
          <w:sz w:val="22"/>
          <w:szCs w:val="22"/>
          <w:lang w:val="x-none"/>
        </w:rPr>
        <w:t>Количество: _______ (__________________________) штук;</w:t>
      </w:r>
    </w:p>
    <w:p w14:paraId="733C7E4B" w14:textId="77777777" w:rsidR="00323871" w:rsidRPr="00323871" w:rsidRDefault="00323871" w:rsidP="00323871">
      <w:pPr>
        <w:numPr>
          <w:ilvl w:val="12"/>
          <w:numId w:val="0"/>
        </w:numPr>
        <w:tabs>
          <w:tab w:val="left" w:pos="1276"/>
        </w:tabs>
        <w:ind w:firstLine="709"/>
        <w:jc w:val="both"/>
        <w:rPr>
          <w:i/>
          <w:iCs/>
          <w:sz w:val="22"/>
          <w:szCs w:val="22"/>
          <w:lang w:val="x-none"/>
        </w:rPr>
      </w:pPr>
      <w:r w:rsidRPr="00323871">
        <w:rPr>
          <w:i/>
          <w:iCs/>
          <w:sz w:val="22"/>
          <w:szCs w:val="22"/>
          <w:lang w:val="x-none"/>
        </w:rPr>
        <w:t xml:space="preserve">Общая номинальная стоимость ________(__________) руб. __ коп. </w:t>
      </w:r>
    </w:p>
    <w:p w14:paraId="72C605FE" w14:textId="77777777" w:rsidR="00323871" w:rsidRPr="00323871" w:rsidRDefault="00323871" w:rsidP="00323871">
      <w:pPr>
        <w:numPr>
          <w:ilvl w:val="12"/>
          <w:numId w:val="0"/>
        </w:numPr>
        <w:tabs>
          <w:tab w:val="left" w:pos="1276"/>
        </w:tabs>
        <w:ind w:firstLine="709"/>
        <w:jc w:val="both"/>
        <w:rPr>
          <w:i/>
          <w:iCs/>
          <w:sz w:val="22"/>
          <w:szCs w:val="22"/>
          <w:lang w:val="x-none"/>
        </w:rPr>
      </w:pPr>
      <w:r w:rsidRPr="00323871">
        <w:rPr>
          <w:i/>
          <w:iCs/>
          <w:sz w:val="22"/>
          <w:szCs w:val="22"/>
          <w:lang w:val="x-none"/>
        </w:rPr>
        <w:t xml:space="preserve">______________________________________________ </w:t>
      </w:r>
      <w:r w:rsidRPr="00323871">
        <w:rPr>
          <w:sz w:val="22"/>
          <w:szCs w:val="22"/>
          <w:lang w:val="x-none"/>
        </w:rPr>
        <w:t>(далее – Ценные бумаги).</w:t>
      </w:r>
    </w:p>
    <w:p w14:paraId="31E0E021" w14:textId="77777777" w:rsidR="00323871" w:rsidRPr="00323871" w:rsidRDefault="00323871" w:rsidP="00323871">
      <w:pPr>
        <w:numPr>
          <w:ilvl w:val="12"/>
          <w:numId w:val="0"/>
        </w:numPr>
        <w:tabs>
          <w:tab w:val="left" w:pos="1276"/>
        </w:tabs>
        <w:ind w:firstLine="709"/>
        <w:jc w:val="both"/>
        <w:rPr>
          <w:i/>
          <w:iCs/>
          <w:sz w:val="22"/>
          <w:szCs w:val="22"/>
          <w:lang w:val="x-none"/>
        </w:rPr>
      </w:pPr>
      <w:r w:rsidRPr="00323871">
        <w:rPr>
          <w:i/>
          <w:iCs/>
          <w:sz w:val="22"/>
          <w:szCs w:val="22"/>
          <w:lang w:val="x-none"/>
        </w:rPr>
        <w:t xml:space="preserve">                                   (иные сведения при необходимости) </w:t>
      </w:r>
    </w:p>
    <w:p w14:paraId="1B031966" w14:textId="77777777" w:rsidR="00323871" w:rsidRPr="009F69C5" w:rsidRDefault="00323871" w:rsidP="00323871">
      <w:pPr>
        <w:widowControl/>
        <w:shd w:val="clear" w:color="auto" w:fill="FFFFFF"/>
        <w:tabs>
          <w:tab w:val="left" w:pos="127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Pr="00323871">
        <w:rPr>
          <w:sz w:val="22"/>
          <w:szCs w:val="22"/>
        </w:rPr>
        <w:t>Права на Ценные бумаги переходят к Покупателю</w:t>
      </w:r>
      <w:r w:rsidR="009F69C5" w:rsidRPr="009F69C5">
        <w:rPr>
          <w:sz w:val="22"/>
          <w:szCs w:val="22"/>
        </w:rPr>
        <w:t xml:space="preserve"> </w:t>
      </w:r>
      <w:r w:rsidRPr="009F69C5">
        <w:rPr>
          <w:sz w:val="22"/>
          <w:szCs w:val="22"/>
        </w:rPr>
        <w:t>с момента внесения приходной записи по счету депо Покупателя;</w:t>
      </w:r>
    </w:p>
    <w:p w14:paraId="60F21580" w14:textId="77777777" w:rsidR="00B676CA" w:rsidRPr="006B52F8" w:rsidRDefault="00B676CA" w:rsidP="00B676CA">
      <w:pPr>
        <w:tabs>
          <w:tab w:val="left" w:pos="1276"/>
        </w:tabs>
        <w:ind w:firstLine="709"/>
        <w:jc w:val="both"/>
        <w:rPr>
          <w:sz w:val="22"/>
          <w:szCs w:val="22"/>
          <w:lang w:eastAsia="en-US" w:bidi="fa-IR"/>
        </w:rPr>
      </w:pPr>
      <w:r>
        <w:rPr>
          <w:sz w:val="22"/>
          <w:szCs w:val="22"/>
          <w:lang w:eastAsia="en-US" w:bidi="fa-IR"/>
        </w:rPr>
        <w:t xml:space="preserve">1.3. </w:t>
      </w:r>
      <w:r w:rsidR="00323871" w:rsidRPr="00323871">
        <w:rPr>
          <w:sz w:val="22"/>
          <w:szCs w:val="22"/>
          <w:lang w:eastAsia="en-US" w:bidi="fa-IR"/>
        </w:rPr>
        <w:t xml:space="preserve"> Продавец гарантирует, что на дату заключения Договора Ценные бумаги никому не отчуждены, не заложены, не находятся в споре или под арестом.</w:t>
      </w:r>
      <w:r w:rsidRPr="00B676CA">
        <w:rPr>
          <w:sz w:val="22"/>
          <w:szCs w:val="22"/>
          <w:lang w:eastAsia="en-US" w:bidi="fa-IR"/>
        </w:rPr>
        <w:t xml:space="preserve"> Продавец не располагает информацией о том, что </w:t>
      </w:r>
      <w:r>
        <w:rPr>
          <w:sz w:val="22"/>
          <w:szCs w:val="22"/>
          <w:lang w:eastAsia="en-US" w:bidi="fa-IR"/>
        </w:rPr>
        <w:t xml:space="preserve">Облигации </w:t>
      </w:r>
      <w:r w:rsidRPr="006B52F8">
        <w:rPr>
          <w:sz w:val="22"/>
          <w:szCs w:val="22"/>
          <w:lang w:eastAsia="en-US" w:bidi="fa-IR"/>
        </w:rPr>
        <w:t xml:space="preserve">являются предметом притязаний иных лиц. </w:t>
      </w:r>
    </w:p>
    <w:p w14:paraId="422FB939" w14:textId="77777777" w:rsidR="00323871" w:rsidRDefault="00323871" w:rsidP="0098128C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  <w:lang w:eastAsia="en-US" w:bidi="fa-IR"/>
        </w:rPr>
      </w:pPr>
      <w:r w:rsidRPr="006B52F8">
        <w:rPr>
          <w:sz w:val="22"/>
          <w:szCs w:val="22"/>
          <w:lang w:eastAsia="en-US" w:bidi="fa-IR"/>
        </w:rPr>
        <w:t>1.</w:t>
      </w:r>
      <w:r w:rsidR="009F69C5" w:rsidRPr="009F69C5">
        <w:rPr>
          <w:sz w:val="22"/>
          <w:szCs w:val="22"/>
          <w:lang w:eastAsia="en-US" w:bidi="fa-IR"/>
        </w:rPr>
        <w:t>4</w:t>
      </w:r>
      <w:r w:rsidRPr="006B52F8">
        <w:rPr>
          <w:sz w:val="22"/>
          <w:szCs w:val="22"/>
          <w:lang w:eastAsia="en-US" w:bidi="fa-IR"/>
        </w:rPr>
        <w:t xml:space="preserve">. </w:t>
      </w:r>
      <w:r w:rsidR="009F69C5" w:rsidRPr="009F69C5">
        <w:rPr>
          <w:sz w:val="22"/>
          <w:szCs w:val="22"/>
          <w:lang w:eastAsia="en-US" w:bidi="fa-IR"/>
        </w:rPr>
        <w:t>Право собственности Продавца на указанные в п. 1.1. Облигации подтверждается Выпиской со счета № 31.03.2025 года.</w:t>
      </w:r>
    </w:p>
    <w:p w14:paraId="1DC5053C" w14:textId="35D72A84" w:rsidR="006F5E53" w:rsidRPr="003A6C13" w:rsidRDefault="006F5E53" w:rsidP="0098128C">
      <w:pPr>
        <w:tabs>
          <w:tab w:val="left" w:pos="993"/>
          <w:tab w:val="left" w:pos="1276"/>
        </w:tabs>
        <w:ind w:right="-1" w:firstLine="709"/>
        <w:jc w:val="both"/>
        <w:rPr>
          <w:color w:val="000000" w:themeColor="text1"/>
          <w:sz w:val="22"/>
          <w:szCs w:val="22"/>
          <w:lang w:eastAsia="en-US" w:bidi="fa-IR"/>
        </w:rPr>
      </w:pPr>
      <w:r w:rsidRPr="003A6C13">
        <w:rPr>
          <w:color w:val="000000" w:themeColor="text1"/>
          <w:sz w:val="22"/>
          <w:szCs w:val="22"/>
          <w:lang w:eastAsia="en-US" w:bidi="fa-IR"/>
        </w:rPr>
        <w:t>1.5. Покупатель ознакомлен с Решением о выпуске субординированных Облигаций и не имеет заблуждений относительно предмета Договора.</w:t>
      </w:r>
    </w:p>
    <w:p w14:paraId="3BE1A4DC" w14:textId="77777777" w:rsidR="00323871" w:rsidRDefault="00323871" w:rsidP="0098128C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  <w:highlight w:val="yellow"/>
          <w:lang w:eastAsia="en-US" w:bidi="fa-IR"/>
        </w:rPr>
      </w:pPr>
    </w:p>
    <w:p w14:paraId="5A7E6E00" w14:textId="77777777" w:rsidR="003F4991" w:rsidRPr="006B52F8" w:rsidRDefault="003F4991" w:rsidP="006B52F8">
      <w:pPr>
        <w:pStyle w:val="af2"/>
        <w:numPr>
          <w:ilvl w:val="0"/>
          <w:numId w:val="1"/>
        </w:numPr>
        <w:tabs>
          <w:tab w:val="left" w:pos="1276"/>
        </w:tabs>
        <w:ind w:left="0"/>
        <w:jc w:val="center"/>
        <w:outlineLvl w:val="0"/>
        <w:rPr>
          <w:b/>
          <w:sz w:val="22"/>
          <w:szCs w:val="22"/>
        </w:rPr>
      </w:pPr>
      <w:r w:rsidRPr="006B52F8">
        <w:rPr>
          <w:b/>
          <w:sz w:val="22"/>
          <w:szCs w:val="22"/>
        </w:rPr>
        <w:t xml:space="preserve"> </w:t>
      </w:r>
      <w:r w:rsidR="00332E88" w:rsidRPr="006B52F8">
        <w:rPr>
          <w:b/>
          <w:color w:val="000000"/>
          <w:sz w:val="22"/>
          <w:szCs w:val="22"/>
        </w:rPr>
        <w:t xml:space="preserve">ЦЕНА ДОГОВОРА, </w:t>
      </w:r>
      <w:r w:rsidR="00072912" w:rsidRPr="006B52F8">
        <w:rPr>
          <w:b/>
          <w:sz w:val="22"/>
          <w:szCs w:val="22"/>
        </w:rPr>
        <w:t xml:space="preserve">УСЛОВИЯ И ПОРЯДОК </w:t>
      </w:r>
      <w:r w:rsidRPr="006B52F8">
        <w:rPr>
          <w:b/>
          <w:sz w:val="22"/>
          <w:szCs w:val="22"/>
        </w:rPr>
        <w:t>РАСЧЕТ</w:t>
      </w:r>
      <w:r w:rsidR="00072912" w:rsidRPr="006B52F8">
        <w:rPr>
          <w:b/>
          <w:sz w:val="22"/>
          <w:szCs w:val="22"/>
        </w:rPr>
        <w:t>ОВ</w:t>
      </w:r>
      <w:r w:rsidRPr="006B52F8">
        <w:rPr>
          <w:b/>
          <w:sz w:val="22"/>
          <w:szCs w:val="22"/>
        </w:rPr>
        <w:t xml:space="preserve"> </w:t>
      </w:r>
    </w:p>
    <w:p w14:paraId="3F4EED49" w14:textId="77777777" w:rsidR="006B52F8" w:rsidRPr="006B52F8" w:rsidRDefault="006B52F8" w:rsidP="006B52F8">
      <w:pPr>
        <w:pStyle w:val="af2"/>
        <w:tabs>
          <w:tab w:val="left" w:pos="1276"/>
        </w:tabs>
        <w:jc w:val="center"/>
        <w:outlineLvl w:val="0"/>
        <w:rPr>
          <w:b/>
          <w:sz w:val="22"/>
          <w:szCs w:val="22"/>
        </w:rPr>
      </w:pPr>
    </w:p>
    <w:p w14:paraId="51F1E9F4" w14:textId="77777777" w:rsidR="003F4991" w:rsidRPr="006B52F8" w:rsidRDefault="003F4991" w:rsidP="006B52F8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 w:rsidRPr="006B52F8">
        <w:rPr>
          <w:sz w:val="22"/>
          <w:szCs w:val="22"/>
        </w:rPr>
        <w:t>2.1.</w:t>
      </w:r>
      <w:r w:rsidR="00BB3AF4" w:rsidRPr="006B52F8">
        <w:rPr>
          <w:sz w:val="22"/>
          <w:szCs w:val="22"/>
        </w:rPr>
        <w:tab/>
      </w:r>
      <w:r w:rsidRPr="006B52F8">
        <w:rPr>
          <w:sz w:val="22"/>
          <w:szCs w:val="22"/>
        </w:rPr>
        <w:t xml:space="preserve"> За приобретаемы</w:t>
      </w:r>
      <w:r w:rsidR="001F6192" w:rsidRPr="006B52F8">
        <w:rPr>
          <w:sz w:val="22"/>
          <w:szCs w:val="22"/>
        </w:rPr>
        <w:t>е</w:t>
      </w:r>
      <w:r w:rsidRPr="006B52F8">
        <w:rPr>
          <w:sz w:val="22"/>
          <w:szCs w:val="22"/>
        </w:rPr>
        <w:t xml:space="preserve"> Ценные бумаги Покупатель уплачивает Продавцу </w:t>
      </w:r>
      <w:r w:rsidR="00EA0023" w:rsidRPr="006B52F8">
        <w:rPr>
          <w:sz w:val="22"/>
          <w:szCs w:val="22"/>
        </w:rPr>
        <w:t xml:space="preserve">цену в размере </w:t>
      </w:r>
      <w:r w:rsidRPr="006B52F8">
        <w:rPr>
          <w:sz w:val="22"/>
          <w:szCs w:val="22"/>
        </w:rPr>
        <w:t>______ (________) рублей ___ копеек.</w:t>
      </w:r>
    </w:p>
    <w:p w14:paraId="48A906B6" w14:textId="77777777" w:rsidR="003F4991" w:rsidRPr="006B52F8" w:rsidRDefault="003F4991" w:rsidP="006B52F8">
      <w:pPr>
        <w:tabs>
          <w:tab w:val="left" w:pos="1276"/>
        </w:tabs>
        <w:ind w:right="-1" w:firstLine="709"/>
        <w:jc w:val="both"/>
        <w:rPr>
          <w:sz w:val="22"/>
          <w:szCs w:val="22"/>
        </w:rPr>
      </w:pPr>
      <w:r w:rsidRPr="006B52F8">
        <w:rPr>
          <w:color w:val="000000"/>
          <w:sz w:val="22"/>
          <w:szCs w:val="22"/>
        </w:rPr>
        <w:t>2.2.</w:t>
      </w:r>
      <w:r w:rsidR="00BB3AF4" w:rsidRPr="006B52F8">
        <w:rPr>
          <w:color w:val="000000"/>
          <w:sz w:val="22"/>
          <w:szCs w:val="22"/>
        </w:rPr>
        <w:tab/>
      </w:r>
      <w:r w:rsidRPr="006B52F8">
        <w:rPr>
          <w:sz w:val="22"/>
          <w:szCs w:val="22"/>
        </w:rPr>
        <w:t xml:space="preserve">Задаток, </w:t>
      </w:r>
      <w:r w:rsidR="00932679" w:rsidRPr="006B52F8">
        <w:rPr>
          <w:sz w:val="22"/>
          <w:szCs w:val="22"/>
        </w:rPr>
        <w:t xml:space="preserve">ранее </w:t>
      </w:r>
      <w:r w:rsidRPr="006B52F8">
        <w:rPr>
          <w:sz w:val="22"/>
          <w:szCs w:val="22"/>
        </w:rPr>
        <w:t xml:space="preserve">внесенный Покупателем за участие в </w:t>
      </w:r>
      <w:r w:rsidR="00EA0023" w:rsidRPr="006B52F8">
        <w:rPr>
          <w:sz w:val="22"/>
          <w:szCs w:val="22"/>
        </w:rPr>
        <w:t>Т</w:t>
      </w:r>
      <w:r w:rsidRPr="006B52F8">
        <w:rPr>
          <w:sz w:val="22"/>
          <w:szCs w:val="22"/>
        </w:rPr>
        <w:t>оргах в размере _______ (__________) рублей _______ копеек (далее – Задаток), засчитывается в счет цены, указанной в п. 2.1 Договора.</w:t>
      </w:r>
    </w:p>
    <w:p w14:paraId="1773627D" w14:textId="77777777" w:rsidR="003F4991" w:rsidRPr="006B52F8" w:rsidRDefault="003F4991" w:rsidP="0098128C">
      <w:pPr>
        <w:tabs>
          <w:tab w:val="left" w:pos="1276"/>
        </w:tabs>
        <w:ind w:right="-1" w:firstLine="709"/>
        <w:jc w:val="both"/>
        <w:rPr>
          <w:sz w:val="22"/>
          <w:szCs w:val="22"/>
        </w:rPr>
      </w:pPr>
      <w:r w:rsidRPr="006B52F8">
        <w:rPr>
          <w:color w:val="000000"/>
          <w:sz w:val="22"/>
          <w:szCs w:val="22"/>
        </w:rPr>
        <w:t>2.3.</w:t>
      </w:r>
      <w:r w:rsidR="00BB3AF4" w:rsidRPr="006B52F8">
        <w:rPr>
          <w:color w:val="000000"/>
          <w:sz w:val="22"/>
          <w:szCs w:val="22"/>
        </w:rPr>
        <w:tab/>
      </w:r>
      <w:r w:rsidRPr="006B52F8">
        <w:rPr>
          <w:color w:val="000000"/>
          <w:sz w:val="22"/>
          <w:szCs w:val="22"/>
        </w:rPr>
        <w:t xml:space="preserve">Денежные средства, за вычетом суммы Задатка, в размере </w:t>
      </w:r>
      <w:r w:rsidRPr="006B52F8">
        <w:rPr>
          <w:sz w:val="22"/>
          <w:szCs w:val="22"/>
        </w:rPr>
        <w:t>______ (________) рублей ___ копеек,</w:t>
      </w:r>
      <w:r w:rsidRPr="006B52F8">
        <w:rPr>
          <w:color w:val="000000"/>
          <w:sz w:val="22"/>
          <w:szCs w:val="22"/>
        </w:rPr>
        <w:t xml:space="preserve"> Покупатель перечисляет </w:t>
      </w:r>
      <w:r w:rsidRPr="006B52F8">
        <w:rPr>
          <w:sz w:val="22"/>
          <w:szCs w:val="22"/>
        </w:rPr>
        <w:t xml:space="preserve">на счет Продавца, указанный в разделе </w:t>
      </w:r>
      <w:r w:rsidR="00A75A40" w:rsidRPr="006B52F8">
        <w:rPr>
          <w:sz w:val="22"/>
          <w:szCs w:val="22"/>
        </w:rPr>
        <w:t>9</w:t>
      </w:r>
      <w:r w:rsidRPr="006B52F8">
        <w:rPr>
          <w:sz w:val="22"/>
          <w:szCs w:val="22"/>
        </w:rPr>
        <w:t xml:space="preserve"> Договора, в течение </w:t>
      </w:r>
      <w:r w:rsidR="00E74B7C" w:rsidRPr="006B52F8">
        <w:rPr>
          <w:sz w:val="22"/>
          <w:szCs w:val="22"/>
        </w:rPr>
        <w:t>30 (Т</w:t>
      </w:r>
      <w:r w:rsidR="00EC3B75" w:rsidRPr="006B52F8">
        <w:rPr>
          <w:sz w:val="22"/>
          <w:szCs w:val="22"/>
        </w:rPr>
        <w:t>ридцат</w:t>
      </w:r>
      <w:r w:rsidR="00E74B7C" w:rsidRPr="006B52F8">
        <w:rPr>
          <w:sz w:val="22"/>
          <w:szCs w:val="22"/>
        </w:rPr>
        <w:t>ь)</w:t>
      </w:r>
      <w:r w:rsidR="004958F6" w:rsidRPr="006B52F8" w:rsidDel="004958F6">
        <w:rPr>
          <w:sz w:val="22"/>
          <w:szCs w:val="22"/>
        </w:rPr>
        <w:t xml:space="preserve"> </w:t>
      </w:r>
      <w:r w:rsidRPr="006B52F8">
        <w:rPr>
          <w:sz w:val="22"/>
          <w:szCs w:val="22"/>
        </w:rPr>
        <w:t xml:space="preserve">дней с даты подписания Договора. </w:t>
      </w:r>
    </w:p>
    <w:p w14:paraId="40961E3E" w14:textId="77777777" w:rsidR="003F4991" w:rsidRPr="006B52F8" w:rsidRDefault="003F4991" w:rsidP="0098128C">
      <w:pPr>
        <w:tabs>
          <w:tab w:val="left" w:pos="1276"/>
        </w:tabs>
        <w:ind w:firstLine="709"/>
        <w:jc w:val="both"/>
        <w:rPr>
          <w:color w:val="000000"/>
          <w:sz w:val="22"/>
          <w:szCs w:val="22"/>
        </w:rPr>
      </w:pPr>
      <w:r w:rsidRPr="006B52F8">
        <w:rPr>
          <w:sz w:val="22"/>
          <w:szCs w:val="22"/>
        </w:rPr>
        <w:t>2.4.</w:t>
      </w:r>
      <w:r w:rsidR="00BB3AF4" w:rsidRPr="006B52F8">
        <w:rPr>
          <w:sz w:val="22"/>
          <w:szCs w:val="22"/>
        </w:rPr>
        <w:tab/>
      </w:r>
      <w:r w:rsidR="007745AA" w:rsidRPr="006B52F8">
        <w:rPr>
          <w:sz w:val="22"/>
          <w:szCs w:val="22"/>
        </w:rPr>
        <w:t>Обязанность Покупателя по оплате Ценных бумаг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6B52F8">
        <w:rPr>
          <w:color w:val="000000"/>
          <w:sz w:val="22"/>
          <w:szCs w:val="22"/>
        </w:rPr>
        <w:t>.</w:t>
      </w:r>
    </w:p>
    <w:p w14:paraId="5A12F947" w14:textId="77777777" w:rsidR="006B52F8" w:rsidRPr="006B52F8" w:rsidRDefault="006B52F8" w:rsidP="006B52F8">
      <w:pPr>
        <w:tabs>
          <w:tab w:val="left" w:pos="1276"/>
        </w:tabs>
        <w:ind w:firstLine="709"/>
        <w:jc w:val="both"/>
        <w:rPr>
          <w:color w:val="000000"/>
          <w:sz w:val="22"/>
          <w:szCs w:val="22"/>
        </w:rPr>
      </w:pPr>
      <w:r w:rsidRPr="006B52F8">
        <w:rPr>
          <w:color w:val="000000"/>
          <w:sz w:val="22"/>
          <w:szCs w:val="22"/>
        </w:rPr>
        <w:t>2.5. Расчеты производятся в безналичной форме платежными поручениями, путем перечисления денежных средств на банковский счет Продавца.</w:t>
      </w:r>
    </w:p>
    <w:p w14:paraId="24F200F2" w14:textId="77777777" w:rsidR="006B52F8" w:rsidRPr="006B52F8" w:rsidRDefault="006B52F8" w:rsidP="006B52F8">
      <w:pPr>
        <w:tabs>
          <w:tab w:val="left" w:pos="1276"/>
        </w:tabs>
        <w:ind w:firstLine="709"/>
        <w:jc w:val="both"/>
        <w:rPr>
          <w:color w:val="000000"/>
          <w:sz w:val="22"/>
          <w:szCs w:val="22"/>
        </w:rPr>
      </w:pPr>
      <w:r w:rsidRPr="006B52F8">
        <w:rPr>
          <w:color w:val="000000"/>
          <w:sz w:val="22"/>
          <w:szCs w:val="22"/>
        </w:rPr>
        <w:t xml:space="preserve">2.6. Местом исполнения денежного обязательства по безналичному расчету является банк </w:t>
      </w:r>
      <w:r w:rsidRPr="006B52F8">
        <w:rPr>
          <w:color w:val="000000"/>
          <w:sz w:val="22"/>
          <w:szCs w:val="22"/>
        </w:rPr>
        <w:lastRenderedPageBreak/>
        <w:t>Продавца. Моментом исполнения обязательства по оплате при безналичном расчете является зачисление денежных средств на банковский счет Продавца.</w:t>
      </w:r>
    </w:p>
    <w:p w14:paraId="731B09D2" w14:textId="77777777" w:rsidR="006B52F8" w:rsidRPr="006B52F8" w:rsidRDefault="000C0E7B" w:rsidP="006B52F8">
      <w:pPr>
        <w:tabs>
          <w:tab w:val="left" w:pos="1276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="006B52F8" w:rsidRPr="006B52F8">
        <w:rPr>
          <w:color w:val="000000"/>
          <w:sz w:val="22"/>
          <w:szCs w:val="22"/>
        </w:rPr>
        <w:t>.7. В случае нарушения Покупателем срока оплаты по настоящему Договору, предусмотренного п. 2.3. Договора, задаток, внесенный Покупателем, ему не возвращается и включается в конкурсную массу.</w:t>
      </w:r>
    </w:p>
    <w:p w14:paraId="6F54A92F" w14:textId="77777777" w:rsidR="0055617E" w:rsidRPr="00685F77" w:rsidRDefault="0055617E" w:rsidP="0098128C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  <w:highlight w:val="yellow"/>
        </w:rPr>
      </w:pPr>
    </w:p>
    <w:p w14:paraId="1DEB5F7F" w14:textId="77777777" w:rsidR="001A69A1" w:rsidRPr="006B52F8" w:rsidRDefault="00BB0EF2" w:rsidP="006B52F8">
      <w:pPr>
        <w:pStyle w:val="ConsNormal"/>
        <w:numPr>
          <w:ilvl w:val="0"/>
          <w:numId w:val="1"/>
        </w:numPr>
        <w:tabs>
          <w:tab w:val="left" w:pos="1276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B52F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A69A1" w:rsidRPr="006B52F8">
        <w:rPr>
          <w:rFonts w:ascii="Times New Roman" w:hAnsi="Times New Roman" w:cs="Times New Roman"/>
          <w:b/>
          <w:sz w:val="22"/>
          <w:szCs w:val="22"/>
        </w:rPr>
        <w:t>ОБЯЗАННОСТИ СТОРОН</w:t>
      </w:r>
    </w:p>
    <w:p w14:paraId="69BB4282" w14:textId="77777777" w:rsidR="006B52F8" w:rsidRPr="00685F77" w:rsidRDefault="006B52F8" w:rsidP="006B52F8">
      <w:pPr>
        <w:pStyle w:val="ConsNormal"/>
        <w:tabs>
          <w:tab w:val="left" w:pos="1276"/>
        </w:tabs>
        <w:jc w:val="center"/>
        <w:rPr>
          <w:rFonts w:ascii="Times New Roman" w:hAnsi="Times New Roman" w:cs="Times New Roman"/>
          <w:b/>
          <w:sz w:val="22"/>
          <w:szCs w:val="22"/>
          <w:highlight w:val="yellow"/>
        </w:rPr>
      </w:pPr>
    </w:p>
    <w:p w14:paraId="4FF357FB" w14:textId="77777777" w:rsidR="00A15EAA" w:rsidRPr="006B52F8" w:rsidRDefault="003F4991" w:rsidP="0098128C">
      <w:pPr>
        <w:tabs>
          <w:tab w:val="left" w:pos="1276"/>
        </w:tabs>
        <w:ind w:firstLine="709"/>
        <w:jc w:val="both"/>
        <w:outlineLvl w:val="0"/>
        <w:rPr>
          <w:color w:val="C00000"/>
          <w:sz w:val="22"/>
          <w:szCs w:val="22"/>
        </w:rPr>
      </w:pPr>
      <w:r w:rsidRPr="006B52F8">
        <w:rPr>
          <w:sz w:val="22"/>
          <w:szCs w:val="22"/>
          <w:lang w:eastAsia="en-US" w:bidi="fa-IR"/>
        </w:rPr>
        <w:t>3</w:t>
      </w:r>
      <w:r w:rsidR="00BB0EF2" w:rsidRPr="006B52F8">
        <w:rPr>
          <w:sz w:val="22"/>
          <w:szCs w:val="22"/>
          <w:lang w:eastAsia="en-US" w:bidi="fa-IR"/>
        </w:rPr>
        <w:t>.1.</w:t>
      </w:r>
      <w:r w:rsidR="00B74B89" w:rsidRPr="006B52F8">
        <w:rPr>
          <w:sz w:val="22"/>
          <w:szCs w:val="22"/>
          <w:lang w:eastAsia="en-US" w:bidi="fa-IR"/>
        </w:rPr>
        <w:tab/>
      </w:r>
      <w:r w:rsidR="00BB0EF2" w:rsidRPr="007055BC">
        <w:rPr>
          <w:sz w:val="22"/>
          <w:szCs w:val="22"/>
          <w:lang w:eastAsia="en-US" w:bidi="fa-IR"/>
        </w:rPr>
        <w:t xml:space="preserve">Продавец </w:t>
      </w:r>
      <w:r w:rsidR="00A15EAA" w:rsidRPr="007055BC">
        <w:rPr>
          <w:sz w:val="22"/>
          <w:szCs w:val="22"/>
        </w:rPr>
        <w:t xml:space="preserve">в течение </w:t>
      </w:r>
      <w:r w:rsidR="0090225A">
        <w:rPr>
          <w:sz w:val="22"/>
          <w:szCs w:val="22"/>
        </w:rPr>
        <w:t>___</w:t>
      </w:r>
      <w:r w:rsidR="00A15EAA" w:rsidRPr="007055BC">
        <w:rPr>
          <w:sz w:val="22"/>
          <w:szCs w:val="22"/>
        </w:rPr>
        <w:t xml:space="preserve"> дней с момента выполнения Покупателем условий, предусмотренных п.</w:t>
      </w:r>
      <w:r w:rsidR="00BB0EF2" w:rsidRPr="007055BC">
        <w:rPr>
          <w:sz w:val="22"/>
          <w:szCs w:val="22"/>
        </w:rPr>
        <w:t xml:space="preserve"> п.</w:t>
      </w:r>
      <w:r w:rsidR="00A15EAA" w:rsidRPr="007055BC">
        <w:rPr>
          <w:sz w:val="22"/>
          <w:szCs w:val="22"/>
        </w:rPr>
        <w:t xml:space="preserve"> </w:t>
      </w:r>
      <w:r w:rsidR="00857B9C" w:rsidRPr="007055BC">
        <w:rPr>
          <w:sz w:val="22"/>
          <w:szCs w:val="22"/>
        </w:rPr>
        <w:t xml:space="preserve">3.2.1 – 3.2.3 </w:t>
      </w:r>
      <w:r w:rsidR="00A15EAA" w:rsidRPr="007055BC">
        <w:rPr>
          <w:sz w:val="22"/>
          <w:szCs w:val="22"/>
        </w:rPr>
        <w:t xml:space="preserve">Договора, </w:t>
      </w:r>
      <w:r w:rsidR="00BB0EF2" w:rsidRPr="007055BC">
        <w:rPr>
          <w:sz w:val="22"/>
          <w:szCs w:val="22"/>
          <w:lang w:eastAsia="en-US" w:bidi="fa-IR"/>
        </w:rPr>
        <w:t>обязан</w:t>
      </w:r>
      <w:r w:rsidR="00BB0EF2" w:rsidRPr="007055BC">
        <w:rPr>
          <w:sz w:val="22"/>
          <w:szCs w:val="22"/>
        </w:rPr>
        <w:t xml:space="preserve"> </w:t>
      </w:r>
      <w:r w:rsidR="00A15EAA" w:rsidRPr="007055BC">
        <w:rPr>
          <w:sz w:val="22"/>
          <w:szCs w:val="22"/>
        </w:rPr>
        <w:t xml:space="preserve">выполнить все действия, необходимые для перевода Ценных бумаг на счет </w:t>
      </w:r>
      <w:r w:rsidR="00AA24FB" w:rsidRPr="007055BC">
        <w:rPr>
          <w:sz w:val="22"/>
          <w:szCs w:val="22"/>
        </w:rPr>
        <w:t xml:space="preserve">депо </w:t>
      </w:r>
      <w:r w:rsidR="00A15EAA" w:rsidRPr="007055BC">
        <w:rPr>
          <w:sz w:val="22"/>
          <w:szCs w:val="22"/>
        </w:rPr>
        <w:t>Покупателя</w:t>
      </w:r>
      <w:r w:rsidR="00AA24FB" w:rsidRPr="007055BC">
        <w:rPr>
          <w:sz w:val="22"/>
          <w:szCs w:val="22"/>
        </w:rPr>
        <w:t xml:space="preserve"> в депозитарии </w:t>
      </w:r>
      <w:r w:rsidR="00AA24FB" w:rsidRPr="007055BC">
        <w:rPr>
          <w:i/>
          <w:sz w:val="22"/>
          <w:szCs w:val="22"/>
        </w:rPr>
        <w:t>(</w:t>
      </w:r>
      <w:r w:rsidR="00BB3AF4" w:rsidRPr="007055BC">
        <w:rPr>
          <w:i/>
          <w:sz w:val="22"/>
          <w:szCs w:val="22"/>
        </w:rPr>
        <w:t xml:space="preserve">указать </w:t>
      </w:r>
      <w:r w:rsidR="00AA24FB" w:rsidRPr="007055BC">
        <w:rPr>
          <w:i/>
          <w:sz w:val="22"/>
          <w:szCs w:val="22"/>
        </w:rPr>
        <w:t>наименование депозитария)</w:t>
      </w:r>
      <w:r w:rsidR="007055BC" w:rsidRPr="007055BC">
        <w:rPr>
          <w:i/>
          <w:sz w:val="22"/>
          <w:szCs w:val="22"/>
        </w:rPr>
        <w:t>.</w:t>
      </w:r>
      <w:r w:rsidR="00103187" w:rsidRPr="006B52F8">
        <w:rPr>
          <w:i/>
          <w:color w:val="C00000"/>
          <w:sz w:val="22"/>
          <w:szCs w:val="22"/>
        </w:rPr>
        <w:t xml:space="preserve"> </w:t>
      </w:r>
    </w:p>
    <w:p w14:paraId="45832175" w14:textId="77777777" w:rsidR="00A15EAA" w:rsidRPr="006B52F8" w:rsidRDefault="00BB0EF2" w:rsidP="0098128C">
      <w:pPr>
        <w:tabs>
          <w:tab w:val="left" w:pos="1276"/>
        </w:tabs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6B52F8">
        <w:rPr>
          <w:sz w:val="22"/>
          <w:szCs w:val="22"/>
          <w:lang w:eastAsia="en-US" w:bidi="fa-IR"/>
        </w:rPr>
        <w:t>3.2.</w:t>
      </w:r>
      <w:r w:rsidR="00B74B89" w:rsidRPr="006B52F8">
        <w:rPr>
          <w:sz w:val="22"/>
          <w:szCs w:val="22"/>
          <w:lang w:eastAsia="en-US" w:bidi="fa-IR"/>
        </w:rPr>
        <w:tab/>
      </w:r>
      <w:r w:rsidR="00A15EAA" w:rsidRPr="006B52F8">
        <w:rPr>
          <w:sz w:val="22"/>
          <w:szCs w:val="22"/>
          <w:lang w:eastAsia="en-US" w:bidi="fa-IR"/>
        </w:rPr>
        <w:t>Покупатель обязан:</w:t>
      </w:r>
    </w:p>
    <w:p w14:paraId="52A76736" w14:textId="77777777" w:rsidR="00A15EAA" w:rsidRPr="006B52F8" w:rsidRDefault="00BB0EF2" w:rsidP="0098128C">
      <w:pPr>
        <w:tabs>
          <w:tab w:val="left" w:pos="1276"/>
        </w:tabs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6B52F8">
        <w:rPr>
          <w:sz w:val="22"/>
          <w:szCs w:val="22"/>
          <w:lang w:eastAsia="en-US" w:bidi="fa-IR"/>
        </w:rPr>
        <w:t>3.2.1.</w:t>
      </w:r>
      <w:r w:rsidR="00B74B89" w:rsidRPr="006B52F8">
        <w:rPr>
          <w:sz w:val="22"/>
          <w:szCs w:val="22"/>
          <w:lang w:eastAsia="en-US" w:bidi="fa-IR"/>
        </w:rPr>
        <w:tab/>
      </w:r>
      <w:r w:rsidRPr="006B52F8">
        <w:rPr>
          <w:color w:val="000000"/>
          <w:sz w:val="22"/>
          <w:szCs w:val="22"/>
        </w:rPr>
        <w:t>Уплатить Продавцу денежные средства за приобретаемые Ценные бумаги в размере и порядке, предусмотренн</w:t>
      </w:r>
      <w:r w:rsidR="007745AA" w:rsidRPr="006B52F8">
        <w:rPr>
          <w:color w:val="000000"/>
          <w:sz w:val="22"/>
          <w:szCs w:val="22"/>
        </w:rPr>
        <w:t>ых</w:t>
      </w:r>
      <w:r w:rsidRPr="006B52F8">
        <w:rPr>
          <w:color w:val="000000"/>
          <w:sz w:val="22"/>
          <w:szCs w:val="22"/>
        </w:rPr>
        <w:t xml:space="preserve"> п. п. 2.1 – 2.3 Договора.</w:t>
      </w:r>
    </w:p>
    <w:p w14:paraId="7B2F570F" w14:textId="77777777" w:rsidR="00A15EAA" w:rsidRPr="006B52F8" w:rsidRDefault="00BB0EF2" w:rsidP="0098128C">
      <w:pPr>
        <w:tabs>
          <w:tab w:val="left" w:pos="1276"/>
        </w:tabs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6B52F8">
        <w:rPr>
          <w:sz w:val="22"/>
          <w:szCs w:val="22"/>
          <w:lang w:eastAsia="en-US" w:bidi="fa-IR"/>
        </w:rPr>
        <w:t>3.</w:t>
      </w:r>
      <w:r w:rsidRPr="007055BC">
        <w:rPr>
          <w:sz w:val="22"/>
          <w:szCs w:val="22"/>
          <w:lang w:eastAsia="en-US" w:bidi="fa-IR"/>
        </w:rPr>
        <w:t>2.2.</w:t>
      </w:r>
      <w:r w:rsidR="00B74B89" w:rsidRPr="007055BC">
        <w:rPr>
          <w:sz w:val="22"/>
          <w:szCs w:val="22"/>
          <w:lang w:eastAsia="en-US" w:bidi="fa-IR"/>
        </w:rPr>
        <w:tab/>
      </w:r>
      <w:r w:rsidRPr="007055BC">
        <w:rPr>
          <w:sz w:val="22"/>
          <w:szCs w:val="22"/>
          <w:lang w:eastAsia="en-US" w:bidi="fa-IR"/>
        </w:rPr>
        <w:t>В</w:t>
      </w:r>
      <w:r w:rsidR="00A15EAA" w:rsidRPr="007055BC">
        <w:rPr>
          <w:sz w:val="22"/>
          <w:szCs w:val="22"/>
          <w:lang w:eastAsia="en-US" w:bidi="fa-IR"/>
        </w:rPr>
        <w:t xml:space="preserve"> течение </w:t>
      </w:r>
      <w:r w:rsidR="009F3AEF" w:rsidRPr="007055BC">
        <w:rPr>
          <w:sz w:val="22"/>
          <w:szCs w:val="22"/>
          <w:lang w:eastAsia="en-US" w:bidi="fa-IR"/>
        </w:rPr>
        <w:t>___</w:t>
      </w:r>
      <w:r w:rsidR="00A15EAA" w:rsidRPr="007055BC">
        <w:rPr>
          <w:sz w:val="22"/>
          <w:szCs w:val="22"/>
          <w:lang w:eastAsia="en-US" w:bidi="fa-IR"/>
        </w:rPr>
        <w:t xml:space="preserve"> дней с даты </w:t>
      </w:r>
      <w:r w:rsidR="00932679" w:rsidRPr="007055BC">
        <w:rPr>
          <w:sz w:val="22"/>
          <w:szCs w:val="22"/>
          <w:lang w:eastAsia="en-US" w:bidi="fa-IR"/>
        </w:rPr>
        <w:t>подписания</w:t>
      </w:r>
      <w:r w:rsidR="00A15EAA" w:rsidRPr="007055BC">
        <w:rPr>
          <w:sz w:val="22"/>
          <w:szCs w:val="22"/>
          <w:lang w:eastAsia="en-US" w:bidi="fa-IR"/>
        </w:rPr>
        <w:t xml:space="preserve"> Договора предоставить </w:t>
      </w:r>
      <w:r w:rsidR="00930514" w:rsidRPr="007055BC">
        <w:rPr>
          <w:sz w:val="22"/>
          <w:szCs w:val="22"/>
          <w:lang w:eastAsia="en-US" w:bidi="fa-IR"/>
        </w:rPr>
        <w:t>Продавцу</w:t>
      </w:r>
      <w:r w:rsidR="00A15EAA" w:rsidRPr="007055BC">
        <w:rPr>
          <w:sz w:val="22"/>
          <w:szCs w:val="22"/>
          <w:lang w:eastAsia="en-US" w:bidi="fa-IR"/>
        </w:rPr>
        <w:t xml:space="preserve"> </w:t>
      </w:r>
      <w:r w:rsidR="00930514" w:rsidRPr="007055BC">
        <w:rPr>
          <w:sz w:val="22"/>
          <w:szCs w:val="22"/>
          <w:lang w:eastAsia="en-US" w:bidi="fa-IR"/>
        </w:rPr>
        <w:t>до</w:t>
      </w:r>
      <w:r w:rsidR="00A15EAA" w:rsidRPr="007055BC">
        <w:rPr>
          <w:sz w:val="22"/>
          <w:szCs w:val="22"/>
          <w:lang w:eastAsia="en-US" w:bidi="fa-IR"/>
        </w:rPr>
        <w:t xml:space="preserve">кументы </w:t>
      </w:r>
      <w:r w:rsidR="00A15EAA" w:rsidRPr="007055BC">
        <w:rPr>
          <w:sz w:val="22"/>
          <w:szCs w:val="22"/>
        </w:rPr>
        <w:t>об открытии счета депо в депозитарии</w:t>
      </w:r>
      <w:r w:rsidR="00AA24FB" w:rsidRPr="007055BC">
        <w:rPr>
          <w:sz w:val="22"/>
          <w:szCs w:val="22"/>
        </w:rPr>
        <w:t xml:space="preserve"> (</w:t>
      </w:r>
      <w:r w:rsidR="000F4C96" w:rsidRPr="007055BC">
        <w:rPr>
          <w:i/>
          <w:sz w:val="22"/>
          <w:szCs w:val="22"/>
        </w:rPr>
        <w:t>указать наименование депозитария</w:t>
      </w:r>
      <w:r w:rsidR="00280215" w:rsidRPr="007055BC">
        <w:rPr>
          <w:sz w:val="22"/>
          <w:szCs w:val="22"/>
        </w:rPr>
        <w:t>)</w:t>
      </w:r>
      <w:r w:rsidRPr="007055BC">
        <w:rPr>
          <w:sz w:val="22"/>
          <w:szCs w:val="22"/>
        </w:rPr>
        <w:t>.</w:t>
      </w:r>
    </w:p>
    <w:p w14:paraId="622BCF7C" w14:textId="77777777" w:rsidR="00A15EAA" w:rsidRPr="006B52F8" w:rsidRDefault="00BB0EF2" w:rsidP="0098128C">
      <w:pPr>
        <w:tabs>
          <w:tab w:val="left" w:pos="1276"/>
        </w:tabs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6B52F8">
        <w:rPr>
          <w:sz w:val="22"/>
          <w:szCs w:val="22"/>
          <w:lang w:eastAsia="en-US" w:bidi="fa-IR"/>
        </w:rPr>
        <w:t>3.2.3.</w:t>
      </w:r>
      <w:r w:rsidR="00B74B89" w:rsidRPr="006B52F8">
        <w:rPr>
          <w:sz w:val="22"/>
          <w:szCs w:val="22"/>
          <w:lang w:eastAsia="en-US" w:bidi="fa-IR"/>
        </w:rPr>
        <w:tab/>
      </w:r>
      <w:r w:rsidR="00AA24FB" w:rsidRPr="006B52F8">
        <w:rPr>
          <w:sz w:val="22"/>
          <w:szCs w:val="22"/>
          <w:lang w:eastAsia="en-US" w:bidi="fa-IR"/>
        </w:rPr>
        <w:t>С</w:t>
      </w:r>
      <w:r w:rsidR="00857B9C" w:rsidRPr="006B52F8">
        <w:rPr>
          <w:sz w:val="22"/>
          <w:szCs w:val="22"/>
          <w:lang w:eastAsia="en-US" w:bidi="fa-IR"/>
        </w:rPr>
        <w:t xml:space="preserve">овершить </w:t>
      </w:r>
      <w:r w:rsidR="00A15EAA" w:rsidRPr="006B52F8">
        <w:rPr>
          <w:sz w:val="22"/>
          <w:szCs w:val="22"/>
          <w:lang w:eastAsia="en-US" w:bidi="fa-IR"/>
        </w:rPr>
        <w:t>иные действия</w:t>
      </w:r>
      <w:r w:rsidR="00857B9C" w:rsidRPr="006B52F8">
        <w:rPr>
          <w:sz w:val="22"/>
          <w:szCs w:val="22"/>
          <w:lang w:eastAsia="en-US" w:bidi="fa-IR"/>
        </w:rPr>
        <w:t>, необходимые</w:t>
      </w:r>
      <w:r w:rsidR="00A15EAA" w:rsidRPr="006B52F8">
        <w:rPr>
          <w:sz w:val="22"/>
          <w:szCs w:val="22"/>
          <w:lang w:eastAsia="en-US" w:bidi="fa-IR"/>
        </w:rPr>
        <w:t xml:space="preserve"> для пере</w:t>
      </w:r>
      <w:r w:rsidR="00AA24FB" w:rsidRPr="006B52F8">
        <w:rPr>
          <w:sz w:val="22"/>
          <w:szCs w:val="22"/>
          <w:lang w:eastAsia="en-US" w:bidi="fa-IR"/>
        </w:rPr>
        <w:t>хода прав на</w:t>
      </w:r>
      <w:r w:rsidR="00A15EAA" w:rsidRPr="006B52F8">
        <w:rPr>
          <w:sz w:val="22"/>
          <w:szCs w:val="22"/>
          <w:lang w:eastAsia="en-US" w:bidi="fa-IR"/>
        </w:rPr>
        <w:t xml:space="preserve"> Ценны</w:t>
      </w:r>
      <w:r w:rsidR="00AA24FB" w:rsidRPr="006B52F8">
        <w:rPr>
          <w:sz w:val="22"/>
          <w:szCs w:val="22"/>
          <w:lang w:eastAsia="en-US" w:bidi="fa-IR"/>
        </w:rPr>
        <w:t>е</w:t>
      </w:r>
      <w:r w:rsidR="00A15EAA" w:rsidRPr="006B52F8">
        <w:rPr>
          <w:sz w:val="22"/>
          <w:szCs w:val="22"/>
          <w:lang w:eastAsia="en-US" w:bidi="fa-IR"/>
        </w:rPr>
        <w:t xml:space="preserve"> бумаг</w:t>
      </w:r>
      <w:r w:rsidR="00AA24FB" w:rsidRPr="006B52F8">
        <w:rPr>
          <w:sz w:val="22"/>
          <w:szCs w:val="22"/>
          <w:lang w:eastAsia="en-US" w:bidi="fa-IR"/>
        </w:rPr>
        <w:t>и</w:t>
      </w:r>
      <w:r w:rsidR="00A15EAA" w:rsidRPr="006B52F8">
        <w:rPr>
          <w:sz w:val="22"/>
          <w:szCs w:val="22"/>
          <w:lang w:eastAsia="en-US" w:bidi="fa-IR"/>
        </w:rPr>
        <w:t xml:space="preserve"> </w:t>
      </w:r>
      <w:r w:rsidR="00AA24FB" w:rsidRPr="006B52F8">
        <w:rPr>
          <w:sz w:val="22"/>
          <w:szCs w:val="22"/>
          <w:lang w:eastAsia="en-US" w:bidi="fa-IR"/>
        </w:rPr>
        <w:t>от</w:t>
      </w:r>
      <w:r w:rsidR="00A15EAA" w:rsidRPr="006B52F8">
        <w:rPr>
          <w:sz w:val="22"/>
          <w:szCs w:val="22"/>
          <w:lang w:eastAsia="en-US" w:bidi="fa-IR"/>
        </w:rPr>
        <w:t xml:space="preserve"> Продавца </w:t>
      </w:r>
      <w:r w:rsidR="00AA24FB" w:rsidRPr="006B52F8">
        <w:rPr>
          <w:sz w:val="22"/>
          <w:szCs w:val="22"/>
          <w:lang w:eastAsia="en-US" w:bidi="fa-IR"/>
        </w:rPr>
        <w:t>к</w:t>
      </w:r>
      <w:r w:rsidR="00A15EAA" w:rsidRPr="006B52F8">
        <w:rPr>
          <w:sz w:val="22"/>
          <w:szCs w:val="22"/>
          <w:lang w:eastAsia="en-US" w:bidi="fa-IR"/>
        </w:rPr>
        <w:t xml:space="preserve"> Покупател</w:t>
      </w:r>
      <w:r w:rsidR="00AA24FB" w:rsidRPr="006B52F8">
        <w:rPr>
          <w:sz w:val="22"/>
          <w:szCs w:val="22"/>
          <w:lang w:eastAsia="en-US" w:bidi="fa-IR"/>
        </w:rPr>
        <w:t>ю</w:t>
      </w:r>
      <w:r w:rsidR="00A15EAA" w:rsidRPr="006B52F8">
        <w:rPr>
          <w:sz w:val="22"/>
          <w:szCs w:val="22"/>
          <w:lang w:eastAsia="en-US" w:bidi="fa-IR"/>
        </w:rPr>
        <w:t>.</w:t>
      </w:r>
    </w:p>
    <w:p w14:paraId="45C3BDC2" w14:textId="77777777" w:rsidR="00A15EAA" w:rsidRDefault="00857B9C" w:rsidP="0098128C">
      <w:pPr>
        <w:tabs>
          <w:tab w:val="left" w:pos="1276"/>
        </w:tabs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6B52F8">
        <w:rPr>
          <w:sz w:val="22"/>
          <w:szCs w:val="22"/>
          <w:lang w:eastAsia="en-US" w:bidi="fa-IR"/>
        </w:rPr>
        <w:t>3</w:t>
      </w:r>
      <w:r w:rsidR="00A15EAA" w:rsidRPr="006B52F8">
        <w:rPr>
          <w:sz w:val="22"/>
          <w:szCs w:val="22"/>
          <w:lang w:eastAsia="en-US" w:bidi="fa-IR"/>
        </w:rPr>
        <w:t>.3.</w:t>
      </w:r>
      <w:r w:rsidR="00B74B89" w:rsidRPr="006B52F8">
        <w:rPr>
          <w:sz w:val="22"/>
          <w:szCs w:val="22"/>
          <w:lang w:eastAsia="en-US" w:bidi="fa-IR"/>
        </w:rPr>
        <w:tab/>
      </w:r>
      <w:r w:rsidR="00A15EAA" w:rsidRPr="006B52F8">
        <w:rPr>
          <w:sz w:val="22"/>
          <w:szCs w:val="22"/>
          <w:lang w:eastAsia="en-US" w:bidi="fa-IR"/>
        </w:rPr>
        <w:t> Все расходы по регистрации перехода права собственности на Ценные бумаги от Продавца к Покупателю несет Покупатель.</w:t>
      </w:r>
    </w:p>
    <w:p w14:paraId="0153A308" w14:textId="77777777" w:rsidR="00234514" w:rsidRDefault="00234514" w:rsidP="0098128C">
      <w:pPr>
        <w:tabs>
          <w:tab w:val="left" w:pos="1276"/>
        </w:tabs>
        <w:ind w:firstLine="709"/>
        <w:jc w:val="both"/>
        <w:outlineLvl w:val="0"/>
        <w:rPr>
          <w:sz w:val="22"/>
          <w:szCs w:val="22"/>
          <w:lang w:eastAsia="en-US" w:bidi="fa-IR"/>
        </w:rPr>
      </w:pPr>
    </w:p>
    <w:p w14:paraId="00A21E6F" w14:textId="77777777" w:rsidR="00234514" w:rsidRPr="00234514" w:rsidRDefault="00234514" w:rsidP="00234514">
      <w:pPr>
        <w:pStyle w:val="af0"/>
        <w:numPr>
          <w:ilvl w:val="0"/>
          <w:numId w:val="1"/>
        </w:numPr>
        <w:suppressAutoHyphens w:val="0"/>
        <w:spacing w:after="0"/>
        <w:ind w:left="720" w:hanging="360"/>
        <w:jc w:val="center"/>
        <w:rPr>
          <w:b/>
          <w:bCs/>
          <w:sz w:val="24"/>
          <w:szCs w:val="24"/>
        </w:rPr>
      </w:pPr>
      <w:r w:rsidRPr="00234514">
        <w:rPr>
          <w:b/>
          <w:bCs/>
          <w:sz w:val="24"/>
          <w:szCs w:val="24"/>
        </w:rPr>
        <w:t>УСЛОВИЯ И ПОРЯДОК РАСТОРЖЕНИЯ ДОГОВОРА</w:t>
      </w:r>
    </w:p>
    <w:p w14:paraId="66764876" w14:textId="77777777" w:rsidR="00234514" w:rsidRPr="00234514" w:rsidRDefault="00234514" w:rsidP="00234514">
      <w:pPr>
        <w:pStyle w:val="af0"/>
        <w:suppressAutoHyphens w:val="0"/>
        <w:spacing w:after="0"/>
        <w:jc w:val="center"/>
        <w:rPr>
          <w:b/>
          <w:bCs/>
          <w:sz w:val="24"/>
          <w:szCs w:val="24"/>
        </w:rPr>
      </w:pPr>
    </w:p>
    <w:p w14:paraId="62C6CEC9" w14:textId="77777777" w:rsidR="00234514" w:rsidRPr="00EA7D3C" w:rsidRDefault="00234514" w:rsidP="00234514">
      <w:pPr>
        <w:pStyle w:val="af0"/>
        <w:rPr>
          <w:sz w:val="22"/>
          <w:szCs w:val="22"/>
        </w:rPr>
      </w:pPr>
      <w:r w:rsidRPr="00EA7D3C">
        <w:rPr>
          <w:sz w:val="22"/>
          <w:szCs w:val="22"/>
        </w:rPr>
        <w:t xml:space="preserve">4.1. В случае просрочки Покупателем уплаты цены </w:t>
      </w:r>
      <w:r w:rsidRPr="00EA7D3C">
        <w:rPr>
          <w:sz w:val="22"/>
          <w:szCs w:val="22"/>
          <w:lang w:val="ru-RU"/>
        </w:rPr>
        <w:t xml:space="preserve">Ценных бумаг </w:t>
      </w:r>
      <w:r w:rsidRPr="00EA7D3C">
        <w:rPr>
          <w:sz w:val="22"/>
          <w:szCs w:val="22"/>
        </w:rPr>
        <w:t>в порядке и на условиях,</w:t>
      </w:r>
      <w:r w:rsidRPr="00EA7D3C">
        <w:rPr>
          <w:sz w:val="22"/>
          <w:szCs w:val="22"/>
          <w:lang w:val="ru-RU"/>
        </w:rPr>
        <w:t xml:space="preserve"> </w:t>
      </w:r>
      <w:r w:rsidRPr="00EA7D3C">
        <w:rPr>
          <w:sz w:val="22"/>
          <w:szCs w:val="22"/>
        </w:rPr>
        <w:t>установленных Договором, а также неисполнения Покупателем обязательств, предусмотренных</w:t>
      </w:r>
      <w:r w:rsidRPr="00EA7D3C">
        <w:rPr>
          <w:sz w:val="22"/>
          <w:szCs w:val="22"/>
          <w:lang w:val="ru-RU"/>
        </w:rPr>
        <w:t xml:space="preserve"> </w:t>
      </w:r>
      <w:proofErr w:type="spellStart"/>
      <w:r w:rsidRPr="00EA7D3C">
        <w:rPr>
          <w:sz w:val="22"/>
          <w:szCs w:val="22"/>
        </w:rPr>
        <w:t>п.п</w:t>
      </w:r>
      <w:proofErr w:type="spellEnd"/>
      <w:r w:rsidRPr="00EA7D3C">
        <w:rPr>
          <w:sz w:val="22"/>
          <w:szCs w:val="22"/>
        </w:rPr>
        <w:t xml:space="preserve">. </w:t>
      </w:r>
      <w:r w:rsidRPr="00EA7D3C">
        <w:rPr>
          <w:sz w:val="22"/>
          <w:szCs w:val="22"/>
          <w:lang w:val="ru-RU"/>
        </w:rPr>
        <w:t>3</w:t>
      </w:r>
      <w:r w:rsidRPr="00EA7D3C">
        <w:rPr>
          <w:sz w:val="22"/>
          <w:szCs w:val="22"/>
        </w:rPr>
        <w:t xml:space="preserve">.2, </w:t>
      </w:r>
      <w:r w:rsidRPr="00EA7D3C">
        <w:rPr>
          <w:sz w:val="22"/>
          <w:szCs w:val="22"/>
          <w:lang w:val="ru-RU"/>
        </w:rPr>
        <w:t>3</w:t>
      </w:r>
      <w:r w:rsidRPr="00EA7D3C">
        <w:rPr>
          <w:sz w:val="22"/>
          <w:szCs w:val="22"/>
        </w:rPr>
        <w:t>.3 Договора, Продавец имеет право отказаться от исполнения Договора в</w:t>
      </w:r>
      <w:r w:rsidRPr="00EA7D3C">
        <w:rPr>
          <w:sz w:val="22"/>
          <w:szCs w:val="22"/>
          <w:lang w:val="ru-RU"/>
        </w:rPr>
        <w:t xml:space="preserve"> </w:t>
      </w:r>
      <w:r w:rsidRPr="00EA7D3C">
        <w:rPr>
          <w:sz w:val="22"/>
          <w:szCs w:val="22"/>
        </w:rPr>
        <w:t>одностороннем порядке путем направления письменного уведомления Покупателю об отказе от</w:t>
      </w:r>
      <w:r w:rsidRPr="00EA7D3C">
        <w:rPr>
          <w:sz w:val="22"/>
          <w:szCs w:val="22"/>
          <w:lang w:val="ru-RU"/>
        </w:rPr>
        <w:t xml:space="preserve"> </w:t>
      </w:r>
      <w:r w:rsidRPr="00EA7D3C">
        <w:rPr>
          <w:sz w:val="22"/>
          <w:szCs w:val="22"/>
        </w:rPr>
        <w:t xml:space="preserve">исполнения своих обязательств по Договору. </w:t>
      </w:r>
    </w:p>
    <w:p w14:paraId="7FF7E688" w14:textId="77777777" w:rsidR="00234514" w:rsidRPr="00EA7D3C" w:rsidRDefault="00234514" w:rsidP="00F210E2">
      <w:pPr>
        <w:pStyle w:val="af0"/>
        <w:rPr>
          <w:sz w:val="22"/>
          <w:szCs w:val="22"/>
        </w:rPr>
      </w:pPr>
      <w:r w:rsidRPr="00EA7D3C">
        <w:rPr>
          <w:sz w:val="22"/>
          <w:szCs w:val="22"/>
          <w:lang w:val="ru-RU"/>
        </w:rPr>
        <w:t xml:space="preserve">4.2. </w:t>
      </w:r>
      <w:r w:rsidRPr="00EA7D3C">
        <w:rPr>
          <w:sz w:val="22"/>
          <w:szCs w:val="22"/>
        </w:rPr>
        <w:t>При расторжении Договора Продавец возвращает Покупателю все денежные средства, полученные от Покупателя в счет оплаты</w:t>
      </w:r>
      <w:r w:rsidR="00F210E2" w:rsidRPr="00EA7D3C">
        <w:rPr>
          <w:sz w:val="22"/>
          <w:szCs w:val="22"/>
          <w:lang w:val="ru-RU"/>
        </w:rPr>
        <w:t xml:space="preserve"> Ценных бумаг</w:t>
      </w:r>
      <w:r w:rsidRPr="00EA7D3C">
        <w:rPr>
          <w:sz w:val="22"/>
          <w:szCs w:val="22"/>
        </w:rPr>
        <w:t xml:space="preserve">, за исключением случаев, предусмотренных </w:t>
      </w:r>
      <w:proofErr w:type="spellStart"/>
      <w:r w:rsidRPr="00EA7D3C">
        <w:rPr>
          <w:sz w:val="22"/>
          <w:szCs w:val="22"/>
        </w:rPr>
        <w:t>п.</w:t>
      </w:r>
      <w:r w:rsidRPr="00EA7D3C">
        <w:rPr>
          <w:sz w:val="22"/>
          <w:szCs w:val="22"/>
          <w:lang w:val="ru-RU"/>
        </w:rPr>
        <w:t>п</w:t>
      </w:r>
      <w:proofErr w:type="spellEnd"/>
      <w:r w:rsidRPr="00EA7D3C">
        <w:rPr>
          <w:sz w:val="22"/>
          <w:szCs w:val="22"/>
          <w:lang w:val="ru-RU"/>
        </w:rPr>
        <w:t>.</w:t>
      </w:r>
      <w:r w:rsidRPr="00EA7D3C">
        <w:rPr>
          <w:sz w:val="22"/>
          <w:szCs w:val="22"/>
        </w:rPr>
        <w:t xml:space="preserve"> </w:t>
      </w:r>
      <w:r w:rsidR="00F210E2" w:rsidRPr="00EA7D3C">
        <w:rPr>
          <w:sz w:val="22"/>
          <w:szCs w:val="22"/>
          <w:lang w:val="ru-RU"/>
        </w:rPr>
        <w:t>5.4.</w:t>
      </w:r>
      <w:r w:rsidRPr="00EA7D3C">
        <w:rPr>
          <w:sz w:val="22"/>
          <w:szCs w:val="22"/>
          <w:lang w:val="ru-RU"/>
        </w:rPr>
        <w:t xml:space="preserve"> </w:t>
      </w:r>
      <w:r w:rsidRPr="00EA7D3C">
        <w:rPr>
          <w:sz w:val="22"/>
          <w:szCs w:val="22"/>
        </w:rPr>
        <w:t>Договора.</w:t>
      </w:r>
    </w:p>
    <w:p w14:paraId="6453F6BA" w14:textId="77777777" w:rsidR="00234514" w:rsidRDefault="00234514" w:rsidP="00234514">
      <w:pPr>
        <w:pStyle w:val="af2"/>
        <w:widowControl/>
        <w:numPr>
          <w:ilvl w:val="0"/>
          <w:numId w:val="1"/>
        </w:numPr>
        <w:tabs>
          <w:tab w:val="left" w:pos="284"/>
        </w:tabs>
        <w:suppressAutoHyphens/>
        <w:contextualSpacing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234514">
        <w:rPr>
          <w:b/>
          <w:bCs/>
          <w:sz w:val="24"/>
          <w:szCs w:val="24"/>
        </w:rPr>
        <w:t>ОТВЕТСТВЕННОСТЬ СТОРОН</w:t>
      </w:r>
    </w:p>
    <w:p w14:paraId="042D1936" w14:textId="77777777" w:rsidR="00234514" w:rsidRPr="00234514" w:rsidRDefault="00234514" w:rsidP="00234514">
      <w:pPr>
        <w:pStyle w:val="af2"/>
        <w:widowControl/>
        <w:tabs>
          <w:tab w:val="left" w:pos="284"/>
        </w:tabs>
        <w:suppressAutoHyphens/>
        <w:contextualSpacing w:val="0"/>
        <w:jc w:val="center"/>
        <w:rPr>
          <w:b/>
          <w:bCs/>
          <w:sz w:val="24"/>
          <w:szCs w:val="24"/>
        </w:rPr>
      </w:pPr>
    </w:p>
    <w:p w14:paraId="512CE5B6" w14:textId="77777777" w:rsidR="00234514" w:rsidRPr="00EA7D3C" w:rsidRDefault="00234514" w:rsidP="00234514">
      <w:pPr>
        <w:tabs>
          <w:tab w:val="left" w:pos="284"/>
        </w:tabs>
        <w:suppressAutoHyphens/>
        <w:jc w:val="both"/>
        <w:rPr>
          <w:sz w:val="22"/>
          <w:szCs w:val="22"/>
        </w:rPr>
      </w:pPr>
      <w:r w:rsidRPr="00EA7D3C">
        <w:rPr>
          <w:sz w:val="22"/>
          <w:szCs w:val="22"/>
        </w:rPr>
        <w:t>5.1.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РФ.</w:t>
      </w:r>
    </w:p>
    <w:p w14:paraId="427560B1" w14:textId="77777777" w:rsidR="00234514" w:rsidRPr="00EA7D3C" w:rsidRDefault="00234514" w:rsidP="00234514">
      <w:pPr>
        <w:tabs>
          <w:tab w:val="left" w:pos="284"/>
        </w:tabs>
        <w:suppressAutoHyphens/>
        <w:jc w:val="both"/>
        <w:rPr>
          <w:sz w:val="22"/>
          <w:szCs w:val="22"/>
        </w:rPr>
      </w:pPr>
      <w:r w:rsidRPr="00EA7D3C">
        <w:rPr>
          <w:sz w:val="22"/>
          <w:szCs w:val="22"/>
        </w:rPr>
        <w:t>5.2. Если Покупатель допустит просрочку уплаты полной стоимости Имущества, не уплатив ее Продавцу в согласованные в настоящем Договоре сроки, Продавец имеет право взыскать с Покупателя пеню в размере 1 % (один процент) от просроченной суммы в день за каждый день просрочки, а также штраф в 3-х кратном размере от суммы просроченной задолженности.</w:t>
      </w:r>
    </w:p>
    <w:p w14:paraId="2C0B3D85" w14:textId="77777777" w:rsidR="00234514" w:rsidRPr="00EA7D3C" w:rsidRDefault="00234514" w:rsidP="00234514">
      <w:pPr>
        <w:tabs>
          <w:tab w:val="left" w:pos="284"/>
        </w:tabs>
        <w:suppressAutoHyphens/>
        <w:jc w:val="both"/>
        <w:rPr>
          <w:sz w:val="22"/>
          <w:szCs w:val="22"/>
        </w:rPr>
      </w:pPr>
      <w:r w:rsidRPr="00EA7D3C">
        <w:rPr>
          <w:sz w:val="22"/>
          <w:szCs w:val="22"/>
        </w:rPr>
        <w:t>5.3. Указанные в Договоре пени являются штрафными. Уплата пени не освобождает Сторону от исполнения обязательств в натуре.</w:t>
      </w:r>
    </w:p>
    <w:p w14:paraId="4643DB47" w14:textId="77777777" w:rsidR="00234514" w:rsidRPr="00EA7D3C" w:rsidRDefault="00234514" w:rsidP="00234514">
      <w:pPr>
        <w:tabs>
          <w:tab w:val="left" w:pos="284"/>
        </w:tabs>
        <w:suppressAutoHyphens/>
        <w:jc w:val="both"/>
        <w:rPr>
          <w:sz w:val="22"/>
          <w:szCs w:val="22"/>
        </w:rPr>
      </w:pPr>
      <w:r w:rsidRPr="00EA7D3C">
        <w:rPr>
          <w:sz w:val="22"/>
          <w:szCs w:val="22"/>
        </w:rPr>
        <w:t>5.4. В случае несоблюдения (ненадлежащего исполнения) Покупателем обязательств, предусмотренным Договором, задаток, перечисленный за участие в Торгах, Покупателю не возвращается.</w:t>
      </w:r>
    </w:p>
    <w:p w14:paraId="344002F8" w14:textId="77777777" w:rsidR="00234514" w:rsidRPr="00EA7D3C" w:rsidRDefault="00234514" w:rsidP="00234514">
      <w:pPr>
        <w:tabs>
          <w:tab w:val="left" w:pos="284"/>
        </w:tabs>
        <w:suppressAutoHyphens/>
        <w:jc w:val="both"/>
        <w:rPr>
          <w:sz w:val="22"/>
          <w:szCs w:val="22"/>
        </w:rPr>
      </w:pPr>
      <w:r w:rsidRPr="00EA7D3C">
        <w:rPr>
          <w:sz w:val="22"/>
          <w:szCs w:val="22"/>
        </w:rPr>
        <w:t>5.5. Стороны освобождаются от ответственности за частичное или полное неисполнение либо ненадлежащее исполнение обязательств по настоящему Договору, если это неисполнение (ненадлежащее исполнение) явилось следствием обстоятельств непреодолимой силы.</w:t>
      </w:r>
    </w:p>
    <w:p w14:paraId="16BEA536" w14:textId="77777777" w:rsidR="00234514" w:rsidRPr="00EA7D3C" w:rsidRDefault="00234514" w:rsidP="00234514">
      <w:pPr>
        <w:tabs>
          <w:tab w:val="left" w:pos="284"/>
        </w:tabs>
        <w:suppressAutoHyphens/>
        <w:jc w:val="both"/>
        <w:rPr>
          <w:sz w:val="22"/>
          <w:szCs w:val="22"/>
        </w:rPr>
      </w:pPr>
      <w:r w:rsidRPr="00EA7D3C">
        <w:rPr>
          <w:sz w:val="22"/>
          <w:szCs w:val="22"/>
        </w:rPr>
        <w:t>5.6. Под обстоятельствами непреодолимой силы в настоящем Договоре Стороны понимают непредсказуемые, непредотвратимые и непреодолимые обстоятельства чрезвычайного характера, находящиеся вне контроля Продавца и Покупателя, которые возникли после заключения Договора и оказывают непреодолимое воздействие на исполнение обязательств, в частности, стихийные бедствия и техногенные катастрофы, введение чрезвычайного положения, забастовки, массовые беспорядки, издание государственными и муниципальными органами власти нормативных актов, не позволяющих Сторонам исполнить свои обязанности по Договору.</w:t>
      </w:r>
    </w:p>
    <w:p w14:paraId="2AD4B62D" w14:textId="77777777" w:rsidR="00234514" w:rsidRPr="00EA7D3C" w:rsidRDefault="00234514" w:rsidP="00234514">
      <w:pPr>
        <w:tabs>
          <w:tab w:val="left" w:pos="284"/>
        </w:tabs>
        <w:suppressAutoHyphens/>
        <w:jc w:val="both"/>
        <w:rPr>
          <w:sz w:val="22"/>
          <w:szCs w:val="22"/>
        </w:rPr>
      </w:pPr>
      <w:r w:rsidRPr="00EA7D3C">
        <w:rPr>
          <w:sz w:val="22"/>
          <w:szCs w:val="22"/>
        </w:rPr>
        <w:t>5.7. Наличие обстоятельств непреодолимой силы, их возникновение и окончание должны подтверждаться свидетельством, выданным уполномоченным государственным органом, органом местного самоуправления или иной компетентной организацией. В случае отсутствия указанных документов Сторона не освобождается от ответственности за неисполнение (ненадлежащее исполнение) обязательств.</w:t>
      </w:r>
    </w:p>
    <w:p w14:paraId="3D5DA09C" w14:textId="77777777" w:rsidR="00234514" w:rsidRPr="00EA7D3C" w:rsidRDefault="00234514" w:rsidP="00234514">
      <w:pPr>
        <w:tabs>
          <w:tab w:val="left" w:pos="284"/>
        </w:tabs>
        <w:suppressAutoHyphens/>
        <w:jc w:val="both"/>
        <w:rPr>
          <w:sz w:val="22"/>
          <w:szCs w:val="22"/>
        </w:rPr>
      </w:pPr>
      <w:r w:rsidRPr="00EA7D3C">
        <w:rPr>
          <w:sz w:val="22"/>
          <w:szCs w:val="22"/>
        </w:rPr>
        <w:lastRenderedPageBreak/>
        <w:t xml:space="preserve">5.8. В случаях наступления обстоятельств, указанных в п. 5.5. настоящего Договора, сроки выполнения обязательств по Договору отодвигаются во времени соразмерно периоду действия обстоятельств непреодолимой силы. </w:t>
      </w:r>
    </w:p>
    <w:p w14:paraId="4BE7465B" w14:textId="77777777" w:rsidR="00234514" w:rsidRPr="00EA7D3C" w:rsidRDefault="00234514" w:rsidP="00234514">
      <w:pPr>
        <w:tabs>
          <w:tab w:val="left" w:pos="284"/>
        </w:tabs>
        <w:suppressAutoHyphens/>
        <w:jc w:val="both"/>
        <w:rPr>
          <w:sz w:val="22"/>
          <w:szCs w:val="22"/>
        </w:rPr>
      </w:pPr>
      <w:r w:rsidRPr="00EA7D3C">
        <w:rPr>
          <w:sz w:val="22"/>
          <w:szCs w:val="22"/>
        </w:rPr>
        <w:t>5.9. Сторона, для которой обстоятельства, приведенные в п. 5.5. настоящего Договора, являются непреодолимым препятствием для надлежащего исполнения обязательства по Договору, обязана в течение 3 (трех) календарных дней с момента возникновения указанных обстоятельств известить другую Сторону о невозможности исполнения договорных обязательств в установленные сроки.</w:t>
      </w:r>
    </w:p>
    <w:p w14:paraId="0282E80E" w14:textId="77777777" w:rsidR="00234514" w:rsidRDefault="00234514" w:rsidP="0098128C">
      <w:pPr>
        <w:tabs>
          <w:tab w:val="left" w:pos="1276"/>
        </w:tabs>
        <w:ind w:firstLine="709"/>
        <w:jc w:val="both"/>
        <w:outlineLvl w:val="0"/>
        <w:rPr>
          <w:sz w:val="22"/>
          <w:szCs w:val="22"/>
          <w:lang w:eastAsia="en-US" w:bidi="fa-IR"/>
        </w:rPr>
      </w:pPr>
    </w:p>
    <w:p w14:paraId="730D1023" w14:textId="77777777" w:rsidR="00901665" w:rsidRPr="00EA7D3C" w:rsidRDefault="00BE55D1" w:rsidP="006B52F8">
      <w:pPr>
        <w:pStyle w:val="a3"/>
        <w:numPr>
          <w:ilvl w:val="0"/>
          <w:numId w:val="1"/>
        </w:numPr>
        <w:tabs>
          <w:tab w:val="left" w:pos="1276"/>
        </w:tabs>
        <w:spacing w:before="0"/>
        <w:ind w:firstLine="0"/>
        <w:jc w:val="center"/>
        <w:outlineLvl w:val="0"/>
        <w:rPr>
          <w:b/>
          <w:sz w:val="22"/>
          <w:szCs w:val="22"/>
        </w:rPr>
      </w:pPr>
      <w:r w:rsidRPr="00EA7D3C">
        <w:rPr>
          <w:b/>
          <w:sz w:val="22"/>
          <w:szCs w:val="22"/>
        </w:rPr>
        <w:t xml:space="preserve"> </w:t>
      </w:r>
      <w:r w:rsidR="00901665" w:rsidRPr="00EA7D3C">
        <w:rPr>
          <w:b/>
          <w:sz w:val="22"/>
          <w:szCs w:val="22"/>
        </w:rPr>
        <w:t xml:space="preserve">ПОРЯДОК </w:t>
      </w:r>
      <w:r w:rsidR="00932679" w:rsidRPr="00EA7D3C">
        <w:rPr>
          <w:b/>
          <w:sz w:val="22"/>
          <w:szCs w:val="22"/>
        </w:rPr>
        <w:t>РАЗ</w:t>
      </w:r>
      <w:r w:rsidR="00901665" w:rsidRPr="00EA7D3C">
        <w:rPr>
          <w:b/>
          <w:sz w:val="22"/>
          <w:szCs w:val="22"/>
        </w:rPr>
        <w:t>РЕШЕНИЯ СПОРОВ</w:t>
      </w:r>
    </w:p>
    <w:p w14:paraId="5731119E" w14:textId="77777777" w:rsidR="00EA7D3C" w:rsidRPr="00EA7D3C" w:rsidRDefault="00EA7D3C" w:rsidP="00EA7D3C">
      <w:pPr>
        <w:pStyle w:val="a3"/>
        <w:numPr>
          <w:ilvl w:val="0"/>
          <w:numId w:val="0"/>
        </w:numPr>
        <w:tabs>
          <w:tab w:val="left" w:pos="1276"/>
        </w:tabs>
        <w:spacing w:before="0"/>
        <w:ind w:firstLine="851"/>
        <w:jc w:val="center"/>
        <w:outlineLvl w:val="0"/>
        <w:rPr>
          <w:b/>
          <w:sz w:val="22"/>
          <w:szCs w:val="22"/>
        </w:rPr>
      </w:pPr>
    </w:p>
    <w:p w14:paraId="107DB165" w14:textId="77777777" w:rsidR="009C1C4D" w:rsidRPr="00EA7D3C" w:rsidRDefault="009C1C4D" w:rsidP="0098128C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A7D3C">
        <w:rPr>
          <w:sz w:val="22"/>
          <w:szCs w:val="22"/>
        </w:rPr>
        <w:t>6.1.</w:t>
      </w:r>
      <w:r w:rsidRPr="00EA7D3C">
        <w:rPr>
          <w:sz w:val="22"/>
          <w:szCs w:val="22"/>
        </w:rPr>
        <w:tab/>
        <w:t>Стороны предпринимают меры для разрешения споров и разногласий, возникающих при исполнении обязательств по Договору, путем переговоров</w:t>
      </w:r>
      <w:r w:rsidR="00481B3C" w:rsidRPr="00EA7D3C">
        <w:rPr>
          <w:i/>
          <w:sz w:val="22"/>
          <w:szCs w:val="22"/>
        </w:rPr>
        <w:t>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481B3C" w:rsidRPr="00EA7D3C">
        <w:rPr>
          <w:rStyle w:val="afa"/>
          <w:sz w:val="22"/>
          <w:szCs w:val="22"/>
        </w:rPr>
        <w:footnoteReference w:id="1"/>
      </w:r>
      <w:r w:rsidRPr="00EA7D3C">
        <w:rPr>
          <w:sz w:val="22"/>
          <w:szCs w:val="22"/>
        </w:rPr>
        <w:t xml:space="preserve">. </w:t>
      </w:r>
    </w:p>
    <w:p w14:paraId="410B1EBF" w14:textId="77777777" w:rsidR="009C1C4D" w:rsidRPr="00EA7D3C" w:rsidRDefault="009C1C4D" w:rsidP="0098128C">
      <w:pPr>
        <w:ind w:firstLine="567"/>
        <w:jc w:val="both"/>
        <w:rPr>
          <w:sz w:val="22"/>
          <w:szCs w:val="22"/>
        </w:rPr>
      </w:pPr>
      <w:r w:rsidRPr="00EA7D3C">
        <w:rPr>
          <w:sz w:val="22"/>
          <w:szCs w:val="22"/>
        </w:rPr>
        <w:t>6.2.</w:t>
      </w:r>
      <w:r w:rsidR="00E57C3B" w:rsidRPr="00EA7D3C">
        <w:rPr>
          <w:sz w:val="22"/>
          <w:szCs w:val="22"/>
        </w:rPr>
        <w:tab/>
      </w:r>
      <w:r w:rsidRPr="00EA7D3C">
        <w:rPr>
          <w:sz w:val="22"/>
          <w:szCs w:val="22"/>
        </w:rPr>
        <w:t>Неурегулированные Сторонами споры в соответствии с их подведомственностью, предусмотренной А</w:t>
      </w:r>
      <w:r w:rsidR="00F56B2A" w:rsidRPr="00EA7D3C">
        <w:rPr>
          <w:sz w:val="22"/>
          <w:szCs w:val="22"/>
        </w:rPr>
        <w:t xml:space="preserve">рбитражным процессуальным кодексом Российской Федерации </w:t>
      </w:r>
      <w:r w:rsidRPr="00EA7D3C">
        <w:rPr>
          <w:sz w:val="22"/>
          <w:szCs w:val="22"/>
        </w:rPr>
        <w:t>и Г</w:t>
      </w:r>
      <w:r w:rsidR="00F56B2A" w:rsidRPr="00EA7D3C">
        <w:rPr>
          <w:sz w:val="22"/>
          <w:szCs w:val="22"/>
        </w:rPr>
        <w:t>ражданс</w:t>
      </w:r>
      <w:r w:rsidR="002548FA" w:rsidRPr="00EA7D3C">
        <w:rPr>
          <w:sz w:val="22"/>
          <w:szCs w:val="22"/>
        </w:rPr>
        <w:t>ким процессуальным кодексом Российской Федерации</w:t>
      </w:r>
      <w:r w:rsidRPr="00EA7D3C">
        <w:rPr>
          <w:sz w:val="22"/>
          <w:szCs w:val="22"/>
        </w:rPr>
        <w:t>, передаются на рассмотрение в Арбитражный суд ___________ (</w:t>
      </w:r>
      <w:r w:rsidRPr="00EA7D3C">
        <w:rPr>
          <w:i/>
          <w:sz w:val="22"/>
          <w:szCs w:val="22"/>
        </w:rPr>
        <w:t>по мест</w:t>
      </w:r>
      <w:r w:rsidR="004459B7" w:rsidRPr="00EA7D3C">
        <w:rPr>
          <w:i/>
          <w:sz w:val="22"/>
          <w:szCs w:val="22"/>
        </w:rPr>
        <w:t>о</w:t>
      </w:r>
      <w:r w:rsidR="00897F3D" w:rsidRPr="00EA7D3C">
        <w:rPr>
          <w:i/>
          <w:sz w:val="22"/>
          <w:szCs w:val="22"/>
        </w:rPr>
        <w:t>нахождени</w:t>
      </w:r>
      <w:r w:rsidR="004459B7" w:rsidRPr="00EA7D3C">
        <w:rPr>
          <w:i/>
          <w:sz w:val="22"/>
          <w:szCs w:val="22"/>
        </w:rPr>
        <w:t>ю</w:t>
      </w:r>
      <w:r w:rsidR="00897F3D" w:rsidRPr="00EA7D3C">
        <w:rPr>
          <w:i/>
          <w:sz w:val="22"/>
          <w:szCs w:val="22"/>
        </w:rPr>
        <w:t xml:space="preserve"> </w:t>
      </w:r>
      <w:r w:rsidRPr="00EA7D3C">
        <w:rPr>
          <w:i/>
          <w:sz w:val="22"/>
          <w:szCs w:val="22"/>
        </w:rPr>
        <w:t>Продавца)</w:t>
      </w:r>
      <w:r w:rsidRPr="00EA7D3C">
        <w:rPr>
          <w:sz w:val="22"/>
          <w:szCs w:val="22"/>
        </w:rPr>
        <w:t xml:space="preserve"> или в ________________</w:t>
      </w:r>
      <w:r w:rsidRPr="00EA7D3C">
        <w:rPr>
          <w:i/>
          <w:sz w:val="22"/>
          <w:szCs w:val="22"/>
        </w:rPr>
        <w:t>(</w:t>
      </w:r>
      <w:r w:rsidR="00350A98" w:rsidRPr="00EA7D3C">
        <w:rPr>
          <w:i/>
          <w:sz w:val="22"/>
          <w:szCs w:val="22"/>
        </w:rPr>
        <w:t xml:space="preserve">наименование </w:t>
      </w:r>
      <w:r w:rsidRPr="00EA7D3C">
        <w:rPr>
          <w:i/>
          <w:sz w:val="22"/>
          <w:szCs w:val="22"/>
        </w:rPr>
        <w:t>суд</w:t>
      </w:r>
      <w:r w:rsidR="00350A98" w:rsidRPr="00EA7D3C">
        <w:rPr>
          <w:i/>
          <w:sz w:val="22"/>
          <w:szCs w:val="22"/>
        </w:rPr>
        <w:t>а</w:t>
      </w:r>
      <w:r w:rsidRPr="00EA7D3C">
        <w:rPr>
          <w:i/>
          <w:sz w:val="22"/>
          <w:szCs w:val="22"/>
        </w:rPr>
        <w:t xml:space="preserve"> общей юрисдикции по мест</w:t>
      </w:r>
      <w:r w:rsidR="004459B7" w:rsidRPr="00EA7D3C">
        <w:rPr>
          <w:i/>
          <w:sz w:val="22"/>
          <w:szCs w:val="22"/>
        </w:rPr>
        <w:t>о</w:t>
      </w:r>
      <w:r w:rsidR="00897F3D" w:rsidRPr="00EA7D3C">
        <w:rPr>
          <w:i/>
          <w:sz w:val="22"/>
          <w:szCs w:val="22"/>
        </w:rPr>
        <w:t>нахождени</w:t>
      </w:r>
      <w:r w:rsidR="004459B7" w:rsidRPr="00EA7D3C">
        <w:rPr>
          <w:i/>
          <w:sz w:val="22"/>
          <w:szCs w:val="22"/>
        </w:rPr>
        <w:t>ю</w:t>
      </w:r>
      <w:r w:rsidRPr="00EA7D3C">
        <w:rPr>
          <w:i/>
          <w:sz w:val="22"/>
          <w:szCs w:val="22"/>
        </w:rPr>
        <w:t xml:space="preserve"> Продавца</w:t>
      </w:r>
      <w:r w:rsidRPr="00EA7D3C">
        <w:rPr>
          <w:sz w:val="22"/>
          <w:szCs w:val="22"/>
        </w:rPr>
        <w:t>).</w:t>
      </w:r>
      <w:r w:rsidR="00EA7D3C" w:rsidRPr="00EA7D3C">
        <w:rPr>
          <w:sz w:val="22"/>
          <w:szCs w:val="22"/>
        </w:rPr>
        <w:br/>
      </w:r>
    </w:p>
    <w:p w14:paraId="62A761EC" w14:textId="77777777" w:rsidR="00EC7A02" w:rsidRPr="00EA7D3C" w:rsidRDefault="00EC7A02" w:rsidP="006B52F8">
      <w:pPr>
        <w:pStyle w:val="a3"/>
        <w:numPr>
          <w:ilvl w:val="0"/>
          <w:numId w:val="1"/>
        </w:numPr>
        <w:tabs>
          <w:tab w:val="left" w:pos="1276"/>
        </w:tabs>
        <w:spacing w:before="0"/>
        <w:ind w:firstLine="0"/>
        <w:jc w:val="center"/>
        <w:outlineLvl w:val="0"/>
        <w:rPr>
          <w:b/>
          <w:sz w:val="22"/>
          <w:szCs w:val="22"/>
        </w:rPr>
      </w:pPr>
      <w:r w:rsidRPr="00EA7D3C">
        <w:rPr>
          <w:b/>
          <w:sz w:val="22"/>
          <w:szCs w:val="22"/>
        </w:rPr>
        <w:t xml:space="preserve"> КОНФИДЕНЦИАЛЬНОСТЬ</w:t>
      </w:r>
    </w:p>
    <w:p w14:paraId="4A648116" w14:textId="77777777" w:rsidR="00EA7D3C" w:rsidRDefault="00EA7D3C" w:rsidP="00EA7D3C">
      <w:pPr>
        <w:pStyle w:val="a3"/>
        <w:numPr>
          <w:ilvl w:val="0"/>
          <w:numId w:val="0"/>
        </w:numPr>
        <w:tabs>
          <w:tab w:val="left" w:pos="1276"/>
        </w:tabs>
        <w:spacing w:before="0"/>
        <w:ind w:firstLine="851"/>
        <w:jc w:val="center"/>
        <w:outlineLvl w:val="0"/>
        <w:rPr>
          <w:b/>
          <w:sz w:val="22"/>
          <w:szCs w:val="22"/>
          <w:highlight w:val="yellow"/>
          <w:lang w:val="ru-RU"/>
        </w:rPr>
      </w:pPr>
    </w:p>
    <w:p w14:paraId="0CB9077B" w14:textId="77777777" w:rsidR="00EA7D3C" w:rsidRPr="00EA7D3C" w:rsidRDefault="00EA7D3C" w:rsidP="00EA7D3C">
      <w:pPr>
        <w:widowControl/>
        <w:tabs>
          <w:tab w:val="left" w:pos="284"/>
        </w:tabs>
        <w:suppressAutoHyphens/>
        <w:ind w:firstLine="567"/>
        <w:jc w:val="both"/>
        <w:rPr>
          <w:sz w:val="22"/>
          <w:szCs w:val="22"/>
        </w:rPr>
      </w:pPr>
      <w:r w:rsidRPr="00EA7D3C">
        <w:rPr>
          <w:sz w:val="22"/>
          <w:szCs w:val="22"/>
        </w:rPr>
        <w:t xml:space="preserve">7.1.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(пяти) лет после его окончания.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3160AF09" w14:textId="77777777" w:rsidR="00EA7D3C" w:rsidRPr="00EA7D3C" w:rsidRDefault="00EA7D3C" w:rsidP="00EA7D3C">
      <w:pPr>
        <w:widowControl/>
        <w:tabs>
          <w:tab w:val="left" w:pos="284"/>
        </w:tabs>
        <w:suppressAutoHyphens/>
        <w:ind w:firstLine="567"/>
        <w:jc w:val="both"/>
        <w:rPr>
          <w:sz w:val="22"/>
          <w:szCs w:val="22"/>
        </w:rPr>
      </w:pPr>
      <w:r w:rsidRPr="00EA7D3C">
        <w:rPr>
          <w:sz w:val="22"/>
          <w:szCs w:val="22"/>
        </w:rPr>
        <w:t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6527AC55" w14:textId="77777777" w:rsidR="00EA7D3C" w:rsidRPr="00EA7D3C" w:rsidRDefault="00EA7D3C" w:rsidP="00EA7D3C">
      <w:pPr>
        <w:pStyle w:val="a3"/>
        <w:numPr>
          <w:ilvl w:val="0"/>
          <w:numId w:val="0"/>
        </w:numPr>
        <w:tabs>
          <w:tab w:val="left" w:pos="1276"/>
        </w:tabs>
        <w:spacing w:before="0"/>
        <w:ind w:firstLine="851"/>
        <w:jc w:val="center"/>
        <w:outlineLvl w:val="0"/>
        <w:rPr>
          <w:b/>
          <w:sz w:val="22"/>
          <w:szCs w:val="22"/>
          <w:highlight w:val="yellow"/>
          <w:lang w:val="ru-RU"/>
        </w:rPr>
      </w:pPr>
    </w:p>
    <w:p w14:paraId="3E0B1E55" w14:textId="77777777" w:rsidR="008C7E5E" w:rsidRPr="004D5264" w:rsidRDefault="004D5264" w:rsidP="00EA7D3C">
      <w:pPr>
        <w:pStyle w:val="ConsNormal"/>
        <w:numPr>
          <w:ilvl w:val="0"/>
          <w:numId w:val="1"/>
        </w:numPr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C7E5E" w:rsidRPr="004D5264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4B977A78" w14:textId="77777777" w:rsidR="004D5264" w:rsidRDefault="004D5264" w:rsidP="004D5264">
      <w:pPr>
        <w:pStyle w:val="ConsNormal"/>
        <w:tabs>
          <w:tab w:val="left" w:pos="1276"/>
        </w:tabs>
        <w:jc w:val="center"/>
        <w:rPr>
          <w:rFonts w:ascii="Times New Roman" w:hAnsi="Times New Roman" w:cs="Times New Roman"/>
          <w:b/>
          <w:sz w:val="22"/>
          <w:szCs w:val="22"/>
          <w:highlight w:val="yellow"/>
        </w:rPr>
      </w:pPr>
    </w:p>
    <w:p w14:paraId="0D423466" w14:textId="77777777" w:rsidR="004D5264" w:rsidRPr="009D1657" w:rsidRDefault="004D5264" w:rsidP="004D5264">
      <w:pPr>
        <w:pStyle w:val="af0"/>
        <w:tabs>
          <w:tab w:val="left" w:pos="0"/>
          <w:tab w:val="left" w:pos="1080"/>
        </w:tabs>
        <w:ind w:firstLine="567"/>
        <w:rPr>
          <w:bCs/>
          <w:sz w:val="23"/>
          <w:szCs w:val="23"/>
          <w:lang w:val="ru-RU"/>
        </w:rPr>
      </w:pPr>
      <w:r w:rsidRPr="009D1657">
        <w:rPr>
          <w:bCs/>
          <w:sz w:val="23"/>
          <w:szCs w:val="23"/>
          <w:lang w:val="ru-RU"/>
        </w:rPr>
        <w:t>8.1.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3FE0E89F" w14:textId="77777777" w:rsidR="004D5264" w:rsidRPr="00384CC6" w:rsidRDefault="004D5264" w:rsidP="004D5264">
      <w:pPr>
        <w:pStyle w:val="af0"/>
        <w:numPr>
          <w:ilvl w:val="1"/>
          <w:numId w:val="10"/>
        </w:numPr>
        <w:tabs>
          <w:tab w:val="left" w:pos="0"/>
          <w:tab w:val="left" w:pos="426"/>
        </w:tabs>
        <w:suppressAutoHyphens w:val="0"/>
        <w:spacing w:after="0"/>
        <w:ind w:left="0" w:firstLine="567"/>
        <w:rPr>
          <w:sz w:val="23"/>
          <w:szCs w:val="23"/>
        </w:rPr>
      </w:pPr>
      <w:r w:rsidRPr="00384CC6">
        <w:rPr>
          <w:sz w:val="23"/>
          <w:szCs w:val="23"/>
        </w:rPr>
        <w:t>Настоящий Договор действует до момента полного надлежащего исполнения Сторонами всех своих обязательств, установленных настоящим Договором.</w:t>
      </w:r>
    </w:p>
    <w:p w14:paraId="3249051D" w14:textId="77777777" w:rsidR="004D5264" w:rsidRDefault="004D5264" w:rsidP="004D5264">
      <w:pPr>
        <w:pStyle w:val="af0"/>
        <w:numPr>
          <w:ilvl w:val="1"/>
          <w:numId w:val="10"/>
        </w:numPr>
        <w:tabs>
          <w:tab w:val="left" w:pos="0"/>
          <w:tab w:val="left" w:pos="426"/>
          <w:tab w:val="left" w:pos="851"/>
        </w:tabs>
        <w:suppressAutoHyphens w:val="0"/>
        <w:spacing w:after="0"/>
        <w:ind w:left="0" w:firstLine="567"/>
        <w:rPr>
          <w:sz w:val="23"/>
          <w:szCs w:val="23"/>
        </w:rPr>
      </w:pPr>
      <w:r>
        <w:rPr>
          <w:sz w:val="23"/>
          <w:szCs w:val="23"/>
        </w:rPr>
        <w:t xml:space="preserve">Все споры </w:t>
      </w:r>
      <w:r w:rsidRPr="00AA6289">
        <w:rPr>
          <w:sz w:val="23"/>
          <w:szCs w:val="23"/>
        </w:rPr>
        <w:t>и разногласия, которые могут возникать между Сторонами при исполнении и/или в связи с настоящим Договором разрешаются путем переговоров. В случае невозможности достижения Сторонами согласия спор передается на рассмотрение в суд по месту нахождения Продавца.</w:t>
      </w:r>
    </w:p>
    <w:p w14:paraId="3655EBD9" w14:textId="77777777" w:rsidR="004D5264" w:rsidRDefault="004D5264" w:rsidP="004D5264">
      <w:pPr>
        <w:pStyle w:val="af0"/>
        <w:numPr>
          <w:ilvl w:val="1"/>
          <w:numId w:val="10"/>
        </w:numPr>
        <w:tabs>
          <w:tab w:val="left" w:pos="0"/>
          <w:tab w:val="left" w:pos="426"/>
          <w:tab w:val="left" w:pos="993"/>
          <w:tab w:val="num" w:pos="5540"/>
        </w:tabs>
        <w:suppressAutoHyphens w:val="0"/>
        <w:spacing w:after="0"/>
        <w:ind w:left="0" w:firstLine="426"/>
        <w:rPr>
          <w:sz w:val="23"/>
          <w:szCs w:val="23"/>
        </w:rPr>
      </w:pPr>
      <w:r w:rsidRPr="00AA6289">
        <w:rPr>
          <w:sz w:val="23"/>
          <w:szCs w:val="23"/>
        </w:rPr>
        <w:t>Стороны обязуются в пятидневный срок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</w:p>
    <w:p w14:paraId="1945B428" w14:textId="77777777" w:rsidR="004D5264" w:rsidRPr="004D5264" w:rsidRDefault="004D5264" w:rsidP="004D3222">
      <w:pPr>
        <w:pStyle w:val="af0"/>
        <w:numPr>
          <w:ilvl w:val="1"/>
          <w:numId w:val="10"/>
        </w:numPr>
        <w:tabs>
          <w:tab w:val="left" w:pos="0"/>
          <w:tab w:val="left" w:pos="426"/>
          <w:tab w:val="left" w:pos="993"/>
          <w:tab w:val="num" w:pos="5540"/>
        </w:tabs>
        <w:suppressAutoHyphens w:val="0"/>
        <w:spacing w:after="0"/>
        <w:ind w:left="0" w:firstLine="426"/>
        <w:rPr>
          <w:sz w:val="23"/>
          <w:szCs w:val="23"/>
        </w:rPr>
      </w:pPr>
      <w:r w:rsidRPr="004D5264">
        <w:rPr>
          <w:sz w:val="23"/>
          <w:szCs w:val="23"/>
          <w:lang w:val="ru-RU"/>
        </w:rPr>
        <w:t>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14:paraId="221D3195" w14:textId="77777777" w:rsidR="004D5264" w:rsidRPr="004D5264" w:rsidRDefault="004D5264" w:rsidP="004D3222">
      <w:pPr>
        <w:pStyle w:val="af0"/>
        <w:numPr>
          <w:ilvl w:val="1"/>
          <w:numId w:val="10"/>
        </w:numPr>
        <w:tabs>
          <w:tab w:val="left" w:pos="0"/>
          <w:tab w:val="left" w:pos="426"/>
          <w:tab w:val="left" w:pos="993"/>
          <w:tab w:val="num" w:pos="5540"/>
        </w:tabs>
        <w:suppressAutoHyphens w:val="0"/>
        <w:spacing w:after="0"/>
        <w:ind w:left="0" w:firstLine="426"/>
        <w:rPr>
          <w:sz w:val="23"/>
          <w:szCs w:val="23"/>
        </w:rPr>
      </w:pPr>
      <w:r w:rsidRPr="004D5264">
        <w:rPr>
          <w:sz w:val="23"/>
          <w:szCs w:val="23"/>
        </w:rPr>
        <w:t>Стороны признают юридическую значимость документов, оформленных при использовании технических средств (скан, факс, переписка по электронной почте) при последующем подтверждении оригиналами.</w:t>
      </w:r>
    </w:p>
    <w:p w14:paraId="5503ECCE" w14:textId="77777777" w:rsidR="004D5264" w:rsidRPr="00384CC6" w:rsidRDefault="004D5264" w:rsidP="004D5264">
      <w:pPr>
        <w:pStyle w:val="af0"/>
        <w:numPr>
          <w:ilvl w:val="1"/>
          <w:numId w:val="10"/>
        </w:numPr>
        <w:tabs>
          <w:tab w:val="left" w:pos="0"/>
          <w:tab w:val="left" w:pos="426"/>
          <w:tab w:val="left" w:pos="993"/>
        </w:tabs>
        <w:suppressAutoHyphens w:val="0"/>
        <w:spacing w:after="0"/>
        <w:ind w:left="0" w:firstLine="426"/>
        <w:rPr>
          <w:sz w:val="23"/>
          <w:szCs w:val="23"/>
        </w:rPr>
      </w:pPr>
      <w:r w:rsidRPr="00384CC6">
        <w:rPr>
          <w:sz w:val="23"/>
          <w:szCs w:val="23"/>
        </w:rPr>
        <w:lastRenderedPageBreak/>
        <w:t>Отношения между Сторонами, неурегулированные настоящим Договором, регулируются действующим законодательством Российской Федерации.</w:t>
      </w:r>
    </w:p>
    <w:p w14:paraId="12A08636" w14:textId="77777777" w:rsidR="004D5264" w:rsidRPr="00AA6DD9" w:rsidRDefault="004D5264" w:rsidP="004D5264">
      <w:pPr>
        <w:pStyle w:val="ae"/>
        <w:ind w:firstLine="426"/>
        <w:jc w:val="both"/>
        <w:rPr>
          <w:rFonts w:ascii="Times New Roman" w:hAnsi="Times New Roman"/>
          <w:sz w:val="23"/>
          <w:szCs w:val="23"/>
          <w:lang w:val="ru-RU"/>
        </w:rPr>
      </w:pPr>
      <w:r w:rsidRPr="00AA6DD9">
        <w:rPr>
          <w:rFonts w:ascii="Times New Roman" w:hAnsi="Times New Roman"/>
          <w:sz w:val="23"/>
          <w:szCs w:val="23"/>
          <w:lang w:val="ru-RU"/>
        </w:rPr>
        <w:t>8</w:t>
      </w:r>
      <w:r w:rsidRPr="00AA6DD9">
        <w:rPr>
          <w:rFonts w:ascii="Times New Roman" w:hAnsi="Times New Roman"/>
          <w:sz w:val="23"/>
          <w:szCs w:val="23"/>
        </w:rPr>
        <w:t>.</w:t>
      </w:r>
      <w:r w:rsidRPr="00AA6DD9">
        <w:rPr>
          <w:rFonts w:ascii="Times New Roman" w:hAnsi="Times New Roman"/>
          <w:sz w:val="23"/>
          <w:szCs w:val="23"/>
          <w:lang w:val="ru-RU"/>
        </w:rPr>
        <w:t>8</w:t>
      </w:r>
      <w:r w:rsidRPr="00AA6DD9">
        <w:rPr>
          <w:rFonts w:ascii="Times New Roman" w:hAnsi="Times New Roman"/>
          <w:sz w:val="23"/>
          <w:szCs w:val="23"/>
        </w:rPr>
        <w:t xml:space="preserve">. Договор составлен </w:t>
      </w:r>
      <w:r w:rsidRPr="0090225A">
        <w:rPr>
          <w:rFonts w:ascii="Times New Roman" w:hAnsi="Times New Roman"/>
          <w:sz w:val="23"/>
          <w:szCs w:val="23"/>
        </w:rPr>
        <w:t>в двух экземплярах, по</w:t>
      </w:r>
      <w:r w:rsidRPr="00AA6DD9">
        <w:rPr>
          <w:rFonts w:ascii="Times New Roman" w:hAnsi="Times New Roman"/>
          <w:sz w:val="23"/>
          <w:szCs w:val="23"/>
        </w:rPr>
        <w:t xml:space="preserve"> одному экземпляру для</w:t>
      </w:r>
      <w:r w:rsidRPr="00AA6DD9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AA6DD9">
        <w:rPr>
          <w:rFonts w:ascii="Times New Roman" w:hAnsi="Times New Roman"/>
          <w:sz w:val="23"/>
          <w:szCs w:val="23"/>
        </w:rPr>
        <w:t>каждой из Сторон</w:t>
      </w:r>
      <w:r w:rsidR="0090225A">
        <w:rPr>
          <w:rFonts w:ascii="Times New Roman" w:hAnsi="Times New Roman"/>
          <w:sz w:val="23"/>
          <w:szCs w:val="23"/>
          <w:lang w:val="ru-RU"/>
        </w:rPr>
        <w:t>.</w:t>
      </w:r>
      <w:r w:rsidRPr="00AA6DD9">
        <w:rPr>
          <w:rFonts w:ascii="Times New Roman" w:hAnsi="Times New Roman"/>
          <w:sz w:val="23"/>
          <w:szCs w:val="23"/>
        </w:rPr>
        <w:t xml:space="preserve"> </w:t>
      </w:r>
    </w:p>
    <w:p w14:paraId="33498442" w14:textId="77777777" w:rsidR="004D5264" w:rsidRDefault="004D5264" w:rsidP="004D5264">
      <w:pPr>
        <w:pStyle w:val="ConsNormal"/>
        <w:tabs>
          <w:tab w:val="left" w:pos="1276"/>
        </w:tabs>
        <w:jc w:val="center"/>
        <w:rPr>
          <w:rFonts w:ascii="Times New Roman" w:hAnsi="Times New Roman" w:cs="Times New Roman"/>
          <w:b/>
          <w:sz w:val="22"/>
          <w:szCs w:val="22"/>
          <w:highlight w:val="yellow"/>
        </w:rPr>
      </w:pPr>
    </w:p>
    <w:p w14:paraId="2663AC1F" w14:textId="77777777" w:rsidR="00EC7A02" w:rsidRPr="004D5264" w:rsidRDefault="00EC7A02" w:rsidP="0098128C">
      <w:pPr>
        <w:pStyle w:val="a3"/>
        <w:tabs>
          <w:tab w:val="left" w:pos="1276"/>
        </w:tabs>
        <w:spacing w:before="0"/>
        <w:ind w:firstLine="0"/>
        <w:jc w:val="center"/>
        <w:rPr>
          <w:b/>
          <w:sz w:val="22"/>
          <w:szCs w:val="22"/>
        </w:rPr>
      </w:pPr>
    </w:p>
    <w:p w14:paraId="58CEFA6D" w14:textId="77777777" w:rsidR="008C7E5E" w:rsidRPr="004D5264" w:rsidRDefault="00D21101" w:rsidP="004D5264">
      <w:pPr>
        <w:pStyle w:val="a3"/>
        <w:numPr>
          <w:ilvl w:val="0"/>
          <w:numId w:val="10"/>
        </w:numPr>
        <w:tabs>
          <w:tab w:val="left" w:pos="284"/>
        </w:tabs>
        <w:spacing w:before="0"/>
        <w:jc w:val="center"/>
        <w:rPr>
          <w:b/>
          <w:sz w:val="22"/>
          <w:szCs w:val="22"/>
          <w:lang w:val="ru-RU"/>
        </w:rPr>
      </w:pPr>
      <w:r w:rsidRPr="004D5264">
        <w:rPr>
          <w:b/>
          <w:sz w:val="22"/>
          <w:szCs w:val="22"/>
        </w:rPr>
        <w:t>АДРЕСА, РЕКВИЗИТЫ И ПОДПИСИ СТОРОН</w:t>
      </w:r>
      <w:r w:rsidR="00FD7B4C" w:rsidRPr="004D5264">
        <w:rPr>
          <w:rStyle w:val="afa"/>
          <w:b/>
          <w:sz w:val="22"/>
          <w:szCs w:val="22"/>
        </w:rPr>
        <w:footnoteReference w:id="2"/>
      </w:r>
    </w:p>
    <w:p w14:paraId="176A0749" w14:textId="77777777" w:rsidR="00136538" w:rsidRDefault="00136538" w:rsidP="00136538">
      <w:pPr>
        <w:pStyle w:val="a3"/>
        <w:numPr>
          <w:ilvl w:val="0"/>
          <w:numId w:val="0"/>
        </w:numPr>
        <w:tabs>
          <w:tab w:val="left" w:pos="1276"/>
        </w:tabs>
        <w:spacing w:before="0"/>
        <w:rPr>
          <w:b/>
          <w:bCs/>
          <w:sz w:val="22"/>
          <w:szCs w:val="22"/>
          <w:lang w:val="ru-RU"/>
        </w:rPr>
      </w:pPr>
    </w:p>
    <w:p w14:paraId="59A62D45" w14:textId="77777777" w:rsidR="004D5264" w:rsidRPr="00136538" w:rsidRDefault="00136538" w:rsidP="00136538">
      <w:pPr>
        <w:pStyle w:val="a3"/>
        <w:numPr>
          <w:ilvl w:val="0"/>
          <w:numId w:val="0"/>
        </w:numPr>
        <w:tabs>
          <w:tab w:val="left" w:pos="1276"/>
        </w:tabs>
        <w:spacing w:before="0"/>
        <w:rPr>
          <w:b/>
          <w:bCs/>
          <w:sz w:val="22"/>
          <w:szCs w:val="22"/>
          <w:lang w:val="ru-RU"/>
        </w:rPr>
      </w:pPr>
      <w:r w:rsidRPr="00136538">
        <w:rPr>
          <w:b/>
          <w:bCs/>
          <w:sz w:val="22"/>
          <w:szCs w:val="22"/>
          <w:lang w:val="ru-RU"/>
        </w:rPr>
        <w:t>Продавец:</w:t>
      </w:r>
      <w:r>
        <w:rPr>
          <w:b/>
          <w:bCs/>
          <w:sz w:val="22"/>
          <w:szCs w:val="22"/>
          <w:lang w:val="ru-RU"/>
        </w:rPr>
        <w:t xml:space="preserve">                                                                          Покупатель:</w:t>
      </w:r>
    </w:p>
    <w:p w14:paraId="5723A148" w14:textId="77777777" w:rsidR="00136538" w:rsidRDefault="00136538" w:rsidP="00712B54">
      <w:pPr>
        <w:rPr>
          <w:color w:val="000000"/>
          <w:sz w:val="23"/>
          <w:szCs w:val="23"/>
          <w:lang w:bidi="ru-RU"/>
        </w:rPr>
      </w:pPr>
    </w:p>
    <w:p w14:paraId="0CEF329B" w14:textId="77777777" w:rsidR="00712B54" w:rsidRPr="009C385B" w:rsidRDefault="00712B54" w:rsidP="00712B54">
      <w:pPr>
        <w:rPr>
          <w:color w:val="000000"/>
          <w:sz w:val="23"/>
          <w:szCs w:val="23"/>
          <w:lang w:bidi="ru-RU"/>
        </w:rPr>
      </w:pPr>
      <w:r w:rsidRPr="009C385B">
        <w:rPr>
          <w:color w:val="000000"/>
          <w:sz w:val="23"/>
          <w:szCs w:val="23"/>
          <w:lang w:bidi="ru-RU"/>
        </w:rPr>
        <w:t xml:space="preserve">Некоммерческий Фонд поддержки медицины, </w:t>
      </w:r>
    </w:p>
    <w:p w14:paraId="4F7529EB" w14:textId="77777777" w:rsidR="00712B54" w:rsidRPr="009C385B" w:rsidRDefault="00712B54" w:rsidP="00712B54">
      <w:pPr>
        <w:rPr>
          <w:color w:val="000000"/>
          <w:sz w:val="23"/>
          <w:szCs w:val="23"/>
          <w:lang w:bidi="ru-RU"/>
        </w:rPr>
      </w:pPr>
      <w:r w:rsidRPr="009C385B">
        <w:rPr>
          <w:color w:val="000000"/>
          <w:sz w:val="23"/>
          <w:szCs w:val="23"/>
          <w:lang w:bidi="ru-RU"/>
        </w:rPr>
        <w:t xml:space="preserve">культуры и спорта – «Созидание» </w:t>
      </w:r>
    </w:p>
    <w:p w14:paraId="5CD5EC65" w14:textId="77777777" w:rsidR="00712B54" w:rsidRPr="009C385B" w:rsidRDefault="00712B54" w:rsidP="00712B54">
      <w:pPr>
        <w:rPr>
          <w:color w:val="000000"/>
          <w:sz w:val="23"/>
          <w:szCs w:val="23"/>
          <w:lang w:bidi="ru-RU"/>
        </w:rPr>
      </w:pPr>
      <w:r w:rsidRPr="009C385B">
        <w:rPr>
          <w:color w:val="000000"/>
          <w:sz w:val="23"/>
          <w:szCs w:val="23"/>
          <w:lang w:bidi="ru-RU"/>
        </w:rPr>
        <w:t xml:space="preserve">Сокр. наименование Фонд «СОЗИДАНИЕ» </w:t>
      </w:r>
    </w:p>
    <w:p w14:paraId="15DAB83C" w14:textId="77777777" w:rsidR="00712B54" w:rsidRPr="009C385B" w:rsidRDefault="00712B54" w:rsidP="00712B54">
      <w:pPr>
        <w:rPr>
          <w:color w:val="000000"/>
          <w:sz w:val="23"/>
          <w:szCs w:val="23"/>
          <w:lang w:bidi="ru-RU"/>
        </w:rPr>
      </w:pPr>
      <w:r w:rsidRPr="009C385B">
        <w:rPr>
          <w:color w:val="000000"/>
          <w:sz w:val="23"/>
          <w:szCs w:val="23"/>
          <w:lang w:bidi="ru-RU"/>
        </w:rPr>
        <w:t xml:space="preserve">ОГРН 1127799014606, </w:t>
      </w:r>
    </w:p>
    <w:p w14:paraId="02DA8B99" w14:textId="77777777" w:rsidR="00712B54" w:rsidRPr="009C385B" w:rsidRDefault="00712B54" w:rsidP="00712B54">
      <w:pPr>
        <w:rPr>
          <w:color w:val="000000"/>
          <w:sz w:val="23"/>
          <w:szCs w:val="23"/>
          <w:lang w:bidi="ru-RU"/>
        </w:rPr>
      </w:pPr>
      <w:r w:rsidRPr="009C385B">
        <w:rPr>
          <w:color w:val="000000"/>
          <w:sz w:val="23"/>
          <w:szCs w:val="23"/>
          <w:lang w:bidi="ru-RU"/>
        </w:rPr>
        <w:t xml:space="preserve">ИНН/КПП 7702471116/ 503201001,  </w:t>
      </w:r>
    </w:p>
    <w:p w14:paraId="21EEC226" w14:textId="77777777" w:rsidR="009C385B" w:rsidRPr="009C385B" w:rsidRDefault="00712B54" w:rsidP="009C385B">
      <w:pPr>
        <w:rPr>
          <w:color w:val="000000"/>
          <w:sz w:val="23"/>
          <w:szCs w:val="23"/>
          <w:lang w:bidi="ru-RU"/>
        </w:rPr>
      </w:pPr>
      <w:r w:rsidRPr="009C385B">
        <w:rPr>
          <w:color w:val="000000"/>
          <w:sz w:val="23"/>
          <w:szCs w:val="23"/>
          <w:lang w:bidi="ru-RU"/>
        </w:rPr>
        <w:t xml:space="preserve">Юридический адрес: </w:t>
      </w:r>
      <w:r w:rsidR="009C385B" w:rsidRPr="009C385B">
        <w:rPr>
          <w:color w:val="000000"/>
          <w:sz w:val="23"/>
          <w:szCs w:val="23"/>
          <w:lang w:bidi="ru-RU"/>
        </w:rPr>
        <w:t xml:space="preserve">143082, Московская область, </w:t>
      </w:r>
    </w:p>
    <w:p w14:paraId="54C7CF91" w14:textId="77777777" w:rsidR="009C385B" w:rsidRPr="009C385B" w:rsidRDefault="009C385B" w:rsidP="009C385B">
      <w:pPr>
        <w:rPr>
          <w:color w:val="000000"/>
          <w:sz w:val="23"/>
          <w:szCs w:val="23"/>
          <w:lang w:bidi="ru-RU"/>
        </w:rPr>
      </w:pPr>
      <w:r w:rsidRPr="009C385B">
        <w:rPr>
          <w:color w:val="000000"/>
          <w:sz w:val="23"/>
          <w:szCs w:val="23"/>
          <w:lang w:bidi="ru-RU"/>
        </w:rPr>
        <w:t xml:space="preserve">город Одинцово, деревня Раздоры, км 1-Й </w:t>
      </w:r>
    </w:p>
    <w:p w14:paraId="72A06741" w14:textId="5F9AE81F" w:rsidR="00712B54" w:rsidRPr="009C385B" w:rsidRDefault="009C385B" w:rsidP="009C385B">
      <w:pPr>
        <w:rPr>
          <w:color w:val="000000"/>
          <w:sz w:val="23"/>
          <w:szCs w:val="23"/>
          <w:lang w:bidi="ru-RU"/>
        </w:rPr>
      </w:pPr>
      <w:r w:rsidRPr="009C385B">
        <w:rPr>
          <w:color w:val="000000"/>
          <w:sz w:val="23"/>
          <w:szCs w:val="23"/>
          <w:lang w:bidi="ru-RU"/>
        </w:rPr>
        <w:t>(Рублево-Успенское Шоссе Тер.), д. 1 к. б</w:t>
      </w:r>
    </w:p>
    <w:p w14:paraId="0EA61796" w14:textId="77777777" w:rsidR="00712B54" w:rsidRPr="009C385B" w:rsidRDefault="00712B54" w:rsidP="00712B54">
      <w:pPr>
        <w:rPr>
          <w:color w:val="000000"/>
          <w:sz w:val="23"/>
          <w:szCs w:val="23"/>
          <w:lang w:bidi="ru-RU"/>
        </w:rPr>
      </w:pPr>
      <w:r w:rsidRPr="009C385B">
        <w:rPr>
          <w:color w:val="000000"/>
          <w:sz w:val="23"/>
          <w:szCs w:val="23"/>
          <w:lang w:bidi="ru-RU"/>
        </w:rPr>
        <w:t>Почтовый адрес: 117186, г. Москва, а/я 25</w:t>
      </w:r>
    </w:p>
    <w:p w14:paraId="14E3896C" w14:textId="77777777" w:rsidR="00712B54" w:rsidRPr="009C385B" w:rsidRDefault="00712B54" w:rsidP="00712B54">
      <w:pPr>
        <w:rPr>
          <w:color w:val="000000"/>
          <w:sz w:val="23"/>
          <w:szCs w:val="23"/>
          <w:lang w:val="en-US" w:bidi="ru-RU"/>
        </w:rPr>
      </w:pPr>
      <w:r w:rsidRPr="009C385B">
        <w:rPr>
          <w:color w:val="000000"/>
          <w:sz w:val="23"/>
          <w:szCs w:val="23"/>
          <w:lang w:bidi="ru-RU"/>
        </w:rPr>
        <w:t>Тел</w:t>
      </w:r>
      <w:r w:rsidRPr="009C385B">
        <w:rPr>
          <w:color w:val="000000"/>
          <w:sz w:val="23"/>
          <w:szCs w:val="23"/>
          <w:lang w:val="en-US" w:bidi="ru-RU"/>
        </w:rPr>
        <w:t xml:space="preserve">.: </w:t>
      </w:r>
      <w:r w:rsidRPr="009C385B">
        <w:rPr>
          <w:color w:val="000000"/>
          <w:sz w:val="23"/>
          <w:szCs w:val="23"/>
          <w:lang w:val="en-US"/>
        </w:rPr>
        <w:t xml:space="preserve">+79776644790 </w:t>
      </w:r>
    </w:p>
    <w:p w14:paraId="781BA2FD" w14:textId="77777777" w:rsidR="00712B54" w:rsidRPr="009C385B" w:rsidRDefault="00712B54" w:rsidP="00712B54">
      <w:pPr>
        <w:rPr>
          <w:color w:val="000000"/>
          <w:sz w:val="23"/>
          <w:szCs w:val="23"/>
          <w:lang w:val="en-US" w:bidi="ru-RU"/>
        </w:rPr>
      </w:pPr>
      <w:r w:rsidRPr="009C385B">
        <w:rPr>
          <w:color w:val="000000"/>
          <w:sz w:val="23"/>
          <w:szCs w:val="23"/>
          <w:lang w:val="en-US" w:bidi="ru-RU"/>
        </w:rPr>
        <w:t xml:space="preserve">E-mail: </w:t>
      </w:r>
      <w:hyperlink r:id="rId8" w:history="1">
        <w:r w:rsidRPr="009C385B">
          <w:rPr>
            <w:rStyle w:val="ad"/>
            <w:sz w:val="23"/>
            <w:szCs w:val="23"/>
            <w:lang w:val="en-US" w:bidi="ru-RU"/>
          </w:rPr>
          <w:t>diadiaevaag@gmail.com</w:t>
        </w:r>
      </w:hyperlink>
    </w:p>
    <w:p w14:paraId="5748AAEF" w14:textId="77777777" w:rsidR="00712B54" w:rsidRPr="009C385B" w:rsidRDefault="00712B54" w:rsidP="00712B54">
      <w:pPr>
        <w:rPr>
          <w:color w:val="000000"/>
          <w:sz w:val="23"/>
          <w:szCs w:val="23"/>
          <w:lang w:bidi="ru-RU"/>
        </w:rPr>
      </w:pPr>
      <w:r w:rsidRPr="009C385B">
        <w:rPr>
          <w:color w:val="000000"/>
          <w:sz w:val="23"/>
          <w:szCs w:val="23"/>
          <w:lang w:bidi="ru-RU"/>
        </w:rPr>
        <w:t>Банковские реквизиты:</w:t>
      </w:r>
    </w:p>
    <w:p w14:paraId="6E6E69FA" w14:textId="75B0D684" w:rsidR="006F5E53" w:rsidRPr="006F5E53" w:rsidRDefault="006F5E53" w:rsidP="006F5E53">
      <w:pPr>
        <w:rPr>
          <w:rFonts w:eastAsia="Calibri"/>
          <w:color w:val="000000"/>
          <w:sz w:val="23"/>
          <w:szCs w:val="23"/>
          <w:lang w:bidi="ru-RU"/>
        </w:rPr>
      </w:pPr>
      <w:r w:rsidRPr="006F5E53">
        <w:rPr>
          <w:rFonts w:eastAsia="Calibri"/>
          <w:color w:val="000000"/>
          <w:sz w:val="23"/>
          <w:szCs w:val="23"/>
          <w:lang w:bidi="ru-RU"/>
        </w:rPr>
        <w:t>р/с 40703810612010187262</w:t>
      </w:r>
    </w:p>
    <w:p w14:paraId="1CE49BA7" w14:textId="77777777" w:rsidR="006F5E53" w:rsidRPr="006F5E53" w:rsidRDefault="006F5E53" w:rsidP="006F5E53">
      <w:pPr>
        <w:rPr>
          <w:rFonts w:eastAsia="Calibri"/>
          <w:color w:val="000000"/>
          <w:sz w:val="23"/>
          <w:szCs w:val="23"/>
          <w:lang w:bidi="ru-RU"/>
        </w:rPr>
      </w:pPr>
      <w:r w:rsidRPr="006F5E53">
        <w:rPr>
          <w:rFonts w:eastAsia="Calibri"/>
          <w:color w:val="000000"/>
          <w:sz w:val="23"/>
          <w:szCs w:val="23"/>
          <w:lang w:bidi="ru-RU"/>
        </w:rPr>
        <w:t xml:space="preserve">в филиале «Корпоративный» ПАО «Совкомбанк» </w:t>
      </w:r>
    </w:p>
    <w:p w14:paraId="093404A7" w14:textId="77777777" w:rsidR="006F5E53" w:rsidRPr="006F5E53" w:rsidRDefault="006F5E53" w:rsidP="006F5E53">
      <w:pPr>
        <w:rPr>
          <w:rFonts w:eastAsia="Calibri"/>
          <w:color w:val="000000"/>
          <w:sz w:val="23"/>
          <w:szCs w:val="23"/>
          <w:lang w:bidi="ru-RU"/>
        </w:rPr>
      </w:pPr>
      <w:r w:rsidRPr="006F5E53">
        <w:rPr>
          <w:rFonts w:eastAsia="Calibri"/>
          <w:color w:val="000000"/>
          <w:sz w:val="23"/>
          <w:szCs w:val="23"/>
          <w:lang w:bidi="ru-RU"/>
        </w:rPr>
        <w:t>(г. Москва)</w:t>
      </w:r>
    </w:p>
    <w:p w14:paraId="0D80CE17" w14:textId="2BA329E0" w:rsidR="00712B54" w:rsidRPr="009C385B" w:rsidRDefault="006F5E53" w:rsidP="006F5E53">
      <w:pPr>
        <w:rPr>
          <w:rFonts w:eastAsia="Calibri"/>
          <w:color w:val="000000"/>
          <w:sz w:val="23"/>
          <w:szCs w:val="23"/>
          <w:lang w:bidi="ru-RU"/>
        </w:rPr>
      </w:pPr>
      <w:r w:rsidRPr="009C385B">
        <w:rPr>
          <w:rFonts w:eastAsia="Calibri"/>
          <w:color w:val="000000"/>
          <w:sz w:val="23"/>
          <w:szCs w:val="23"/>
          <w:lang w:bidi="ru-RU"/>
        </w:rPr>
        <w:t>к/с 30101810445250000360, БИК 044525360.</w:t>
      </w:r>
    </w:p>
    <w:p w14:paraId="6B501A52" w14:textId="77777777" w:rsidR="006F5E53" w:rsidRDefault="006F5E53" w:rsidP="006F5E53">
      <w:pPr>
        <w:rPr>
          <w:rFonts w:eastAsia="Calibri"/>
          <w:color w:val="000000"/>
          <w:sz w:val="23"/>
          <w:szCs w:val="23"/>
          <w:lang w:bidi="ru-RU"/>
        </w:rPr>
      </w:pPr>
    </w:p>
    <w:p w14:paraId="7D99E4AD" w14:textId="77777777" w:rsidR="006F5E53" w:rsidRPr="00712B54" w:rsidRDefault="006F5E53" w:rsidP="006F5E53">
      <w:pPr>
        <w:rPr>
          <w:rStyle w:val="2"/>
          <w:rFonts w:eastAsia="Calibri"/>
          <w:sz w:val="23"/>
          <w:szCs w:val="23"/>
        </w:rPr>
      </w:pPr>
    </w:p>
    <w:p w14:paraId="216F00C7" w14:textId="77777777" w:rsidR="00712B54" w:rsidRPr="00712B54" w:rsidRDefault="00712B54" w:rsidP="00712B54">
      <w:pPr>
        <w:rPr>
          <w:rStyle w:val="2"/>
          <w:rFonts w:eastAsia="Calibri"/>
          <w:b/>
          <w:bCs/>
          <w:sz w:val="23"/>
          <w:szCs w:val="23"/>
        </w:rPr>
      </w:pPr>
      <w:r w:rsidRPr="00712B54">
        <w:rPr>
          <w:rStyle w:val="2"/>
          <w:rFonts w:eastAsia="Calibri"/>
          <w:b/>
          <w:bCs/>
          <w:sz w:val="23"/>
          <w:szCs w:val="23"/>
        </w:rPr>
        <w:t>Конкурсный управляющий</w:t>
      </w:r>
    </w:p>
    <w:p w14:paraId="3A7DA384" w14:textId="77777777" w:rsidR="00712B54" w:rsidRPr="00712B54" w:rsidRDefault="00712B54" w:rsidP="00712B54">
      <w:pPr>
        <w:rPr>
          <w:rStyle w:val="2"/>
          <w:rFonts w:eastAsia="Calibri"/>
          <w:b/>
          <w:bCs/>
          <w:sz w:val="23"/>
          <w:szCs w:val="23"/>
        </w:rPr>
      </w:pPr>
    </w:p>
    <w:p w14:paraId="00F6D4E6" w14:textId="77777777" w:rsidR="00712B54" w:rsidRPr="00712B54" w:rsidRDefault="00712B54" w:rsidP="00712B54">
      <w:pPr>
        <w:rPr>
          <w:rStyle w:val="2"/>
          <w:rFonts w:eastAsia="Calibri"/>
          <w:b/>
          <w:bCs/>
          <w:sz w:val="23"/>
          <w:szCs w:val="23"/>
        </w:rPr>
      </w:pPr>
    </w:p>
    <w:p w14:paraId="18523C25" w14:textId="77777777" w:rsidR="00136538" w:rsidRPr="00136538" w:rsidRDefault="00712B54" w:rsidP="00136538">
      <w:pPr>
        <w:pStyle w:val="a3"/>
        <w:tabs>
          <w:tab w:val="left" w:pos="1276"/>
        </w:tabs>
        <w:spacing w:before="0"/>
        <w:ind w:firstLine="0"/>
        <w:rPr>
          <w:rFonts w:eastAsia="Calibri"/>
          <w:b/>
          <w:bCs/>
          <w:color w:val="000000"/>
          <w:sz w:val="23"/>
          <w:szCs w:val="23"/>
          <w:lang w:bidi="ru-RU"/>
        </w:rPr>
      </w:pPr>
      <w:r w:rsidRPr="00712B54">
        <w:rPr>
          <w:rStyle w:val="2"/>
          <w:rFonts w:eastAsia="Calibri"/>
          <w:b/>
          <w:bCs/>
          <w:sz w:val="23"/>
          <w:szCs w:val="23"/>
        </w:rPr>
        <w:t xml:space="preserve">_____________________   / А. Г. </w:t>
      </w:r>
      <w:proofErr w:type="spellStart"/>
      <w:r w:rsidRPr="00712B54">
        <w:rPr>
          <w:rStyle w:val="2"/>
          <w:rFonts w:eastAsia="Calibri"/>
          <w:b/>
          <w:bCs/>
          <w:sz w:val="23"/>
          <w:szCs w:val="23"/>
        </w:rPr>
        <w:t>Дядяева</w:t>
      </w:r>
      <w:proofErr w:type="spellEnd"/>
      <w:r w:rsidR="00136538">
        <w:rPr>
          <w:rStyle w:val="2"/>
          <w:rFonts w:eastAsia="Calibri"/>
          <w:b/>
          <w:bCs/>
          <w:sz w:val="23"/>
          <w:szCs w:val="23"/>
        </w:rPr>
        <w:t xml:space="preserve">                  </w:t>
      </w:r>
      <w:r w:rsidR="00136538" w:rsidRPr="00136538">
        <w:rPr>
          <w:rFonts w:eastAsia="Calibri"/>
          <w:b/>
          <w:bCs/>
          <w:color w:val="000000"/>
          <w:sz w:val="23"/>
          <w:szCs w:val="23"/>
          <w:lang w:val="ru-RU" w:bidi="ru-RU"/>
        </w:rPr>
        <w:t xml:space="preserve">_____________________   / </w:t>
      </w:r>
      <w:r w:rsidR="00136538">
        <w:rPr>
          <w:rFonts w:eastAsia="Calibri"/>
          <w:b/>
          <w:bCs/>
          <w:color w:val="000000"/>
          <w:sz w:val="23"/>
          <w:szCs w:val="23"/>
          <w:lang w:val="ru-RU" w:bidi="ru-RU"/>
        </w:rPr>
        <w:t>_____________</w:t>
      </w:r>
    </w:p>
    <w:p w14:paraId="25DA20F3" w14:textId="77777777" w:rsidR="00751F22" w:rsidRPr="0098128C" w:rsidRDefault="00751F22" w:rsidP="004D5264">
      <w:pPr>
        <w:pStyle w:val="a3"/>
        <w:tabs>
          <w:tab w:val="left" w:pos="1276"/>
        </w:tabs>
        <w:spacing w:before="0"/>
        <w:ind w:firstLine="0"/>
        <w:rPr>
          <w:sz w:val="22"/>
          <w:szCs w:val="22"/>
        </w:rPr>
      </w:pPr>
    </w:p>
    <w:sectPr w:rsidR="00751F22" w:rsidRPr="0098128C" w:rsidSect="00BB709B">
      <w:headerReference w:type="default" r:id="rId9"/>
      <w:endnotePr>
        <w:numFmt w:val="decimal"/>
      </w:endnotePr>
      <w:pgSz w:w="11907" w:h="16840"/>
      <w:pgMar w:top="567" w:right="567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FCFE" w14:textId="77777777" w:rsidR="00DF0640" w:rsidRDefault="00DF0640">
      <w:r>
        <w:separator/>
      </w:r>
    </w:p>
  </w:endnote>
  <w:endnote w:type="continuationSeparator" w:id="0">
    <w:p w14:paraId="336DD7A8" w14:textId="77777777" w:rsidR="00DF0640" w:rsidRDefault="00DF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7663" w14:textId="77777777" w:rsidR="00DF0640" w:rsidRDefault="00DF0640">
      <w:r>
        <w:separator/>
      </w:r>
    </w:p>
  </w:footnote>
  <w:footnote w:type="continuationSeparator" w:id="0">
    <w:p w14:paraId="7396A318" w14:textId="77777777" w:rsidR="00DF0640" w:rsidRDefault="00DF0640">
      <w:r>
        <w:continuationSeparator/>
      </w:r>
    </w:p>
  </w:footnote>
  <w:footnote w:id="1">
    <w:p w14:paraId="39748C07" w14:textId="77777777" w:rsidR="00481B3C" w:rsidRDefault="00481B3C">
      <w:pPr>
        <w:pStyle w:val="af8"/>
      </w:pPr>
      <w:r>
        <w:rPr>
          <w:rStyle w:val="afa"/>
        </w:rPr>
        <w:footnoteRef/>
      </w:r>
      <w:r>
        <w:t xml:space="preserve"> </w:t>
      </w:r>
      <w:r w:rsidR="00B21764" w:rsidRPr="00B21764">
        <w:t>Применяется в случае подведомственности разре</w:t>
      </w:r>
      <w:r w:rsidR="00B21764">
        <w:t>шения спора арбитражному суду</w:t>
      </w:r>
      <w:r w:rsidR="00241D44">
        <w:t>.</w:t>
      </w:r>
    </w:p>
  </w:footnote>
  <w:footnote w:id="2">
    <w:p w14:paraId="472CB592" w14:textId="77777777" w:rsidR="00FD7B4C" w:rsidRDefault="00FD7B4C" w:rsidP="0055617E">
      <w:pPr>
        <w:pStyle w:val="ConsNormal"/>
        <w:spacing w:line="264" w:lineRule="auto"/>
        <w:ind w:left="360" w:firstLine="0"/>
        <w:outlineLvl w:val="0"/>
      </w:pPr>
      <w:r>
        <w:rPr>
          <w:rStyle w:val="afa"/>
        </w:rPr>
        <w:footnoteRef/>
      </w:r>
      <w:r>
        <w:t xml:space="preserve"> </w:t>
      </w:r>
      <w:r w:rsidRPr="0005346C">
        <w:rPr>
          <w:rFonts w:ascii="Times New Roman" w:hAnsi="Times New Roman" w:cs="Times New Roman"/>
          <w:sz w:val="22"/>
          <w:szCs w:val="22"/>
        </w:rPr>
        <w:t xml:space="preserve">Дополнительно указываются реквизиты счета депо </w:t>
      </w:r>
      <w:r>
        <w:rPr>
          <w:rFonts w:ascii="Times New Roman" w:hAnsi="Times New Roman" w:cs="Times New Roman"/>
          <w:sz w:val="22"/>
          <w:szCs w:val="22"/>
        </w:rPr>
        <w:t xml:space="preserve">в </w:t>
      </w:r>
      <w:r w:rsidRPr="0005346C">
        <w:rPr>
          <w:rFonts w:ascii="Times New Roman" w:hAnsi="Times New Roman" w:cs="Times New Roman"/>
          <w:sz w:val="22"/>
          <w:szCs w:val="22"/>
        </w:rPr>
        <w:t>депозитари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05346C">
        <w:rPr>
          <w:rFonts w:ascii="Times New Roman" w:hAnsi="Times New Roman" w:cs="Times New Roman"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684B" w14:textId="77777777" w:rsidR="00B30819" w:rsidRDefault="0058719A">
    <w:pPr>
      <w:pStyle w:val="ab"/>
      <w:jc w:val="center"/>
    </w:pPr>
    <w:r>
      <w:fldChar w:fldCharType="begin"/>
    </w:r>
    <w:r w:rsidR="00326D70">
      <w:instrText xml:space="preserve"> PAGE   \* MERGEFORMAT </w:instrText>
    </w:r>
    <w:r>
      <w:fldChar w:fldCharType="separate"/>
    </w:r>
    <w:r w:rsidR="009D3ED2">
      <w:rPr>
        <w:noProof/>
      </w:rPr>
      <w:t>3</w:t>
    </w:r>
    <w:r>
      <w:rPr>
        <w:noProof/>
      </w:rPr>
      <w:fldChar w:fldCharType="end"/>
    </w:r>
  </w:p>
  <w:p w14:paraId="0E2C0A52" w14:textId="77777777" w:rsidR="00B30819" w:rsidRDefault="00B3081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7366"/>
    <w:multiLevelType w:val="multilevel"/>
    <w:tmpl w:val="9ECA3B8A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884"/>
        </w:tabs>
        <w:ind w:left="884" w:hanging="60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1" w15:restartNumberingAfterBreak="0">
    <w:nsid w:val="030055E5"/>
    <w:multiLevelType w:val="multilevel"/>
    <w:tmpl w:val="F0B4E12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8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296" w:hanging="1800"/>
      </w:pPr>
      <w:rPr>
        <w:rFonts w:hint="default"/>
      </w:rPr>
    </w:lvl>
  </w:abstractNum>
  <w:abstractNum w:abstractNumId="2" w15:restartNumberingAfterBreak="0">
    <w:nsid w:val="04AF6DA2"/>
    <w:multiLevelType w:val="multilevel"/>
    <w:tmpl w:val="48EA8E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011F3E"/>
    <w:multiLevelType w:val="multilevel"/>
    <w:tmpl w:val="A9B03E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5" w15:restartNumberingAfterBreak="0">
    <w:nsid w:val="50C1349B"/>
    <w:multiLevelType w:val="multilevel"/>
    <w:tmpl w:val="CF2AF4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6" w15:restartNumberingAfterBreak="0">
    <w:nsid w:val="5F3836CB"/>
    <w:multiLevelType w:val="hybridMultilevel"/>
    <w:tmpl w:val="C16E485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A0DD1"/>
    <w:multiLevelType w:val="multilevel"/>
    <w:tmpl w:val="574C7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num w:numId="1" w16cid:durableId="1274360584">
    <w:abstractNumId w:val="8"/>
  </w:num>
  <w:num w:numId="2" w16cid:durableId="1873958713">
    <w:abstractNumId w:val="5"/>
  </w:num>
  <w:num w:numId="3" w16cid:durableId="202122798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0008021">
    <w:abstractNumId w:val="3"/>
  </w:num>
  <w:num w:numId="5" w16cid:durableId="1147940050">
    <w:abstractNumId w:val="6"/>
  </w:num>
  <w:num w:numId="6" w16cid:durableId="935090900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1803732">
    <w:abstractNumId w:val="7"/>
  </w:num>
  <w:num w:numId="8" w16cid:durableId="165695004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2431481">
    <w:abstractNumId w:val="2"/>
  </w:num>
  <w:num w:numId="10" w16cid:durableId="153708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64"/>
    <w:rsid w:val="0000239B"/>
    <w:rsid w:val="00004A12"/>
    <w:rsid w:val="000073F5"/>
    <w:rsid w:val="00014FCF"/>
    <w:rsid w:val="00015108"/>
    <w:rsid w:val="00015B32"/>
    <w:rsid w:val="000324B0"/>
    <w:rsid w:val="00032645"/>
    <w:rsid w:val="00034347"/>
    <w:rsid w:val="00034DE0"/>
    <w:rsid w:val="00042880"/>
    <w:rsid w:val="00042D6F"/>
    <w:rsid w:val="00045498"/>
    <w:rsid w:val="0005346C"/>
    <w:rsid w:val="00053688"/>
    <w:rsid w:val="00054C39"/>
    <w:rsid w:val="00056D60"/>
    <w:rsid w:val="00063E7F"/>
    <w:rsid w:val="00064995"/>
    <w:rsid w:val="0006790E"/>
    <w:rsid w:val="00072912"/>
    <w:rsid w:val="000767AB"/>
    <w:rsid w:val="000801BD"/>
    <w:rsid w:val="00083A54"/>
    <w:rsid w:val="00085946"/>
    <w:rsid w:val="00086F64"/>
    <w:rsid w:val="00090CC8"/>
    <w:rsid w:val="00092719"/>
    <w:rsid w:val="000A25B5"/>
    <w:rsid w:val="000C0E7B"/>
    <w:rsid w:val="000C1AC3"/>
    <w:rsid w:val="000C3C57"/>
    <w:rsid w:val="000C4EE7"/>
    <w:rsid w:val="000C77E1"/>
    <w:rsid w:val="000D17AA"/>
    <w:rsid w:val="000D3FC3"/>
    <w:rsid w:val="000D4A17"/>
    <w:rsid w:val="000D7E9B"/>
    <w:rsid w:val="000E1F01"/>
    <w:rsid w:val="000F322E"/>
    <w:rsid w:val="000F4C96"/>
    <w:rsid w:val="000F4E10"/>
    <w:rsid w:val="000F4E6C"/>
    <w:rsid w:val="000F702F"/>
    <w:rsid w:val="00101780"/>
    <w:rsid w:val="00103187"/>
    <w:rsid w:val="00104EEB"/>
    <w:rsid w:val="001071E0"/>
    <w:rsid w:val="0010778E"/>
    <w:rsid w:val="0011464C"/>
    <w:rsid w:val="001151FC"/>
    <w:rsid w:val="001226BB"/>
    <w:rsid w:val="00126866"/>
    <w:rsid w:val="0013013B"/>
    <w:rsid w:val="00130D97"/>
    <w:rsid w:val="0013602C"/>
    <w:rsid w:val="00136538"/>
    <w:rsid w:val="0014359E"/>
    <w:rsid w:val="00146BC3"/>
    <w:rsid w:val="00151EFF"/>
    <w:rsid w:val="00156272"/>
    <w:rsid w:val="0016277B"/>
    <w:rsid w:val="00163C65"/>
    <w:rsid w:val="001656B8"/>
    <w:rsid w:val="00175A7E"/>
    <w:rsid w:val="00176359"/>
    <w:rsid w:val="001769C8"/>
    <w:rsid w:val="001770C9"/>
    <w:rsid w:val="001860A3"/>
    <w:rsid w:val="00186F09"/>
    <w:rsid w:val="00187D64"/>
    <w:rsid w:val="00192840"/>
    <w:rsid w:val="00197958"/>
    <w:rsid w:val="001A0A8C"/>
    <w:rsid w:val="001A2016"/>
    <w:rsid w:val="001A69A1"/>
    <w:rsid w:val="001A7A48"/>
    <w:rsid w:val="001B25C7"/>
    <w:rsid w:val="001B44BF"/>
    <w:rsid w:val="001B45B1"/>
    <w:rsid w:val="001D1357"/>
    <w:rsid w:val="001D1AEA"/>
    <w:rsid w:val="001D3ABB"/>
    <w:rsid w:val="001D61D3"/>
    <w:rsid w:val="001D675B"/>
    <w:rsid w:val="001D7027"/>
    <w:rsid w:val="001E06F0"/>
    <w:rsid w:val="001E3CC3"/>
    <w:rsid w:val="001E4CF7"/>
    <w:rsid w:val="001E6DC8"/>
    <w:rsid w:val="001F4359"/>
    <w:rsid w:val="001F5837"/>
    <w:rsid w:val="001F6192"/>
    <w:rsid w:val="001F731A"/>
    <w:rsid w:val="00207680"/>
    <w:rsid w:val="0022509D"/>
    <w:rsid w:val="00230482"/>
    <w:rsid w:val="002334DB"/>
    <w:rsid w:val="00233D7C"/>
    <w:rsid w:val="00234514"/>
    <w:rsid w:val="00234E03"/>
    <w:rsid w:val="00236D1D"/>
    <w:rsid w:val="00241D44"/>
    <w:rsid w:val="002428E2"/>
    <w:rsid w:val="00247760"/>
    <w:rsid w:val="00251105"/>
    <w:rsid w:val="002548FA"/>
    <w:rsid w:val="0025511F"/>
    <w:rsid w:val="002667BD"/>
    <w:rsid w:val="0027134E"/>
    <w:rsid w:val="00271843"/>
    <w:rsid w:val="00273CB4"/>
    <w:rsid w:val="0027481A"/>
    <w:rsid w:val="00276DA6"/>
    <w:rsid w:val="00280215"/>
    <w:rsid w:val="002811A5"/>
    <w:rsid w:val="00287612"/>
    <w:rsid w:val="002940DE"/>
    <w:rsid w:val="002A0109"/>
    <w:rsid w:val="002A15EA"/>
    <w:rsid w:val="002A3F96"/>
    <w:rsid w:val="002B640B"/>
    <w:rsid w:val="002B7C98"/>
    <w:rsid w:val="002C1476"/>
    <w:rsid w:val="002D1ADF"/>
    <w:rsid w:val="002E0089"/>
    <w:rsid w:val="002E1A00"/>
    <w:rsid w:val="002E46F7"/>
    <w:rsid w:val="002E6CBC"/>
    <w:rsid w:val="002F1896"/>
    <w:rsid w:val="002F3011"/>
    <w:rsid w:val="002F3901"/>
    <w:rsid w:val="002F5B24"/>
    <w:rsid w:val="002F6745"/>
    <w:rsid w:val="002F7C10"/>
    <w:rsid w:val="0030458C"/>
    <w:rsid w:val="00307673"/>
    <w:rsid w:val="0031071A"/>
    <w:rsid w:val="003169D3"/>
    <w:rsid w:val="00323871"/>
    <w:rsid w:val="00325F27"/>
    <w:rsid w:val="003260A9"/>
    <w:rsid w:val="00326D70"/>
    <w:rsid w:val="003317E9"/>
    <w:rsid w:val="00331AF5"/>
    <w:rsid w:val="00332E88"/>
    <w:rsid w:val="00334D51"/>
    <w:rsid w:val="00337606"/>
    <w:rsid w:val="00337C65"/>
    <w:rsid w:val="003404C8"/>
    <w:rsid w:val="0034653E"/>
    <w:rsid w:val="00350A98"/>
    <w:rsid w:val="00361E76"/>
    <w:rsid w:val="003646C1"/>
    <w:rsid w:val="003701F0"/>
    <w:rsid w:val="0037074A"/>
    <w:rsid w:val="0037769D"/>
    <w:rsid w:val="003777D2"/>
    <w:rsid w:val="0038406B"/>
    <w:rsid w:val="00391B7E"/>
    <w:rsid w:val="0039356F"/>
    <w:rsid w:val="003A2018"/>
    <w:rsid w:val="003A3CDD"/>
    <w:rsid w:val="003A6C13"/>
    <w:rsid w:val="003B0707"/>
    <w:rsid w:val="003B3389"/>
    <w:rsid w:val="003B6A25"/>
    <w:rsid w:val="003C1B35"/>
    <w:rsid w:val="003C31D6"/>
    <w:rsid w:val="003C5758"/>
    <w:rsid w:val="003C5EF5"/>
    <w:rsid w:val="003C6DB1"/>
    <w:rsid w:val="003D1BD5"/>
    <w:rsid w:val="003D3000"/>
    <w:rsid w:val="003D3267"/>
    <w:rsid w:val="003E1F32"/>
    <w:rsid w:val="003E1F51"/>
    <w:rsid w:val="003E6A91"/>
    <w:rsid w:val="003F4991"/>
    <w:rsid w:val="003F4A37"/>
    <w:rsid w:val="00400F0B"/>
    <w:rsid w:val="00401932"/>
    <w:rsid w:val="00406640"/>
    <w:rsid w:val="00412A44"/>
    <w:rsid w:val="00417E9D"/>
    <w:rsid w:val="004213BB"/>
    <w:rsid w:val="004217BF"/>
    <w:rsid w:val="00422B75"/>
    <w:rsid w:val="00425A3A"/>
    <w:rsid w:val="004302A4"/>
    <w:rsid w:val="0043225A"/>
    <w:rsid w:val="00432B60"/>
    <w:rsid w:val="00433728"/>
    <w:rsid w:val="00434670"/>
    <w:rsid w:val="004416BA"/>
    <w:rsid w:val="004459B7"/>
    <w:rsid w:val="00452CDA"/>
    <w:rsid w:val="00452ED3"/>
    <w:rsid w:val="00462AE5"/>
    <w:rsid w:val="004728A2"/>
    <w:rsid w:val="004744D5"/>
    <w:rsid w:val="00477248"/>
    <w:rsid w:val="00481B3C"/>
    <w:rsid w:val="00482116"/>
    <w:rsid w:val="00485DDF"/>
    <w:rsid w:val="0049069C"/>
    <w:rsid w:val="00491CA1"/>
    <w:rsid w:val="00492CCA"/>
    <w:rsid w:val="00492D27"/>
    <w:rsid w:val="00494846"/>
    <w:rsid w:val="004958F6"/>
    <w:rsid w:val="00497064"/>
    <w:rsid w:val="004A14DF"/>
    <w:rsid w:val="004B2E7B"/>
    <w:rsid w:val="004C2FE2"/>
    <w:rsid w:val="004C740E"/>
    <w:rsid w:val="004D2A63"/>
    <w:rsid w:val="004D2D02"/>
    <w:rsid w:val="004D3222"/>
    <w:rsid w:val="004D3642"/>
    <w:rsid w:val="004D5264"/>
    <w:rsid w:val="004E268D"/>
    <w:rsid w:val="004E6520"/>
    <w:rsid w:val="004E6ABB"/>
    <w:rsid w:val="004F1EE0"/>
    <w:rsid w:val="004F3E52"/>
    <w:rsid w:val="004F5075"/>
    <w:rsid w:val="005018C2"/>
    <w:rsid w:val="00507539"/>
    <w:rsid w:val="00510A6D"/>
    <w:rsid w:val="005110A3"/>
    <w:rsid w:val="0051297E"/>
    <w:rsid w:val="0051442F"/>
    <w:rsid w:val="00514DD4"/>
    <w:rsid w:val="00523C7C"/>
    <w:rsid w:val="00524C7E"/>
    <w:rsid w:val="00525196"/>
    <w:rsid w:val="00527982"/>
    <w:rsid w:val="005351D5"/>
    <w:rsid w:val="00536355"/>
    <w:rsid w:val="00544B92"/>
    <w:rsid w:val="0054762E"/>
    <w:rsid w:val="0055163A"/>
    <w:rsid w:val="00554DB4"/>
    <w:rsid w:val="0055617E"/>
    <w:rsid w:val="00561C3D"/>
    <w:rsid w:val="005649A6"/>
    <w:rsid w:val="00570392"/>
    <w:rsid w:val="005800CF"/>
    <w:rsid w:val="005812DD"/>
    <w:rsid w:val="0058719A"/>
    <w:rsid w:val="00590B38"/>
    <w:rsid w:val="005913A9"/>
    <w:rsid w:val="00591606"/>
    <w:rsid w:val="005921A2"/>
    <w:rsid w:val="005A373B"/>
    <w:rsid w:val="005A6B7D"/>
    <w:rsid w:val="005A7A86"/>
    <w:rsid w:val="005B2859"/>
    <w:rsid w:val="005B42D1"/>
    <w:rsid w:val="005B4B53"/>
    <w:rsid w:val="005B5593"/>
    <w:rsid w:val="005C03A3"/>
    <w:rsid w:val="005C31F0"/>
    <w:rsid w:val="005C5A67"/>
    <w:rsid w:val="005D42C3"/>
    <w:rsid w:val="005D4FC9"/>
    <w:rsid w:val="005D6682"/>
    <w:rsid w:val="005D6B5A"/>
    <w:rsid w:val="005D7439"/>
    <w:rsid w:val="005E4287"/>
    <w:rsid w:val="005E5FB3"/>
    <w:rsid w:val="005E6A62"/>
    <w:rsid w:val="005F20E2"/>
    <w:rsid w:val="005F4027"/>
    <w:rsid w:val="005F5E11"/>
    <w:rsid w:val="005F7541"/>
    <w:rsid w:val="00602A75"/>
    <w:rsid w:val="00604E0A"/>
    <w:rsid w:val="006071B5"/>
    <w:rsid w:val="00612EBD"/>
    <w:rsid w:val="00617828"/>
    <w:rsid w:val="00617D45"/>
    <w:rsid w:val="00625781"/>
    <w:rsid w:val="00627091"/>
    <w:rsid w:val="00634550"/>
    <w:rsid w:val="00635820"/>
    <w:rsid w:val="006506BB"/>
    <w:rsid w:val="00651CC4"/>
    <w:rsid w:val="00652D83"/>
    <w:rsid w:val="00660F06"/>
    <w:rsid w:val="00664777"/>
    <w:rsid w:val="00664841"/>
    <w:rsid w:val="00665076"/>
    <w:rsid w:val="006760F2"/>
    <w:rsid w:val="00677162"/>
    <w:rsid w:val="006800CD"/>
    <w:rsid w:val="00683D6A"/>
    <w:rsid w:val="00685548"/>
    <w:rsid w:val="00685F77"/>
    <w:rsid w:val="0068649F"/>
    <w:rsid w:val="00694248"/>
    <w:rsid w:val="006950A6"/>
    <w:rsid w:val="006957DF"/>
    <w:rsid w:val="006A236F"/>
    <w:rsid w:val="006A5A85"/>
    <w:rsid w:val="006A6B4E"/>
    <w:rsid w:val="006B5177"/>
    <w:rsid w:val="006B52F8"/>
    <w:rsid w:val="006B5AE2"/>
    <w:rsid w:val="006B7C44"/>
    <w:rsid w:val="006C525D"/>
    <w:rsid w:val="006D1990"/>
    <w:rsid w:val="006D2BB8"/>
    <w:rsid w:val="006D68E9"/>
    <w:rsid w:val="006E2C7C"/>
    <w:rsid w:val="006E5313"/>
    <w:rsid w:val="006F5E53"/>
    <w:rsid w:val="006F6DCD"/>
    <w:rsid w:val="00704749"/>
    <w:rsid w:val="007055BC"/>
    <w:rsid w:val="007060FE"/>
    <w:rsid w:val="00706319"/>
    <w:rsid w:val="00711220"/>
    <w:rsid w:val="00712B54"/>
    <w:rsid w:val="00713BE0"/>
    <w:rsid w:val="00714627"/>
    <w:rsid w:val="0071769D"/>
    <w:rsid w:val="00722838"/>
    <w:rsid w:val="0072535B"/>
    <w:rsid w:val="00725A4E"/>
    <w:rsid w:val="00731C33"/>
    <w:rsid w:val="00743B9C"/>
    <w:rsid w:val="00744BFC"/>
    <w:rsid w:val="00744E15"/>
    <w:rsid w:val="00746599"/>
    <w:rsid w:val="00746883"/>
    <w:rsid w:val="007508C2"/>
    <w:rsid w:val="00751F22"/>
    <w:rsid w:val="00765732"/>
    <w:rsid w:val="007745AA"/>
    <w:rsid w:val="00775250"/>
    <w:rsid w:val="007770F5"/>
    <w:rsid w:val="007927DA"/>
    <w:rsid w:val="00792DEC"/>
    <w:rsid w:val="007A25EF"/>
    <w:rsid w:val="007A4189"/>
    <w:rsid w:val="007A5052"/>
    <w:rsid w:val="007C0934"/>
    <w:rsid w:val="007C6E01"/>
    <w:rsid w:val="007C714F"/>
    <w:rsid w:val="007D1EBC"/>
    <w:rsid w:val="007D2484"/>
    <w:rsid w:val="007D7596"/>
    <w:rsid w:val="007D7B99"/>
    <w:rsid w:val="007E7CE8"/>
    <w:rsid w:val="007F75C8"/>
    <w:rsid w:val="008007EF"/>
    <w:rsid w:val="00800C58"/>
    <w:rsid w:val="0080284A"/>
    <w:rsid w:val="00804A81"/>
    <w:rsid w:val="0080634D"/>
    <w:rsid w:val="008072A8"/>
    <w:rsid w:val="00807F72"/>
    <w:rsid w:val="0081442E"/>
    <w:rsid w:val="008227CE"/>
    <w:rsid w:val="00822E83"/>
    <w:rsid w:val="00825BEB"/>
    <w:rsid w:val="008273B6"/>
    <w:rsid w:val="00827C3D"/>
    <w:rsid w:val="00831165"/>
    <w:rsid w:val="00831714"/>
    <w:rsid w:val="008328E0"/>
    <w:rsid w:val="00833A1E"/>
    <w:rsid w:val="00836E17"/>
    <w:rsid w:val="0083712B"/>
    <w:rsid w:val="008433B0"/>
    <w:rsid w:val="00846D4E"/>
    <w:rsid w:val="00857B9C"/>
    <w:rsid w:val="00866B5C"/>
    <w:rsid w:val="00870867"/>
    <w:rsid w:val="00875837"/>
    <w:rsid w:val="008760C7"/>
    <w:rsid w:val="00883785"/>
    <w:rsid w:val="00883A2B"/>
    <w:rsid w:val="00887A60"/>
    <w:rsid w:val="00897F3D"/>
    <w:rsid w:val="008A0C8B"/>
    <w:rsid w:val="008A3584"/>
    <w:rsid w:val="008A47B5"/>
    <w:rsid w:val="008B3C5C"/>
    <w:rsid w:val="008B6D61"/>
    <w:rsid w:val="008C3146"/>
    <w:rsid w:val="008C32CC"/>
    <w:rsid w:val="008C5BEC"/>
    <w:rsid w:val="008C7D60"/>
    <w:rsid w:val="008C7E5E"/>
    <w:rsid w:val="008D13DD"/>
    <w:rsid w:val="008D6822"/>
    <w:rsid w:val="008E4C8E"/>
    <w:rsid w:val="008E687C"/>
    <w:rsid w:val="008F2D9B"/>
    <w:rsid w:val="008F6354"/>
    <w:rsid w:val="00901000"/>
    <w:rsid w:val="00901665"/>
    <w:rsid w:val="0090225A"/>
    <w:rsid w:val="00913488"/>
    <w:rsid w:val="00914162"/>
    <w:rsid w:val="00915046"/>
    <w:rsid w:val="00925A6E"/>
    <w:rsid w:val="00930514"/>
    <w:rsid w:val="00932679"/>
    <w:rsid w:val="00932D08"/>
    <w:rsid w:val="009345C4"/>
    <w:rsid w:val="009450F3"/>
    <w:rsid w:val="00946BCE"/>
    <w:rsid w:val="009532BB"/>
    <w:rsid w:val="00955ABA"/>
    <w:rsid w:val="00962AFC"/>
    <w:rsid w:val="00963BAA"/>
    <w:rsid w:val="0096444A"/>
    <w:rsid w:val="00971C5F"/>
    <w:rsid w:val="00976079"/>
    <w:rsid w:val="0098128C"/>
    <w:rsid w:val="00982C43"/>
    <w:rsid w:val="0098349E"/>
    <w:rsid w:val="00995492"/>
    <w:rsid w:val="009B0D76"/>
    <w:rsid w:val="009B7AA6"/>
    <w:rsid w:val="009C1C4D"/>
    <w:rsid w:val="009C32D9"/>
    <w:rsid w:val="009C385B"/>
    <w:rsid w:val="009D3CFA"/>
    <w:rsid w:val="009D3ED2"/>
    <w:rsid w:val="009D4B87"/>
    <w:rsid w:val="009D51B3"/>
    <w:rsid w:val="009D642B"/>
    <w:rsid w:val="009D6A3E"/>
    <w:rsid w:val="009D7F05"/>
    <w:rsid w:val="009E1D1D"/>
    <w:rsid w:val="009E29F5"/>
    <w:rsid w:val="009F2ED8"/>
    <w:rsid w:val="009F3AEF"/>
    <w:rsid w:val="009F3F93"/>
    <w:rsid w:val="009F69C5"/>
    <w:rsid w:val="009F73A9"/>
    <w:rsid w:val="00A05DC5"/>
    <w:rsid w:val="00A05E61"/>
    <w:rsid w:val="00A12BF0"/>
    <w:rsid w:val="00A15EAA"/>
    <w:rsid w:val="00A21D9C"/>
    <w:rsid w:val="00A26DF4"/>
    <w:rsid w:val="00A30C6D"/>
    <w:rsid w:val="00A35875"/>
    <w:rsid w:val="00A36A01"/>
    <w:rsid w:val="00A37D28"/>
    <w:rsid w:val="00A43F50"/>
    <w:rsid w:val="00A45575"/>
    <w:rsid w:val="00A4574E"/>
    <w:rsid w:val="00A45BA2"/>
    <w:rsid w:val="00A53D57"/>
    <w:rsid w:val="00A57C0D"/>
    <w:rsid w:val="00A60AC7"/>
    <w:rsid w:val="00A65E51"/>
    <w:rsid w:val="00A73C1C"/>
    <w:rsid w:val="00A75A40"/>
    <w:rsid w:val="00A75F3F"/>
    <w:rsid w:val="00A8006B"/>
    <w:rsid w:val="00A8015E"/>
    <w:rsid w:val="00A86089"/>
    <w:rsid w:val="00A96CB5"/>
    <w:rsid w:val="00A9783E"/>
    <w:rsid w:val="00AA0EDA"/>
    <w:rsid w:val="00AA1274"/>
    <w:rsid w:val="00AA1BF0"/>
    <w:rsid w:val="00AA1D9D"/>
    <w:rsid w:val="00AA24FB"/>
    <w:rsid w:val="00AA2A76"/>
    <w:rsid w:val="00AA431D"/>
    <w:rsid w:val="00AA5932"/>
    <w:rsid w:val="00AA6D28"/>
    <w:rsid w:val="00AA7C65"/>
    <w:rsid w:val="00AB7AA2"/>
    <w:rsid w:val="00AC12DE"/>
    <w:rsid w:val="00AD0D28"/>
    <w:rsid w:val="00AE7EDA"/>
    <w:rsid w:val="00AF6EBD"/>
    <w:rsid w:val="00AF7358"/>
    <w:rsid w:val="00B046BC"/>
    <w:rsid w:val="00B07818"/>
    <w:rsid w:val="00B07D68"/>
    <w:rsid w:val="00B107E2"/>
    <w:rsid w:val="00B21317"/>
    <w:rsid w:val="00B21764"/>
    <w:rsid w:val="00B26684"/>
    <w:rsid w:val="00B30819"/>
    <w:rsid w:val="00B313C3"/>
    <w:rsid w:val="00B336F2"/>
    <w:rsid w:val="00B40B19"/>
    <w:rsid w:val="00B415D5"/>
    <w:rsid w:val="00B462B3"/>
    <w:rsid w:val="00B51AFD"/>
    <w:rsid w:val="00B542BD"/>
    <w:rsid w:val="00B6019B"/>
    <w:rsid w:val="00B604C2"/>
    <w:rsid w:val="00B63169"/>
    <w:rsid w:val="00B676CA"/>
    <w:rsid w:val="00B74B89"/>
    <w:rsid w:val="00B81DCF"/>
    <w:rsid w:val="00B820F9"/>
    <w:rsid w:val="00B82571"/>
    <w:rsid w:val="00B83AF4"/>
    <w:rsid w:val="00B85652"/>
    <w:rsid w:val="00B85FF7"/>
    <w:rsid w:val="00B91410"/>
    <w:rsid w:val="00B91937"/>
    <w:rsid w:val="00B930A3"/>
    <w:rsid w:val="00BA361C"/>
    <w:rsid w:val="00BA734D"/>
    <w:rsid w:val="00BB0B0F"/>
    <w:rsid w:val="00BB0EF2"/>
    <w:rsid w:val="00BB3AF4"/>
    <w:rsid w:val="00BB402B"/>
    <w:rsid w:val="00BB4B88"/>
    <w:rsid w:val="00BB5A0B"/>
    <w:rsid w:val="00BB709B"/>
    <w:rsid w:val="00BB7C29"/>
    <w:rsid w:val="00BB7E45"/>
    <w:rsid w:val="00BC677B"/>
    <w:rsid w:val="00BD4A64"/>
    <w:rsid w:val="00BD5ABC"/>
    <w:rsid w:val="00BE0C2C"/>
    <w:rsid w:val="00BE1B1B"/>
    <w:rsid w:val="00BE334F"/>
    <w:rsid w:val="00BE55D1"/>
    <w:rsid w:val="00BE687B"/>
    <w:rsid w:val="00BF122B"/>
    <w:rsid w:val="00BF505E"/>
    <w:rsid w:val="00C00F51"/>
    <w:rsid w:val="00C017E8"/>
    <w:rsid w:val="00C036F5"/>
    <w:rsid w:val="00C04364"/>
    <w:rsid w:val="00C14C30"/>
    <w:rsid w:val="00C2039C"/>
    <w:rsid w:val="00C3614B"/>
    <w:rsid w:val="00C44E99"/>
    <w:rsid w:val="00C45C7F"/>
    <w:rsid w:val="00C53D7F"/>
    <w:rsid w:val="00C569F6"/>
    <w:rsid w:val="00C649B6"/>
    <w:rsid w:val="00C64B45"/>
    <w:rsid w:val="00C66FB1"/>
    <w:rsid w:val="00C67128"/>
    <w:rsid w:val="00C71AC1"/>
    <w:rsid w:val="00C728DC"/>
    <w:rsid w:val="00C73D96"/>
    <w:rsid w:val="00C74002"/>
    <w:rsid w:val="00C74007"/>
    <w:rsid w:val="00C75697"/>
    <w:rsid w:val="00C7623E"/>
    <w:rsid w:val="00C76BE5"/>
    <w:rsid w:val="00C864DF"/>
    <w:rsid w:val="00C86EE5"/>
    <w:rsid w:val="00C87B32"/>
    <w:rsid w:val="00C937BA"/>
    <w:rsid w:val="00C943D8"/>
    <w:rsid w:val="00C9762A"/>
    <w:rsid w:val="00CA0652"/>
    <w:rsid w:val="00CA0832"/>
    <w:rsid w:val="00CA22D5"/>
    <w:rsid w:val="00CA6FF4"/>
    <w:rsid w:val="00CB1E5A"/>
    <w:rsid w:val="00CB1F40"/>
    <w:rsid w:val="00CB55B7"/>
    <w:rsid w:val="00CB5B2C"/>
    <w:rsid w:val="00CB79A6"/>
    <w:rsid w:val="00CC4E99"/>
    <w:rsid w:val="00CC7A3C"/>
    <w:rsid w:val="00CD06D0"/>
    <w:rsid w:val="00CD1F15"/>
    <w:rsid w:val="00CD5C12"/>
    <w:rsid w:val="00CD7369"/>
    <w:rsid w:val="00CE4500"/>
    <w:rsid w:val="00CE55A3"/>
    <w:rsid w:val="00CF0112"/>
    <w:rsid w:val="00D020E4"/>
    <w:rsid w:val="00D1195B"/>
    <w:rsid w:val="00D1232F"/>
    <w:rsid w:val="00D14E4C"/>
    <w:rsid w:val="00D21101"/>
    <w:rsid w:val="00D24D0E"/>
    <w:rsid w:val="00D37AAA"/>
    <w:rsid w:val="00D42B7C"/>
    <w:rsid w:val="00D4309B"/>
    <w:rsid w:val="00D45516"/>
    <w:rsid w:val="00D47EEF"/>
    <w:rsid w:val="00D514C5"/>
    <w:rsid w:val="00D51ED5"/>
    <w:rsid w:val="00D539C2"/>
    <w:rsid w:val="00D56561"/>
    <w:rsid w:val="00D57472"/>
    <w:rsid w:val="00D577F7"/>
    <w:rsid w:val="00D5790F"/>
    <w:rsid w:val="00D66310"/>
    <w:rsid w:val="00D743C4"/>
    <w:rsid w:val="00D74662"/>
    <w:rsid w:val="00D7633D"/>
    <w:rsid w:val="00D802A1"/>
    <w:rsid w:val="00D818CE"/>
    <w:rsid w:val="00D8319A"/>
    <w:rsid w:val="00D84723"/>
    <w:rsid w:val="00D87014"/>
    <w:rsid w:val="00D910A7"/>
    <w:rsid w:val="00D93218"/>
    <w:rsid w:val="00DA0102"/>
    <w:rsid w:val="00DA381D"/>
    <w:rsid w:val="00DA3C31"/>
    <w:rsid w:val="00DB0C82"/>
    <w:rsid w:val="00DB6864"/>
    <w:rsid w:val="00DD305A"/>
    <w:rsid w:val="00DD5319"/>
    <w:rsid w:val="00DD58BD"/>
    <w:rsid w:val="00DD6188"/>
    <w:rsid w:val="00DD64DA"/>
    <w:rsid w:val="00DE2F5F"/>
    <w:rsid w:val="00DE4E0D"/>
    <w:rsid w:val="00DE4F7D"/>
    <w:rsid w:val="00DF0640"/>
    <w:rsid w:val="00DF0D28"/>
    <w:rsid w:val="00DF468F"/>
    <w:rsid w:val="00DF78D1"/>
    <w:rsid w:val="00E06264"/>
    <w:rsid w:val="00E127C6"/>
    <w:rsid w:val="00E14E70"/>
    <w:rsid w:val="00E15313"/>
    <w:rsid w:val="00E24AE6"/>
    <w:rsid w:val="00E25CFC"/>
    <w:rsid w:val="00E26C4C"/>
    <w:rsid w:val="00E3269D"/>
    <w:rsid w:val="00E404CF"/>
    <w:rsid w:val="00E504F5"/>
    <w:rsid w:val="00E51238"/>
    <w:rsid w:val="00E55F9E"/>
    <w:rsid w:val="00E57C3B"/>
    <w:rsid w:val="00E63870"/>
    <w:rsid w:val="00E71750"/>
    <w:rsid w:val="00E72887"/>
    <w:rsid w:val="00E73A48"/>
    <w:rsid w:val="00E74B7C"/>
    <w:rsid w:val="00E7771B"/>
    <w:rsid w:val="00E928EF"/>
    <w:rsid w:val="00E94123"/>
    <w:rsid w:val="00E962FA"/>
    <w:rsid w:val="00EA0023"/>
    <w:rsid w:val="00EA18FD"/>
    <w:rsid w:val="00EA1FFA"/>
    <w:rsid w:val="00EA7D3C"/>
    <w:rsid w:val="00EB05D3"/>
    <w:rsid w:val="00EB46A4"/>
    <w:rsid w:val="00EB7A58"/>
    <w:rsid w:val="00EC1AE8"/>
    <w:rsid w:val="00EC3B75"/>
    <w:rsid w:val="00EC7A02"/>
    <w:rsid w:val="00ED36A3"/>
    <w:rsid w:val="00EE1E51"/>
    <w:rsid w:val="00EE6136"/>
    <w:rsid w:val="00EE6665"/>
    <w:rsid w:val="00EF612D"/>
    <w:rsid w:val="00EF6BDD"/>
    <w:rsid w:val="00EF75AA"/>
    <w:rsid w:val="00F004D4"/>
    <w:rsid w:val="00F04FDB"/>
    <w:rsid w:val="00F05989"/>
    <w:rsid w:val="00F06C0D"/>
    <w:rsid w:val="00F1419A"/>
    <w:rsid w:val="00F15B81"/>
    <w:rsid w:val="00F17F78"/>
    <w:rsid w:val="00F210E2"/>
    <w:rsid w:val="00F249ED"/>
    <w:rsid w:val="00F42C24"/>
    <w:rsid w:val="00F4575E"/>
    <w:rsid w:val="00F45C30"/>
    <w:rsid w:val="00F56B2A"/>
    <w:rsid w:val="00F6334E"/>
    <w:rsid w:val="00F65C91"/>
    <w:rsid w:val="00F66E2F"/>
    <w:rsid w:val="00F67222"/>
    <w:rsid w:val="00F809E6"/>
    <w:rsid w:val="00F8371E"/>
    <w:rsid w:val="00F90B50"/>
    <w:rsid w:val="00F926F7"/>
    <w:rsid w:val="00FA429D"/>
    <w:rsid w:val="00FA63C5"/>
    <w:rsid w:val="00FA75B3"/>
    <w:rsid w:val="00FB0410"/>
    <w:rsid w:val="00FB3DEA"/>
    <w:rsid w:val="00FB7E7C"/>
    <w:rsid w:val="00FC2CE7"/>
    <w:rsid w:val="00FD0AE8"/>
    <w:rsid w:val="00FD7B4C"/>
    <w:rsid w:val="00FE62F5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04D7"/>
  <w15:chartTrackingRefBased/>
  <w15:docId w15:val="{F6D26AD9-C949-4E29-950A-99DFADB8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871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4A64"/>
    <w:pPr>
      <w:numPr>
        <w:ilvl w:val="12"/>
      </w:numPr>
      <w:spacing w:before="120"/>
      <w:ind w:firstLine="851"/>
      <w:jc w:val="both"/>
    </w:pPr>
    <w:rPr>
      <w:lang w:val="x-none"/>
    </w:rPr>
  </w:style>
  <w:style w:type="character" w:customStyle="1" w:styleId="a4">
    <w:name w:val="Основной текст с отступом Знак"/>
    <w:link w:val="a3"/>
    <w:rsid w:val="00BD4A64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footer"/>
    <w:basedOn w:val="a"/>
    <w:link w:val="a6"/>
    <w:rsid w:val="00BD4A6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rsid w:val="00BD4A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uiPriority w:val="20"/>
    <w:qFormat/>
    <w:rsid w:val="00BD4A64"/>
    <w:rPr>
      <w:i/>
      <w:iCs/>
    </w:rPr>
  </w:style>
  <w:style w:type="paragraph" w:styleId="3">
    <w:name w:val="Body Text 3"/>
    <w:basedOn w:val="a"/>
    <w:link w:val="30"/>
    <w:rsid w:val="00BD4A64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rsid w:val="00BD4A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BD4A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BD4A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rsid w:val="00BD4A6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7074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37074A"/>
    <w:rPr>
      <w:rFonts w:ascii="Times New Roman" w:eastAsia="Times New Roman" w:hAnsi="Times New Roman"/>
      <w:sz w:val="16"/>
      <w:szCs w:val="16"/>
    </w:rPr>
  </w:style>
  <w:style w:type="paragraph" w:customStyle="1" w:styleId="a8">
    <w:name w:val="Знак"/>
    <w:basedOn w:val="a"/>
    <w:rsid w:val="00D87014"/>
    <w:pPr>
      <w:widowControl/>
      <w:autoSpaceDE w:val="0"/>
      <w:autoSpaceDN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Iauiue">
    <w:name w:val="Iau?iue"/>
    <w:rsid w:val="00D8701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ConsNormal">
    <w:name w:val="ConsNormal"/>
    <w:rsid w:val="001A69A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9">
    <w:name w:val="Название"/>
    <w:basedOn w:val="a"/>
    <w:link w:val="aa"/>
    <w:qFormat/>
    <w:rsid w:val="00126866"/>
    <w:pPr>
      <w:widowControl/>
      <w:jc w:val="center"/>
    </w:pPr>
    <w:rPr>
      <w:b/>
      <w:sz w:val="24"/>
      <w:lang w:val="en-US" w:eastAsia="x-none"/>
    </w:rPr>
  </w:style>
  <w:style w:type="character" w:customStyle="1" w:styleId="aa">
    <w:name w:val="Название Знак"/>
    <w:link w:val="a9"/>
    <w:rsid w:val="00126866"/>
    <w:rPr>
      <w:rFonts w:ascii="Times New Roman" w:eastAsia="Times New Roman" w:hAnsi="Times New Roman"/>
      <w:b/>
      <w:sz w:val="24"/>
      <w:lang w:val="en-US"/>
    </w:rPr>
  </w:style>
  <w:style w:type="paragraph" w:styleId="ab">
    <w:name w:val="header"/>
    <w:basedOn w:val="a"/>
    <w:link w:val="ac"/>
    <w:uiPriority w:val="99"/>
    <w:unhideWhenUsed/>
    <w:rsid w:val="00BB5A0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BB5A0B"/>
    <w:rPr>
      <w:rFonts w:ascii="Times New Roman" w:eastAsia="Times New Roman" w:hAnsi="Times New Roman"/>
    </w:rPr>
  </w:style>
  <w:style w:type="character" w:styleId="ad">
    <w:name w:val="Hyperlink"/>
    <w:uiPriority w:val="99"/>
    <w:unhideWhenUsed/>
    <w:rsid w:val="00477248"/>
    <w:rPr>
      <w:color w:val="0000FF"/>
      <w:u w:val="single"/>
    </w:rPr>
  </w:style>
  <w:style w:type="paragraph" w:styleId="ae">
    <w:name w:val="Balloon Text"/>
    <w:basedOn w:val="a"/>
    <w:link w:val="af"/>
    <w:semiHidden/>
    <w:unhideWhenUsed/>
    <w:rsid w:val="00D8319A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rsid w:val="00D8319A"/>
    <w:rPr>
      <w:rFonts w:ascii="Tahoma" w:eastAsia="Times New Roman" w:hAnsi="Tahoma" w:cs="Tahoma"/>
      <w:sz w:val="16"/>
      <w:szCs w:val="16"/>
    </w:rPr>
  </w:style>
  <w:style w:type="paragraph" w:styleId="af0">
    <w:name w:val="Body Text"/>
    <w:basedOn w:val="a"/>
    <w:link w:val="af1"/>
    <w:semiHidden/>
    <w:rsid w:val="00982C43"/>
    <w:pPr>
      <w:widowControl/>
      <w:suppressAutoHyphens/>
      <w:spacing w:after="120"/>
      <w:ind w:firstLine="720"/>
      <w:jc w:val="both"/>
    </w:pPr>
    <w:rPr>
      <w:sz w:val="28"/>
      <w:lang w:val="x-none" w:eastAsia="ar-SA"/>
    </w:rPr>
  </w:style>
  <w:style w:type="character" w:customStyle="1" w:styleId="af1">
    <w:name w:val="Основной текст Знак"/>
    <w:link w:val="af0"/>
    <w:semiHidden/>
    <w:rsid w:val="00982C43"/>
    <w:rPr>
      <w:rFonts w:ascii="Times New Roman" w:eastAsia="Times New Roman" w:hAnsi="Times New Roman"/>
      <w:sz w:val="28"/>
      <w:lang w:eastAsia="ar-SA"/>
    </w:rPr>
  </w:style>
  <w:style w:type="paragraph" w:styleId="af2">
    <w:name w:val="List Paragraph"/>
    <w:basedOn w:val="a"/>
    <w:uiPriority w:val="34"/>
    <w:qFormat/>
    <w:rsid w:val="004E6520"/>
    <w:pPr>
      <w:ind w:left="720"/>
      <w:contextualSpacing/>
    </w:pPr>
  </w:style>
  <w:style w:type="character" w:styleId="af3">
    <w:name w:val="annotation reference"/>
    <w:uiPriority w:val="99"/>
    <w:semiHidden/>
    <w:unhideWhenUsed/>
    <w:rsid w:val="007E7CE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E7CE8"/>
    <w:rPr>
      <w:lang w:val="x-none" w:eastAsia="x-none"/>
    </w:rPr>
  </w:style>
  <w:style w:type="character" w:customStyle="1" w:styleId="af5">
    <w:name w:val="Текст примечания Знак"/>
    <w:link w:val="af4"/>
    <w:uiPriority w:val="99"/>
    <w:semiHidden/>
    <w:rsid w:val="007E7CE8"/>
    <w:rPr>
      <w:rFonts w:ascii="Times New Roman" w:eastAsia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E7CE8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7E7CE8"/>
    <w:rPr>
      <w:rFonts w:ascii="Times New Roman" w:eastAsia="Times New Roman" w:hAnsi="Times New Roman"/>
      <w:b/>
      <w:bCs/>
    </w:rPr>
  </w:style>
  <w:style w:type="paragraph" w:styleId="af8">
    <w:name w:val="footnote text"/>
    <w:basedOn w:val="a"/>
    <w:link w:val="af9"/>
    <w:uiPriority w:val="99"/>
    <w:semiHidden/>
    <w:unhideWhenUsed/>
    <w:rsid w:val="00FD7B4C"/>
    <w:rPr>
      <w:lang w:val="x-none" w:eastAsia="x-none"/>
    </w:rPr>
  </w:style>
  <w:style w:type="character" w:customStyle="1" w:styleId="af9">
    <w:name w:val="Текст сноски Знак"/>
    <w:link w:val="af8"/>
    <w:uiPriority w:val="99"/>
    <w:semiHidden/>
    <w:rsid w:val="00FD7B4C"/>
    <w:rPr>
      <w:rFonts w:ascii="Times New Roman" w:eastAsia="Times New Roman" w:hAnsi="Times New Roman"/>
    </w:rPr>
  </w:style>
  <w:style w:type="character" w:styleId="afa">
    <w:name w:val="footnote reference"/>
    <w:uiPriority w:val="99"/>
    <w:semiHidden/>
    <w:unhideWhenUsed/>
    <w:rsid w:val="00FD7B4C"/>
    <w:rPr>
      <w:vertAlign w:val="superscript"/>
    </w:rPr>
  </w:style>
  <w:style w:type="character" w:customStyle="1" w:styleId="2">
    <w:name w:val="Основной текст (2)"/>
    <w:rsid w:val="00712B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0078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9668">
          <w:marLeft w:val="3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1087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619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0288">
          <w:marLeft w:val="3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diaevaa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B9811-E597-44A7-A46D-D347FB3C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Links>
    <vt:vector size="6" baseType="variant">
      <vt:variant>
        <vt:i4>589876</vt:i4>
      </vt:variant>
      <vt:variant>
        <vt:i4>0</vt:i4>
      </vt:variant>
      <vt:variant>
        <vt:i4>0</vt:i4>
      </vt:variant>
      <vt:variant>
        <vt:i4>5</vt:i4>
      </vt:variant>
      <vt:variant>
        <vt:lpwstr>mailto:diadiaevaag@gmail.com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Дорощенко</dc:creator>
  <cp:keywords/>
  <cp:lastModifiedBy>Дарья Клапкова</cp:lastModifiedBy>
  <cp:revision>7</cp:revision>
  <cp:lastPrinted>2012-11-11T09:43:00Z</cp:lastPrinted>
  <dcterms:created xsi:type="dcterms:W3CDTF">2025-11-14T13:02:00Z</dcterms:created>
  <dcterms:modified xsi:type="dcterms:W3CDTF">2026-05-20T12:16:00Z</dcterms:modified>
</cp:coreProperties>
</file>