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bookmarkStart w:id="0" w:name="_GoBack"/>
      <w:bookmarkEnd w:id="0"/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5A75C8">
        <w:rPr>
          <w:rFonts w:ascii="Times New Roman" w:hAnsi="Times New Roman"/>
          <w:noProof/>
          <w:sz w:val="22"/>
          <w:szCs w:val="20"/>
          <w:lang w:val="ru-RU"/>
        </w:rPr>
        <w:t>Худжаева Алексея Дилмуратовича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5A75C8">
        <w:rPr>
          <w:rFonts w:ascii="Times New Roman" w:hAnsi="Times New Roman"/>
          <w:noProof/>
          <w:sz w:val="22"/>
          <w:szCs w:val="20"/>
          <w:lang w:val="ru-RU"/>
        </w:rPr>
        <w:t>28.07.1979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5A75C8">
        <w:rPr>
          <w:rFonts w:ascii="Times New Roman" w:hAnsi="Times New Roman"/>
          <w:noProof/>
          <w:sz w:val="22"/>
          <w:szCs w:val="20"/>
          <w:lang w:val="ru-RU"/>
        </w:rPr>
        <w:t>Россия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5A75C8">
        <w:rPr>
          <w:rFonts w:ascii="Times New Roman" w:hAnsi="Times New Roman"/>
          <w:noProof/>
          <w:sz w:val="22"/>
          <w:szCs w:val="20"/>
          <w:lang w:val="ru-RU"/>
        </w:rPr>
        <w:t>173-002-204 03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5A75C8">
        <w:rPr>
          <w:rFonts w:ascii="Times New Roman" w:hAnsi="Times New Roman"/>
          <w:noProof/>
          <w:sz w:val="22"/>
          <w:szCs w:val="20"/>
          <w:lang w:val="ru-RU"/>
        </w:rPr>
        <w:t>423010729218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5A75C8">
        <w:rPr>
          <w:rFonts w:ascii="Times New Roman" w:hAnsi="Times New Roman"/>
          <w:noProof/>
          <w:sz w:val="22"/>
          <w:szCs w:val="20"/>
          <w:lang w:val="ru-RU"/>
        </w:rPr>
        <w:t>652300, Кемеровская область, р-н Топкинский, г. Топки, ул. Карла Маркса, д. 144 кв. 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5A75C8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5A75C8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Кемеровской области от 24.09.2025 г. по делу № А27-14563/2025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5A75C8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Худжаев Алексей Дилмуратович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40817810450206185734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Публичное акционерное общество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Корр.счет – </w:t>
      </w:r>
      <w:r>
        <w:rPr>
          <w:noProof/>
          <w:sz w:val="24"/>
          <w:szCs w:val="24"/>
        </w:rPr>
        <w:t>________________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________________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5A75C8">
        <w:rPr>
          <w:rFonts w:ascii="Times New Roman" w:hAnsi="Times New Roman"/>
          <w:noProof/>
          <w:sz w:val="22"/>
          <w:szCs w:val="20"/>
          <w:lang w:val="ru-RU"/>
        </w:rPr>
        <w:t>Худжаева Алексея Дилмуратовича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5A75C8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5A75C8">
        <w:rPr>
          <w:rFonts w:ascii="Times New Roman" w:eastAsia="Times New Roman" w:hAnsi="Times New Roman"/>
          <w:noProof/>
          <w:sz w:val="22"/>
          <w:lang w:val="ru-RU"/>
        </w:rPr>
        <w:t>454091, г.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5A75C8">
        <w:rPr>
          <w:noProof/>
          <w:sz w:val="22"/>
          <w:szCs w:val="20"/>
        </w:rPr>
        <w:t>Худжаев Алексей Дилмуратович</w:t>
      </w:r>
      <w:r w:rsidR="00103B8A" w:rsidRPr="004F3C75">
        <w:rPr>
          <w:sz w:val="22"/>
          <w:szCs w:val="20"/>
        </w:rPr>
        <w:t xml:space="preserve">, номер счета – </w:t>
      </w:r>
      <w:r w:rsidR="005A75C8">
        <w:rPr>
          <w:noProof/>
          <w:sz w:val="22"/>
          <w:szCs w:val="20"/>
        </w:rPr>
        <w:t>40817810450206185734</w:t>
      </w:r>
      <w:r w:rsidR="00103B8A" w:rsidRPr="004F3C75">
        <w:rPr>
          <w:sz w:val="22"/>
          <w:szCs w:val="20"/>
        </w:rPr>
        <w:t xml:space="preserve">, Банк получателя – </w:t>
      </w:r>
      <w:r w:rsidR="005A75C8">
        <w:rPr>
          <w:noProof/>
          <w:sz w:val="22"/>
          <w:szCs w:val="20"/>
        </w:rPr>
        <w:t>Публичное акционерное общество "Совкомбанк"</w:t>
      </w:r>
      <w:r w:rsidR="00103B8A" w:rsidRPr="004F3C75">
        <w:rPr>
          <w:sz w:val="22"/>
          <w:szCs w:val="20"/>
        </w:rPr>
        <w:t xml:space="preserve">, БИК – </w:t>
      </w:r>
      <w:r w:rsidR="005A75C8">
        <w:rPr>
          <w:noProof/>
          <w:sz w:val="22"/>
          <w:szCs w:val="20"/>
        </w:rPr>
        <w:t>045004763</w:t>
      </w:r>
      <w:r w:rsidR="00103B8A" w:rsidRPr="004F3C75">
        <w:rPr>
          <w:sz w:val="22"/>
          <w:szCs w:val="20"/>
        </w:rPr>
        <w:t xml:space="preserve">, Корр.счет – </w:t>
      </w:r>
      <w:r w:rsidR="005A75C8">
        <w:rPr>
          <w:noProof/>
          <w:sz w:val="22"/>
          <w:szCs w:val="20"/>
        </w:rPr>
        <w:t>________________</w:t>
      </w:r>
      <w:r w:rsidR="00103B8A" w:rsidRPr="004F3C75">
        <w:rPr>
          <w:sz w:val="22"/>
          <w:szCs w:val="20"/>
        </w:rPr>
        <w:t xml:space="preserve">, ИНН </w:t>
      </w:r>
      <w:r w:rsidR="005A75C8">
        <w:rPr>
          <w:noProof/>
          <w:sz w:val="22"/>
          <w:szCs w:val="20"/>
        </w:rPr>
        <w:t>________________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5A75C8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E96" w:rsidRDefault="00372E96">
      <w:r>
        <w:separator/>
      </w:r>
    </w:p>
  </w:endnote>
  <w:endnote w:type="continuationSeparator" w:id="0">
    <w:p w:rsidR="00372E96" w:rsidRDefault="0037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B05172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B05172" w:rsidRPr="00B05172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B05172" w:rsidRPr="00B05172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E96" w:rsidRDefault="00372E96">
      <w:pPr>
        <w:pStyle w:val="GenStyleDefPar"/>
      </w:pPr>
      <w:r>
        <w:separator/>
      </w:r>
    </w:p>
  </w:footnote>
  <w:footnote w:type="continuationSeparator" w:id="0">
    <w:p w:rsidR="00372E96" w:rsidRDefault="00372E9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2E96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A75C8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5172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F95E7B7B-D51D-4C16-B74F-0AA4E30D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2026-03-05T10:09:00Z</dcterms:created>
  <dcterms:modified xsi:type="dcterms:W3CDTF">2026-03-05T10:09:00Z</dcterms:modified>
</cp:coreProperties>
</file>