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Pr="00A7362C" w:rsidRDefault="00E64CF6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Д</w:t>
      </w:r>
      <w:r w:rsidR="007E3813" w:rsidRPr="00A7362C">
        <w:rPr>
          <w:b/>
          <w:sz w:val="22"/>
          <w:szCs w:val="22"/>
        </w:rPr>
        <w:t xml:space="preserve">оговор </w:t>
      </w:r>
    </w:p>
    <w:p w:rsidR="008164A0" w:rsidRPr="00A7362C" w:rsidRDefault="008164A0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купли – продажи </w:t>
      </w:r>
      <w:r w:rsidR="00E64CF6" w:rsidRPr="00A7362C">
        <w:rPr>
          <w:b/>
          <w:sz w:val="22"/>
          <w:szCs w:val="22"/>
        </w:rPr>
        <w:t xml:space="preserve">имущества № </w:t>
      </w:r>
      <w:r w:rsidR="00D23743" w:rsidRPr="00A7362C">
        <w:rPr>
          <w:b/>
          <w:sz w:val="22"/>
          <w:szCs w:val="22"/>
        </w:rPr>
        <w:t>______</w:t>
      </w:r>
    </w:p>
    <w:p w:rsidR="008164A0" w:rsidRPr="00A7362C" w:rsidRDefault="008164A0" w:rsidP="008164A0">
      <w:pPr>
        <w:jc w:val="center"/>
        <w:rPr>
          <w:b/>
          <w:sz w:val="22"/>
          <w:szCs w:val="22"/>
        </w:rPr>
      </w:pPr>
    </w:p>
    <w:p w:rsidR="00E64CF6" w:rsidRPr="00A7362C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A7362C">
        <w:rPr>
          <w:sz w:val="22"/>
          <w:szCs w:val="22"/>
        </w:rPr>
        <w:t xml:space="preserve">г. </w:t>
      </w:r>
      <w:r w:rsidR="006D5444" w:rsidRPr="00A7362C">
        <w:rPr>
          <w:sz w:val="22"/>
          <w:szCs w:val="22"/>
        </w:rPr>
        <w:t>Москва</w:t>
      </w:r>
      <w:r w:rsidR="00E64CF6" w:rsidRPr="00A7362C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 w:rsidRPr="00A7362C">
        <w:rPr>
          <w:sz w:val="22"/>
          <w:szCs w:val="22"/>
        </w:rPr>
        <w:t xml:space="preserve"> </w:t>
      </w:r>
      <w:r w:rsidR="00D23743" w:rsidRPr="00A7362C">
        <w:rPr>
          <w:sz w:val="22"/>
          <w:szCs w:val="22"/>
        </w:rPr>
        <w:t>_________</w:t>
      </w:r>
      <w:r w:rsidR="00E64CF6" w:rsidRPr="00A7362C">
        <w:rPr>
          <w:sz w:val="22"/>
          <w:szCs w:val="22"/>
        </w:rPr>
        <w:t xml:space="preserve"> г.</w:t>
      </w:r>
    </w:p>
    <w:p w:rsidR="008164A0" w:rsidRPr="00A7362C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7362C" w:rsidRDefault="006D5444" w:rsidP="00E64CF6">
      <w:pPr>
        <w:ind w:firstLine="709"/>
        <w:jc w:val="both"/>
        <w:rPr>
          <w:sz w:val="22"/>
          <w:szCs w:val="22"/>
        </w:rPr>
      </w:pPr>
      <w:r w:rsidRPr="00A7362C">
        <w:rPr>
          <w:b/>
          <w:sz w:val="22"/>
          <w:szCs w:val="22"/>
        </w:rPr>
        <w:t xml:space="preserve">Финансовый </w:t>
      </w:r>
      <w:r w:rsidRPr="00246529">
        <w:rPr>
          <w:b/>
          <w:sz w:val="22"/>
          <w:szCs w:val="22"/>
        </w:rPr>
        <w:t>управляющий</w:t>
      </w:r>
      <w:r w:rsidRPr="00246529">
        <w:rPr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Калимуллин</w:t>
      </w:r>
      <w:r w:rsidR="00A3498B">
        <w:rPr>
          <w:b/>
          <w:color w:val="000000"/>
          <w:sz w:val="22"/>
          <w:szCs w:val="22"/>
        </w:rPr>
        <w:t>ой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Зил</w:t>
      </w:r>
      <w:r w:rsidR="00A3498B">
        <w:rPr>
          <w:b/>
          <w:color w:val="000000"/>
          <w:sz w:val="22"/>
          <w:szCs w:val="22"/>
        </w:rPr>
        <w:t>и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Ильязовн</w:t>
      </w:r>
      <w:r w:rsidR="00A3498B">
        <w:rPr>
          <w:b/>
          <w:color w:val="000000"/>
          <w:sz w:val="22"/>
          <w:szCs w:val="22"/>
        </w:rPr>
        <w:t>ы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r w:rsidR="00A3498B" w:rsidRPr="00A3498B">
        <w:rPr>
          <w:color w:val="000000"/>
          <w:sz w:val="22"/>
          <w:szCs w:val="22"/>
        </w:rPr>
        <w:t xml:space="preserve">(26.09.1984 г.р., </w:t>
      </w:r>
      <w:proofErr w:type="spellStart"/>
      <w:r w:rsidR="00A3498B" w:rsidRPr="00A3498B">
        <w:rPr>
          <w:color w:val="000000"/>
          <w:sz w:val="22"/>
          <w:szCs w:val="22"/>
        </w:rPr>
        <w:t>м.р</w:t>
      </w:r>
      <w:proofErr w:type="spellEnd"/>
      <w:r w:rsidR="00A3498B" w:rsidRPr="00A3498B">
        <w:rPr>
          <w:color w:val="000000"/>
          <w:sz w:val="22"/>
          <w:szCs w:val="22"/>
        </w:rPr>
        <w:t>.: г. Казань, ИНН 165917184729, СНИЛС 123-011-099 82, адрес: 420138, РТ, г. Казань, ул. Дубравная, д. 38А, кв. 36</w:t>
      </w:r>
      <w:r w:rsidR="00246529" w:rsidRPr="00A3498B">
        <w:rPr>
          <w:color w:val="000000"/>
          <w:sz w:val="22"/>
          <w:szCs w:val="22"/>
        </w:rPr>
        <w:t>)</w:t>
      </w:r>
      <w:r w:rsidR="00A26CD2" w:rsidRPr="00A7362C">
        <w:rPr>
          <w:sz w:val="22"/>
          <w:szCs w:val="22"/>
        </w:rPr>
        <w:t xml:space="preserve"> </w:t>
      </w:r>
      <w:r w:rsidR="00593305" w:rsidRPr="00A7362C">
        <w:rPr>
          <w:b/>
          <w:color w:val="000000"/>
          <w:sz w:val="22"/>
          <w:szCs w:val="22"/>
        </w:rPr>
        <w:t>Серкина Юлия Сергеевна</w:t>
      </w:r>
      <w:r w:rsidR="00593305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593305" w:rsidRPr="00A7362C">
        <w:rPr>
          <w:color w:val="000000"/>
          <w:sz w:val="22"/>
          <w:szCs w:val="22"/>
        </w:rPr>
        <w:t>Марьинская</w:t>
      </w:r>
      <w:proofErr w:type="spellEnd"/>
      <w:r w:rsidR="00593305" w:rsidRPr="00A7362C">
        <w:rPr>
          <w:color w:val="000000"/>
          <w:sz w:val="22"/>
          <w:szCs w:val="22"/>
        </w:rPr>
        <w:t xml:space="preserve">, д. 2, arbitr60lider@mail.ru, </w:t>
      </w:r>
      <w:r w:rsidR="00593305" w:rsidRPr="00A7362C">
        <w:rPr>
          <w:sz w:val="22"/>
          <w:szCs w:val="22"/>
        </w:rPr>
        <w:t>89854213114</w:t>
      </w:r>
      <w:r w:rsidR="00593305" w:rsidRPr="00A7362C">
        <w:rPr>
          <w:color w:val="000000"/>
          <w:sz w:val="22"/>
          <w:szCs w:val="22"/>
        </w:rPr>
        <w:t>)</w:t>
      </w:r>
      <w:r w:rsidR="00F5734D" w:rsidRPr="00A7362C">
        <w:rPr>
          <w:sz w:val="22"/>
          <w:szCs w:val="22"/>
        </w:rPr>
        <w:t xml:space="preserve">, действующая на </w:t>
      </w:r>
      <w:r w:rsidR="00F5734D" w:rsidRPr="00246529">
        <w:rPr>
          <w:sz w:val="22"/>
          <w:szCs w:val="22"/>
        </w:rPr>
        <w:t>основании </w:t>
      </w:r>
      <w:r w:rsidR="002177C7" w:rsidRPr="00246529">
        <w:rPr>
          <w:color w:val="000000"/>
          <w:sz w:val="22"/>
          <w:szCs w:val="22"/>
        </w:rPr>
        <w:t>Решения</w:t>
      </w:r>
      <w:r w:rsidR="00246529">
        <w:rPr>
          <w:color w:val="000000"/>
          <w:sz w:val="22"/>
          <w:szCs w:val="22"/>
        </w:rPr>
        <w:t xml:space="preserve"> </w:t>
      </w:r>
      <w:r w:rsidR="002177C7" w:rsidRPr="00246529">
        <w:rPr>
          <w:sz w:val="22"/>
          <w:szCs w:val="22"/>
        </w:rPr>
        <w:t xml:space="preserve">Арбитражного суда </w:t>
      </w:r>
      <w:r w:rsidR="00A3498B" w:rsidRPr="00A3498B">
        <w:rPr>
          <w:color w:val="000000"/>
          <w:sz w:val="22"/>
          <w:szCs w:val="22"/>
        </w:rPr>
        <w:t>Республики Татарстан по делу № А65-28153/2023 от 19.02.2025</w:t>
      </w:r>
      <w:r w:rsidR="00A3498B">
        <w:rPr>
          <w:color w:val="000000"/>
          <w:sz w:val="22"/>
          <w:szCs w:val="22"/>
        </w:rPr>
        <w:t xml:space="preserve"> </w:t>
      </w:r>
      <w:r w:rsidR="00AC7E9A" w:rsidRPr="00246529">
        <w:rPr>
          <w:color w:val="000000"/>
          <w:sz w:val="22"/>
          <w:szCs w:val="22"/>
        </w:rPr>
        <w:t>г</w:t>
      </w:r>
      <w:r w:rsidR="00F5734D" w:rsidRPr="00246529">
        <w:rPr>
          <w:sz w:val="22"/>
          <w:szCs w:val="22"/>
        </w:rPr>
        <w:t>,</w:t>
      </w:r>
      <w:r w:rsidR="00982221" w:rsidRPr="00246529">
        <w:rPr>
          <w:sz w:val="22"/>
          <w:szCs w:val="22"/>
        </w:rPr>
        <w:t xml:space="preserve"> </w:t>
      </w:r>
      <w:r w:rsidR="00457FE7" w:rsidRPr="00246529">
        <w:rPr>
          <w:sz w:val="22"/>
          <w:szCs w:val="22"/>
        </w:rPr>
        <w:t>в дальнейшем</w:t>
      </w:r>
      <w:r w:rsidR="00457FE7" w:rsidRPr="00A7362C">
        <w:rPr>
          <w:sz w:val="22"/>
          <w:szCs w:val="22"/>
        </w:rPr>
        <w:t xml:space="preserve"> именуем</w:t>
      </w:r>
      <w:r w:rsidR="00982221" w:rsidRPr="00A7362C">
        <w:rPr>
          <w:sz w:val="22"/>
          <w:szCs w:val="22"/>
        </w:rPr>
        <w:t>ая</w:t>
      </w:r>
      <w:r w:rsidR="00457FE7" w:rsidRPr="00A7362C">
        <w:rPr>
          <w:sz w:val="22"/>
          <w:szCs w:val="22"/>
        </w:rPr>
        <w:t xml:space="preserve"> </w:t>
      </w:r>
      <w:r w:rsidR="00457FE7" w:rsidRPr="00A7362C">
        <w:rPr>
          <w:b/>
          <w:sz w:val="22"/>
          <w:szCs w:val="22"/>
        </w:rPr>
        <w:t>«Продавец»</w:t>
      </w:r>
      <w:r w:rsidR="00E64CF6" w:rsidRPr="00A7362C">
        <w:rPr>
          <w:sz w:val="22"/>
          <w:szCs w:val="22"/>
        </w:rPr>
        <w:t>, с одной стороны,</w:t>
      </w:r>
      <w:r w:rsidR="00457FE7" w:rsidRPr="00A7362C">
        <w:rPr>
          <w:sz w:val="22"/>
          <w:szCs w:val="22"/>
        </w:rPr>
        <w:t xml:space="preserve"> и</w:t>
      </w:r>
      <w:r w:rsidR="002166F6" w:rsidRPr="00A7362C">
        <w:rPr>
          <w:sz w:val="22"/>
          <w:szCs w:val="22"/>
        </w:rPr>
        <w:t xml:space="preserve"> </w:t>
      </w:r>
      <w:r w:rsidR="00D23743" w:rsidRPr="00A7362C">
        <w:rPr>
          <w:b/>
          <w:sz w:val="22"/>
          <w:szCs w:val="22"/>
        </w:rPr>
        <w:t>_________________________________</w:t>
      </w:r>
      <w:r w:rsidR="00E64CF6" w:rsidRPr="00A7362C">
        <w:rPr>
          <w:sz w:val="22"/>
          <w:szCs w:val="22"/>
        </w:rPr>
        <w:t>,</w:t>
      </w:r>
      <w:r w:rsidR="008164A0" w:rsidRPr="00A7362C">
        <w:rPr>
          <w:sz w:val="22"/>
          <w:szCs w:val="22"/>
        </w:rPr>
        <w:t xml:space="preserve"> именуем</w:t>
      </w:r>
      <w:r w:rsidR="00E64CF6" w:rsidRPr="00A7362C">
        <w:rPr>
          <w:sz w:val="22"/>
          <w:szCs w:val="22"/>
        </w:rPr>
        <w:t>ая</w:t>
      </w:r>
      <w:r w:rsidR="008164A0" w:rsidRPr="00A7362C">
        <w:rPr>
          <w:sz w:val="22"/>
          <w:szCs w:val="22"/>
        </w:rPr>
        <w:t xml:space="preserve"> в дальнейшем </w:t>
      </w:r>
      <w:r w:rsidR="008164A0" w:rsidRPr="00A7362C">
        <w:rPr>
          <w:b/>
          <w:sz w:val="22"/>
          <w:szCs w:val="22"/>
        </w:rPr>
        <w:t>«Покупатель»</w:t>
      </w:r>
      <w:r w:rsidR="008164A0" w:rsidRPr="00A7362C">
        <w:rPr>
          <w:sz w:val="22"/>
          <w:szCs w:val="22"/>
        </w:rPr>
        <w:t xml:space="preserve">, с другой стороны, совместно именуемые </w:t>
      </w:r>
      <w:r w:rsidR="008164A0" w:rsidRPr="00A7362C">
        <w:rPr>
          <w:b/>
          <w:sz w:val="22"/>
          <w:szCs w:val="22"/>
        </w:rPr>
        <w:t>«Стороны»</w:t>
      </w:r>
      <w:r w:rsidR="008164A0" w:rsidRPr="00A7362C">
        <w:rPr>
          <w:sz w:val="22"/>
          <w:szCs w:val="22"/>
        </w:rPr>
        <w:t xml:space="preserve">, а по отдельности – </w:t>
      </w:r>
      <w:r w:rsidR="008164A0" w:rsidRPr="00A7362C">
        <w:rPr>
          <w:b/>
          <w:sz w:val="22"/>
          <w:szCs w:val="22"/>
        </w:rPr>
        <w:t>«Сторона»</w:t>
      </w:r>
      <w:r w:rsidR="008164A0" w:rsidRPr="00A7362C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7362C">
        <w:rPr>
          <w:b/>
          <w:sz w:val="22"/>
          <w:szCs w:val="22"/>
        </w:rPr>
        <w:t>«Договор»</w:t>
      </w:r>
      <w:r w:rsidR="008164A0" w:rsidRPr="00A7362C">
        <w:rPr>
          <w:sz w:val="22"/>
          <w:szCs w:val="22"/>
        </w:rPr>
        <w:t>) о нижеследующем:</w:t>
      </w:r>
    </w:p>
    <w:p w:rsidR="008164A0" w:rsidRPr="00A7362C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1.ПРЕДМЕТ ДОГОВОРА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1.1. Продавец продает, а Покупатель покупает следующее имущество (далее – </w:t>
      </w:r>
      <w:r w:rsidRPr="00A7362C">
        <w:rPr>
          <w:b/>
          <w:sz w:val="22"/>
          <w:szCs w:val="22"/>
        </w:rPr>
        <w:t>«Имущество»</w:t>
      </w:r>
      <w:r w:rsidRPr="00A7362C">
        <w:rPr>
          <w:sz w:val="22"/>
          <w:szCs w:val="22"/>
        </w:rPr>
        <w:t>):</w:t>
      </w:r>
    </w:p>
    <w:p w:rsidR="00E843FF" w:rsidRPr="00A7362C" w:rsidRDefault="00E64CF6" w:rsidP="00E843FF">
      <w:pPr>
        <w:ind w:firstLine="709"/>
        <w:jc w:val="both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Лот №</w:t>
      </w:r>
      <w:r w:rsidR="00D23743" w:rsidRPr="00A7362C">
        <w:rPr>
          <w:b/>
          <w:sz w:val="22"/>
          <w:szCs w:val="22"/>
        </w:rPr>
        <w:t>____</w:t>
      </w:r>
      <w:r w:rsidRPr="00A7362C">
        <w:rPr>
          <w:b/>
          <w:sz w:val="22"/>
          <w:szCs w:val="22"/>
        </w:rPr>
        <w:t xml:space="preserve">- </w:t>
      </w:r>
      <w:r w:rsidR="00D23743" w:rsidRPr="00A7362C">
        <w:rPr>
          <w:b/>
          <w:sz w:val="22"/>
          <w:szCs w:val="22"/>
        </w:rPr>
        <w:t>________________________________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признания Покупателя победителем торгов по лоту </w:t>
      </w:r>
      <w:r w:rsidR="00D23743" w:rsidRPr="00A7362C">
        <w:rPr>
          <w:sz w:val="22"/>
          <w:szCs w:val="22"/>
        </w:rPr>
        <w:t>№____</w:t>
      </w:r>
      <w:r w:rsidRPr="00A7362C">
        <w:rPr>
          <w:sz w:val="22"/>
          <w:szCs w:val="22"/>
        </w:rPr>
        <w:t xml:space="preserve"> в соответствии с Протоколом </w:t>
      </w:r>
      <w:r w:rsidR="001C4874" w:rsidRPr="00A7362C">
        <w:rPr>
          <w:sz w:val="22"/>
          <w:szCs w:val="22"/>
        </w:rPr>
        <w:t xml:space="preserve">результатов проведения торгов № </w:t>
      </w:r>
      <w:r w:rsidR="00D23743" w:rsidRPr="00A7362C">
        <w:rPr>
          <w:sz w:val="22"/>
          <w:szCs w:val="22"/>
        </w:rPr>
        <w:t>_________________</w:t>
      </w:r>
      <w:r w:rsidR="001C4874" w:rsidRPr="00A7362C">
        <w:rPr>
          <w:sz w:val="22"/>
          <w:szCs w:val="22"/>
        </w:rPr>
        <w:t xml:space="preserve"> г.</w:t>
      </w:r>
    </w:p>
    <w:p w:rsidR="00E843FF" w:rsidRPr="00A7362C" w:rsidRDefault="00E843FF" w:rsidP="00382C86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1.3. Покупатель, заключая Договор, подтверждает, </w:t>
      </w:r>
      <w:r w:rsidR="004F6944" w:rsidRPr="00A7362C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A7362C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</w:t>
      </w:r>
      <w:proofErr w:type="spellStart"/>
      <w:r w:rsidR="001C4874" w:rsidRPr="00A7362C">
        <w:rPr>
          <w:sz w:val="22"/>
          <w:szCs w:val="22"/>
        </w:rPr>
        <w:t>т.ч</w:t>
      </w:r>
      <w:proofErr w:type="spellEnd"/>
      <w:r w:rsidR="001C4874" w:rsidRPr="00A7362C">
        <w:rPr>
          <w:sz w:val="22"/>
          <w:szCs w:val="22"/>
        </w:rPr>
        <w:t xml:space="preserve">. скрытых недостатков, никаких претензий к Продавцу и его финансовому управляющему не имеет. </w:t>
      </w:r>
      <w:r w:rsidR="004F6944" w:rsidRPr="00A7362C">
        <w:rPr>
          <w:sz w:val="22"/>
          <w:szCs w:val="22"/>
        </w:rPr>
        <w:t xml:space="preserve">Также </w:t>
      </w:r>
      <w:r w:rsidR="00982221" w:rsidRPr="00A7362C">
        <w:rPr>
          <w:sz w:val="22"/>
          <w:szCs w:val="22"/>
        </w:rPr>
        <w:t>Покупатель</w:t>
      </w:r>
      <w:r w:rsidR="004F6944" w:rsidRPr="00A7362C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A3498B">
        <w:rPr>
          <w:b/>
          <w:bCs/>
          <w:sz w:val="22"/>
          <w:szCs w:val="22"/>
        </w:rPr>
        <w:t>ЭТП «Югра</w:t>
      </w:r>
      <w:r w:rsidR="00624B0D" w:rsidRPr="00A7362C">
        <w:rPr>
          <w:b/>
          <w:bCs/>
          <w:sz w:val="22"/>
          <w:szCs w:val="22"/>
        </w:rPr>
        <w:t xml:space="preserve">» </w:t>
      </w:r>
      <w:r w:rsidR="004F6944" w:rsidRPr="00A7362C">
        <w:rPr>
          <w:sz w:val="22"/>
          <w:szCs w:val="22"/>
        </w:rPr>
        <w:t xml:space="preserve">Приказом </w:t>
      </w:r>
      <w:r w:rsidR="004F6944" w:rsidRPr="00A7362C">
        <w:rPr>
          <w:bCs/>
          <w:sz w:val="22"/>
          <w:szCs w:val="22"/>
        </w:rPr>
        <w:t>Минэкономразвития РФ от 23.07.2015 г. N495</w:t>
      </w:r>
      <w:r w:rsidR="004F6944" w:rsidRPr="00A7362C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A3498B" w:rsidRPr="00A3498B">
        <w:rPr>
          <w:sz w:val="22"/>
          <w:szCs w:val="22"/>
        </w:rPr>
        <w:t>А65-28153/2023</w:t>
      </w:r>
      <w:r w:rsidR="004F6944" w:rsidRPr="00A7362C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A7362C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2. ЦЕНА ДОГОВОРА </w:t>
      </w:r>
    </w:p>
    <w:p w:rsidR="00E843FF" w:rsidRPr="00A7362C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A7362C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 w:rsidRPr="00A7362C">
        <w:rPr>
          <w:color w:val="000000"/>
          <w:sz w:val="22"/>
          <w:szCs w:val="22"/>
        </w:rPr>
        <w:t>____</w:t>
      </w:r>
      <w:r w:rsidRPr="00A7362C">
        <w:rPr>
          <w:color w:val="000000"/>
          <w:sz w:val="22"/>
          <w:szCs w:val="22"/>
        </w:rPr>
        <w:t>. Доплата с учетом ранее уплаченного задатка</w:t>
      </w:r>
      <w:r w:rsidR="001C4874" w:rsidRPr="00A7362C">
        <w:rPr>
          <w:color w:val="000000"/>
          <w:sz w:val="22"/>
          <w:szCs w:val="22"/>
        </w:rPr>
        <w:t xml:space="preserve"> в размере </w:t>
      </w:r>
      <w:r w:rsidR="00D23743" w:rsidRPr="00A7362C">
        <w:rPr>
          <w:b/>
          <w:color w:val="000000"/>
          <w:sz w:val="22"/>
          <w:szCs w:val="22"/>
        </w:rPr>
        <w:t>________</w:t>
      </w:r>
      <w:r w:rsidRPr="00A7362C">
        <w:rPr>
          <w:color w:val="000000"/>
          <w:sz w:val="22"/>
          <w:szCs w:val="22"/>
        </w:rPr>
        <w:t xml:space="preserve"> составляет</w:t>
      </w:r>
      <w:r w:rsidR="001C4874" w:rsidRPr="00A7362C">
        <w:rPr>
          <w:color w:val="000000"/>
          <w:sz w:val="22"/>
          <w:szCs w:val="22"/>
        </w:rPr>
        <w:t xml:space="preserve"> - </w:t>
      </w:r>
      <w:r w:rsidRPr="00A7362C">
        <w:rPr>
          <w:color w:val="000000"/>
          <w:sz w:val="22"/>
          <w:szCs w:val="22"/>
        </w:rPr>
        <w:t xml:space="preserve"> </w:t>
      </w:r>
      <w:r w:rsidR="00D23743" w:rsidRPr="00A7362C">
        <w:rPr>
          <w:b/>
          <w:color w:val="000000"/>
          <w:sz w:val="22"/>
          <w:szCs w:val="22"/>
        </w:rPr>
        <w:t>_______</w:t>
      </w:r>
      <w:r w:rsidRPr="00A7362C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A7362C">
        <w:rPr>
          <w:sz w:val="22"/>
          <w:szCs w:val="22"/>
        </w:rPr>
        <w:t>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pacing w:val="-2"/>
          <w:sz w:val="22"/>
          <w:szCs w:val="22"/>
        </w:rPr>
        <w:t xml:space="preserve">2.2. </w:t>
      </w:r>
      <w:r w:rsidRPr="00A7362C">
        <w:rPr>
          <w:sz w:val="22"/>
          <w:szCs w:val="22"/>
        </w:rPr>
        <w:t>Покупатель  несет  все  расходы</w:t>
      </w:r>
      <w:r w:rsidR="00331242" w:rsidRPr="00A7362C">
        <w:rPr>
          <w:sz w:val="22"/>
          <w:szCs w:val="22"/>
        </w:rPr>
        <w:t xml:space="preserve"> и самостоятельно осуществляет все мероприятия</w:t>
      </w:r>
      <w:r w:rsidRPr="00A7362C">
        <w:rPr>
          <w:sz w:val="22"/>
          <w:szCs w:val="22"/>
        </w:rPr>
        <w:t>,   связанные с оформлением Договора</w:t>
      </w:r>
      <w:r w:rsidR="00DC7FF9" w:rsidRPr="00A7362C">
        <w:rPr>
          <w:sz w:val="22"/>
          <w:szCs w:val="22"/>
        </w:rPr>
        <w:t xml:space="preserve"> и/или Имущества</w:t>
      </w:r>
      <w:r w:rsidRPr="00A7362C">
        <w:rPr>
          <w:sz w:val="22"/>
          <w:szCs w:val="22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A7362C">
        <w:rPr>
          <w:sz w:val="22"/>
          <w:szCs w:val="22"/>
        </w:rPr>
        <w:t xml:space="preserve"> оформлением прав, выделением долей в натуре,</w:t>
      </w:r>
      <w:r w:rsidR="00331242" w:rsidRPr="00A7362C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A7362C">
        <w:rPr>
          <w:sz w:val="22"/>
          <w:szCs w:val="22"/>
        </w:rPr>
        <w:t xml:space="preserve"> государственной регистрацией прав на Имущество</w:t>
      </w:r>
      <w:r w:rsidR="00FE4054" w:rsidRPr="00A7362C">
        <w:rPr>
          <w:sz w:val="22"/>
          <w:szCs w:val="22"/>
        </w:rPr>
        <w:t>,</w:t>
      </w:r>
      <w:r w:rsidR="00DC7FF9" w:rsidRPr="00A7362C">
        <w:rPr>
          <w:sz w:val="22"/>
          <w:szCs w:val="22"/>
        </w:rPr>
        <w:t xml:space="preserve"> возможным нотариальным удостоверением Договора,</w:t>
      </w:r>
      <w:r w:rsidR="00FE4054" w:rsidRPr="00A7362C">
        <w:rPr>
          <w:sz w:val="22"/>
          <w:szCs w:val="22"/>
        </w:rPr>
        <w:t xml:space="preserve"> оформлением доверенностей</w:t>
      </w:r>
      <w:r w:rsidR="00DC7FF9" w:rsidRPr="00A7362C">
        <w:rPr>
          <w:sz w:val="22"/>
          <w:szCs w:val="22"/>
        </w:rPr>
        <w:t xml:space="preserve">, оплатой </w:t>
      </w:r>
      <w:proofErr w:type="spellStart"/>
      <w:r w:rsidR="00DC7FF9" w:rsidRPr="00A7362C">
        <w:rPr>
          <w:sz w:val="22"/>
          <w:szCs w:val="22"/>
        </w:rPr>
        <w:t>гос.пошлин</w:t>
      </w:r>
      <w:proofErr w:type="spellEnd"/>
      <w:r w:rsidR="00DC7FF9" w:rsidRPr="00A7362C">
        <w:rPr>
          <w:sz w:val="22"/>
          <w:szCs w:val="22"/>
        </w:rPr>
        <w:t>, сборов</w:t>
      </w:r>
      <w:r w:rsidR="00FE4054" w:rsidRPr="00A7362C">
        <w:rPr>
          <w:sz w:val="22"/>
          <w:szCs w:val="22"/>
        </w:rPr>
        <w:t xml:space="preserve"> и т.д.</w:t>
      </w:r>
      <w:r w:rsidRPr="00A7362C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A7362C">
        <w:rPr>
          <w:sz w:val="22"/>
          <w:szCs w:val="22"/>
        </w:rPr>
        <w:t xml:space="preserve">самостоятельно </w:t>
      </w:r>
      <w:r w:rsidRPr="00A7362C">
        <w:rPr>
          <w:sz w:val="22"/>
          <w:szCs w:val="22"/>
        </w:rPr>
        <w:t>по мере необходимости.</w:t>
      </w:r>
    </w:p>
    <w:p w:rsidR="00DC7FF9" w:rsidRPr="00A7362C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3. СРОКИ И ПОРЯДОК ОПЛАТЫ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lastRenderedPageBreak/>
        <w:t xml:space="preserve">3.1. Покупатель обязан оплатить стоимость Имущества, указанную в п. 2.1. Договора, не позднее </w:t>
      </w:r>
      <w:r w:rsidR="007E3813" w:rsidRPr="00A7362C">
        <w:rPr>
          <w:sz w:val="22"/>
          <w:szCs w:val="22"/>
        </w:rPr>
        <w:t>3</w:t>
      </w:r>
      <w:r w:rsidRPr="00A7362C">
        <w:rPr>
          <w:sz w:val="22"/>
          <w:szCs w:val="22"/>
        </w:rPr>
        <w:t xml:space="preserve">0 дней с даты </w:t>
      </w:r>
      <w:r w:rsidR="00C550E0" w:rsidRPr="00A7362C">
        <w:rPr>
          <w:sz w:val="22"/>
          <w:szCs w:val="22"/>
        </w:rPr>
        <w:t>подписания договора</w:t>
      </w:r>
      <w:r w:rsidRPr="00A7362C">
        <w:rPr>
          <w:sz w:val="22"/>
          <w:szCs w:val="22"/>
        </w:rPr>
        <w:t xml:space="preserve">.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4. ОБЯЗАННОСТИ СТОРОН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4.1. Продавец обязуется: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4.1.1. Передать Покупателю Имущество в срок не позднее </w:t>
      </w:r>
      <w:r w:rsidR="002606D3" w:rsidRPr="00A7362C">
        <w:rPr>
          <w:sz w:val="22"/>
          <w:szCs w:val="22"/>
        </w:rPr>
        <w:t>1</w:t>
      </w:r>
      <w:r w:rsidRPr="00A7362C">
        <w:rPr>
          <w:sz w:val="22"/>
          <w:szCs w:val="22"/>
        </w:rPr>
        <w:t>0 дней со дня полной оплаты Имущества по Акту приема-передачи (Приложение № 1 к Договору)</w:t>
      </w:r>
      <w:r w:rsidR="0032433F" w:rsidRPr="00A7362C">
        <w:rPr>
          <w:sz w:val="22"/>
          <w:szCs w:val="22"/>
        </w:rPr>
        <w:t xml:space="preserve"> со всеми документами</w:t>
      </w:r>
      <w:r w:rsidRPr="00A7362C">
        <w:rPr>
          <w:sz w:val="22"/>
          <w:szCs w:val="22"/>
        </w:rPr>
        <w:t xml:space="preserve">;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и </w:t>
      </w:r>
      <w:r w:rsidRPr="00A7362C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со </w:t>
      </w:r>
      <w:r w:rsidRPr="00A7362C">
        <w:rPr>
          <w:rFonts w:ascii="Times New Roman" w:hAnsi="Times New Roman" w:cs="Times New Roman"/>
          <w:sz w:val="22"/>
          <w:szCs w:val="22"/>
        </w:rPr>
        <w:t>все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 w:rsidRPr="00A7362C">
        <w:rPr>
          <w:rFonts w:ascii="Times New Roman" w:hAnsi="Times New Roman" w:cs="Times New Roman"/>
          <w:sz w:val="22"/>
          <w:szCs w:val="22"/>
        </w:rPr>
        <w:t>ами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A7362C">
        <w:rPr>
          <w:rFonts w:ascii="Times New Roman" w:hAnsi="Times New Roman" w:cs="Times New Roman"/>
          <w:sz w:val="22"/>
          <w:szCs w:val="22"/>
        </w:rPr>
        <w:t>(</w:t>
      </w:r>
      <w:r w:rsidRPr="00A7362C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 w:rsidRPr="00A7362C">
        <w:rPr>
          <w:rFonts w:ascii="Times New Roman" w:hAnsi="Times New Roman" w:cs="Times New Roman"/>
          <w:sz w:val="22"/>
          <w:szCs w:val="22"/>
        </w:rPr>
        <w:t>,</w:t>
      </w:r>
      <w:r w:rsidRPr="00A7362C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 w:rsidRPr="00A7362C">
        <w:rPr>
          <w:rFonts w:ascii="Times New Roman" w:hAnsi="Times New Roman" w:cs="Times New Roman"/>
          <w:sz w:val="22"/>
          <w:szCs w:val="22"/>
        </w:rPr>
        <w:t>)</w:t>
      </w:r>
      <w:r w:rsidRPr="00A7362C">
        <w:rPr>
          <w:rFonts w:ascii="Times New Roman" w:hAnsi="Times New Roman" w:cs="Times New Roman"/>
          <w:sz w:val="22"/>
          <w:szCs w:val="22"/>
        </w:rPr>
        <w:t>.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4.2. Покупатель обязуется:</w:t>
      </w:r>
    </w:p>
    <w:p w:rsidR="004F6944" w:rsidRPr="00A7362C" w:rsidRDefault="00E843FF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</w:t>
      </w:r>
      <w:r w:rsidR="004F6944" w:rsidRPr="00A7362C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4.2.2. Принять Имущество и необходимые для государственной регистрации права документы и любые иные документы на условиях и в </w:t>
      </w:r>
      <w:r w:rsidR="001C4874" w:rsidRPr="00A7362C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A7362C">
        <w:rPr>
          <w:rFonts w:ascii="Times New Roman" w:hAnsi="Times New Roman" w:cs="Times New Roman"/>
          <w:sz w:val="22"/>
          <w:szCs w:val="22"/>
        </w:rPr>
        <w:t xml:space="preserve"> Договором;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4.2.4. Обеспечить безопасную и надлежащую эксплуатацию Имущества, исполнение всех требований действующего законодательства. </w:t>
      </w:r>
    </w:p>
    <w:p w:rsidR="00E843FF" w:rsidRPr="00A7362C" w:rsidRDefault="004F6944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A7362C">
        <w:rPr>
          <w:sz w:val="22"/>
          <w:szCs w:val="22"/>
        </w:rPr>
        <w:t xml:space="preserve">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5. ОТВЕТСТВЕННОСТЬ СТОРОН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A7362C">
        <w:rPr>
          <w:sz w:val="22"/>
          <w:szCs w:val="22"/>
        </w:rPr>
        <w:t xml:space="preserve"> (или заявлен односторонний отказ от его исполнения)</w:t>
      </w:r>
      <w:r w:rsidRPr="00A7362C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 w:rsidRPr="00A7362C">
        <w:rPr>
          <w:sz w:val="22"/>
          <w:szCs w:val="22"/>
        </w:rPr>
        <w:t xml:space="preserve">в одностороннем внесудебном порядке </w:t>
      </w:r>
      <w:r w:rsidRPr="00A7362C">
        <w:rPr>
          <w:sz w:val="22"/>
          <w:szCs w:val="22"/>
        </w:rPr>
        <w:t xml:space="preserve">с даты направления указанного уведомления Покупателю посредством Почты России. Уплаченный к моменту расторжения Договора </w:t>
      </w:r>
      <w:r w:rsidR="0032433F" w:rsidRPr="00A7362C">
        <w:rPr>
          <w:sz w:val="22"/>
          <w:szCs w:val="22"/>
        </w:rPr>
        <w:t>з</w:t>
      </w:r>
      <w:r w:rsidRPr="00A7362C">
        <w:rPr>
          <w:sz w:val="22"/>
          <w:szCs w:val="22"/>
        </w:rPr>
        <w:t xml:space="preserve">адаток при этом возврату не подлежит.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6. СРОК ДЕЙСТВИЯ ДОГОВОРА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6.1. Договор вступает в силу с момента его заключения.</w:t>
      </w:r>
      <w:r w:rsidR="006D5444" w:rsidRPr="00A7362C">
        <w:rPr>
          <w:sz w:val="22"/>
          <w:szCs w:val="22"/>
        </w:rPr>
        <w:t xml:space="preserve"> При этом датой заключения договора считается дата проставления сторонами подписей в договоре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A7362C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7 . РАЗРЕШЕНИЕ СПОРОВ И ИНЫЕ ВОПРОСЫ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7.2. В случае </w:t>
      </w:r>
      <w:proofErr w:type="spellStart"/>
      <w:r w:rsidRPr="00A7362C">
        <w:rPr>
          <w:sz w:val="22"/>
          <w:szCs w:val="22"/>
        </w:rPr>
        <w:t>недостижения</w:t>
      </w:r>
      <w:proofErr w:type="spellEnd"/>
      <w:r w:rsidRPr="00A7362C">
        <w:rPr>
          <w:sz w:val="22"/>
          <w:szCs w:val="22"/>
        </w:rPr>
        <w:t xml:space="preserve"> согласия путем переговоров, споры подлежат рассмотрению в судебном порядке в Арбитражном суде </w:t>
      </w:r>
      <w:r w:rsidR="00C6457A" w:rsidRPr="00A7362C">
        <w:rPr>
          <w:sz w:val="22"/>
          <w:szCs w:val="22"/>
        </w:rPr>
        <w:t>г.</w:t>
      </w:r>
      <w:r w:rsidR="00942442" w:rsidRPr="00A7362C">
        <w:rPr>
          <w:sz w:val="22"/>
          <w:szCs w:val="22"/>
        </w:rPr>
        <w:t xml:space="preserve"> </w:t>
      </w:r>
      <w:r w:rsidR="00C6457A" w:rsidRPr="00A7362C">
        <w:rPr>
          <w:sz w:val="22"/>
          <w:szCs w:val="22"/>
        </w:rPr>
        <w:t>Москвы</w:t>
      </w:r>
      <w:r w:rsidR="00E364C5" w:rsidRPr="00A7362C">
        <w:rPr>
          <w:sz w:val="22"/>
          <w:szCs w:val="22"/>
        </w:rPr>
        <w:t xml:space="preserve">. </w:t>
      </w:r>
      <w:r w:rsidRPr="00A7362C">
        <w:rPr>
          <w:sz w:val="22"/>
          <w:szCs w:val="22"/>
        </w:rPr>
        <w:t xml:space="preserve">До обращения в суд Стороны должны соблюсти </w:t>
      </w:r>
      <w:r w:rsidRPr="00A7362C">
        <w:rPr>
          <w:sz w:val="22"/>
          <w:szCs w:val="22"/>
        </w:rPr>
        <w:lastRenderedPageBreak/>
        <w:t>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службы.</w:t>
      </w:r>
      <w:r w:rsidR="0032433F" w:rsidRPr="00A7362C">
        <w:rPr>
          <w:sz w:val="22"/>
          <w:szCs w:val="22"/>
        </w:rPr>
        <w:t xml:space="preserve"> </w:t>
      </w:r>
    </w:p>
    <w:p w:rsidR="00331242" w:rsidRPr="00A7362C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8. АДРЕСА И РЕКВИЗИТЫ СТОРОН</w:t>
      </w:r>
    </w:p>
    <w:p w:rsidR="00DC7FF9" w:rsidRPr="00A7362C" w:rsidRDefault="00DC7FF9" w:rsidP="00E843FF">
      <w:pPr>
        <w:jc w:val="both"/>
        <w:rPr>
          <w:b/>
          <w:sz w:val="22"/>
          <w:szCs w:val="22"/>
        </w:rPr>
      </w:pPr>
    </w:p>
    <w:p w:rsidR="00942442" w:rsidRPr="00246529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Продавец</w:t>
      </w:r>
      <w:proofErr w:type="spellEnd"/>
      <w:r w:rsidRPr="00A7362C">
        <w:rPr>
          <w:rFonts w:cs="Times New Roman"/>
          <w:b/>
          <w:sz w:val="22"/>
          <w:szCs w:val="22"/>
        </w:rPr>
        <w:t>:</w:t>
      </w:r>
      <w:r w:rsidRPr="00A7362C">
        <w:rPr>
          <w:rFonts w:cs="Times New Roman"/>
          <w:sz w:val="22"/>
          <w:szCs w:val="22"/>
        </w:rPr>
        <w:t> </w:t>
      </w:r>
      <w:proofErr w:type="spellStart"/>
      <w:r w:rsidR="00942442" w:rsidRPr="00A3498B">
        <w:rPr>
          <w:rFonts w:cs="Times New Roman"/>
          <w:b/>
          <w:sz w:val="22"/>
          <w:szCs w:val="22"/>
        </w:rPr>
        <w:t>Финансовый</w:t>
      </w:r>
      <w:proofErr w:type="spellEnd"/>
      <w:r w:rsidR="00942442" w:rsidRPr="00A3498B">
        <w:rPr>
          <w:rFonts w:cs="Times New Roman"/>
          <w:b/>
          <w:sz w:val="22"/>
          <w:szCs w:val="22"/>
        </w:rPr>
        <w:t xml:space="preserve"> </w:t>
      </w:r>
      <w:proofErr w:type="spellStart"/>
      <w:r w:rsidR="00942442" w:rsidRPr="00A3498B">
        <w:rPr>
          <w:rFonts w:cs="Times New Roman"/>
          <w:b/>
          <w:sz w:val="22"/>
          <w:szCs w:val="22"/>
        </w:rPr>
        <w:t>управляющий</w:t>
      </w:r>
      <w:proofErr w:type="spellEnd"/>
      <w:r w:rsidR="00942442" w:rsidRPr="00246529">
        <w:rPr>
          <w:rFonts w:cs="Times New Roman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Калимуллин</w:t>
      </w:r>
      <w:r w:rsidR="00A3498B">
        <w:rPr>
          <w:b/>
          <w:color w:val="000000"/>
          <w:sz w:val="22"/>
          <w:szCs w:val="22"/>
        </w:rPr>
        <w:t>ой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Зил</w:t>
      </w:r>
      <w:r w:rsidR="00A3498B">
        <w:rPr>
          <w:b/>
          <w:color w:val="000000"/>
          <w:sz w:val="22"/>
          <w:szCs w:val="22"/>
        </w:rPr>
        <w:t>и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Ильязовн</w:t>
      </w:r>
      <w:r w:rsidR="00A3498B">
        <w:rPr>
          <w:b/>
          <w:color w:val="000000"/>
          <w:sz w:val="22"/>
          <w:szCs w:val="22"/>
        </w:rPr>
        <w:t>ы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r w:rsidR="00A3498B" w:rsidRPr="00A3498B">
        <w:rPr>
          <w:color w:val="000000"/>
          <w:sz w:val="22"/>
          <w:szCs w:val="22"/>
        </w:rPr>
        <w:t xml:space="preserve">(26.09.1984 </w:t>
      </w:r>
      <w:proofErr w:type="spellStart"/>
      <w:r w:rsidR="00A3498B" w:rsidRPr="00A3498B">
        <w:rPr>
          <w:color w:val="000000"/>
          <w:sz w:val="22"/>
          <w:szCs w:val="22"/>
        </w:rPr>
        <w:t>г.р</w:t>
      </w:r>
      <w:proofErr w:type="spellEnd"/>
      <w:r w:rsidR="00A3498B" w:rsidRPr="00A3498B">
        <w:rPr>
          <w:color w:val="000000"/>
          <w:sz w:val="22"/>
          <w:szCs w:val="22"/>
        </w:rPr>
        <w:t xml:space="preserve">., </w:t>
      </w:r>
      <w:proofErr w:type="spellStart"/>
      <w:r w:rsidR="00A3498B" w:rsidRPr="00A3498B">
        <w:rPr>
          <w:color w:val="000000"/>
          <w:sz w:val="22"/>
          <w:szCs w:val="22"/>
        </w:rPr>
        <w:t>м.р</w:t>
      </w:r>
      <w:proofErr w:type="spellEnd"/>
      <w:r w:rsidR="00A3498B" w:rsidRPr="00A3498B">
        <w:rPr>
          <w:color w:val="000000"/>
          <w:sz w:val="22"/>
          <w:szCs w:val="22"/>
        </w:rPr>
        <w:t xml:space="preserve">.: г. </w:t>
      </w:r>
      <w:proofErr w:type="spellStart"/>
      <w:r w:rsidR="00A3498B" w:rsidRPr="00A3498B">
        <w:rPr>
          <w:color w:val="000000"/>
          <w:sz w:val="22"/>
          <w:szCs w:val="22"/>
        </w:rPr>
        <w:t>Казань</w:t>
      </w:r>
      <w:proofErr w:type="spellEnd"/>
      <w:r w:rsidR="00A3498B" w:rsidRPr="00A3498B">
        <w:rPr>
          <w:color w:val="000000"/>
          <w:sz w:val="22"/>
          <w:szCs w:val="22"/>
        </w:rPr>
        <w:t xml:space="preserve">, ИНН 165917184729, СНИЛС 123-011-099 82, </w:t>
      </w:r>
      <w:proofErr w:type="spellStart"/>
      <w:r w:rsidR="00A3498B" w:rsidRPr="00A3498B">
        <w:rPr>
          <w:color w:val="000000"/>
          <w:sz w:val="22"/>
          <w:szCs w:val="22"/>
        </w:rPr>
        <w:t>адрес</w:t>
      </w:r>
      <w:proofErr w:type="spellEnd"/>
      <w:r w:rsidR="00A3498B" w:rsidRPr="00A3498B">
        <w:rPr>
          <w:color w:val="000000"/>
          <w:sz w:val="22"/>
          <w:szCs w:val="22"/>
        </w:rPr>
        <w:t xml:space="preserve">: 420138, РТ, г. </w:t>
      </w:r>
      <w:proofErr w:type="spellStart"/>
      <w:r w:rsidR="00A3498B" w:rsidRPr="00A3498B">
        <w:rPr>
          <w:color w:val="000000"/>
          <w:sz w:val="22"/>
          <w:szCs w:val="22"/>
        </w:rPr>
        <w:t>Казань</w:t>
      </w:r>
      <w:proofErr w:type="spellEnd"/>
      <w:r w:rsidR="00A3498B" w:rsidRPr="00A3498B">
        <w:rPr>
          <w:color w:val="000000"/>
          <w:sz w:val="22"/>
          <w:szCs w:val="22"/>
        </w:rPr>
        <w:t xml:space="preserve">, </w:t>
      </w:r>
      <w:proofErr w:type="spellStart"/>
      <w:r w:rsidR="00A3498B" w:rsidRPr="00A3498B">
        <w:rPr>
          <w:color w:val="000000"/>
          <w:sz w:val="22"/>
          <w:szCs w:val="22"/>
        </w:rPr>
        <w:t>ул</w:t>
      </w:r>
      <w:proofErr w:type="spellEnd"/>
      <w:r w:rsidR="00A3498B" w:rsidRPr="00A3498B">
        <w:rPr>
          <w:color w:val="000000"/>
          <w:sz w:val="22"/>
          <w:szCs w:val="22"/>
        </w:rPr>
        <w:t xml:space="preserve">. </w:t>
      </w:r>
      <w:proofErr w:type="spellStart"/>
      <w:r w:rsidR="00A3498B" w:rsidRPr="00A3498B">
        <w:rPr>
          <w:color w:val="000000"/>
          <w:sz w:val="22"/>
          <w:szCs w:val="22"/>
        </w:rPr>
        <w:t>Дубравная</w:t>
      </w:r>
      <w:proofErr w:type="spellEnd"/>
      <w:r w:rsidR="00A3498B" w:rsidRPr="00A3498B">
        <w:rPr>
          <w:color w:val="000000"/>
          <w:sz w:val="22"/>
          <w:szCs w:val="22"/>
        </w:rPr>
        <w:t xml:space="preserve">, д. 38А, </w:t>
      </w:r>
      <w:proofErr w:type="spellStart"/>
      <w:r w:rsidR="00A3498B" w:rsidRPr="00A3498B">
        <w:rPr>
          <w:color w:val="000000"/>
          <w:sz w:val="22"/>
          <w:szCs w:val="22"/>
        </w:rPr>
        <w:t>кв</w:t>
      </w:r>
      <w:proofErr w:type="spellEnd"/>
      <w:r w:rsidR="00A3498B" w:rsidRPr="00A3498B">
        <w:rPr>
          <w:color w:val="000000"/>
          <w:sz w:val="22"/>
          <w:szCs w:val="22"/>
        </w:rPr>
        <w:t>. 36</w:t>
      </w:r>
      <w:r w:rsidR="00A3498B" w:rsidRPr="00A3498B">
        <w:rPr>
          <w:color w:val="000000"/>
          <w:sz w:val="22"/>
          <w:szCs w:val="22"/>
          <w:lang w:val="ru-RU" w:eastAsia="ru-RU"/>
        </w:rPr>
        <w:t>)</w:t>
      </w:r>
      <w:r w:rsidR="00A3498B" w:rsidRPr="00A7362C">
        <w:rPr>
          <w:sz w:val="22"/>
          <w:szCs w:val="22"/>
        </w:rPr>
        <w:t xml:space="preserve"> </w:t>
      </w:r>
      <w:r w:rsidR="00A3498B" w:rsidRPr="00A7362C">
        <w:rPr>
          <w:b/>
          <w:color w:val="000000"/>
          <w:sz w:val="22"/>
          <w:szCs w:val="22"/>
        </w:rPr>
        <w:t xml:space="preserve">Серкина </w:t>
      </w:r>
      <w:proofErr w:type="spellStart"/>
      <w:r w:rsidR="00A3498B" w:rsidRPr="00A7362C">
        <w:rPr>
          <w:b/>
          <w:color w:val="000000"/>
          <w:sz w:val="22"/>
          <w:szCs w:val="22"/>
        </w:rPr>
        <w:t>Юлия</w:t>
      </w:r>
      <w:proofErr w:type="spellEnd"/>
      <w:r w:rsidR="00A3498B" w:rsidRPr="00A7362C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7362C">
        <w:rPr>
          <w:b/>
          <w:color w:val="000000"/>
          <w:sz w:val="22"/>
          <w:szCs w:val="22"/>
        </w:rPr>
        <w:t>Сергеевна</w:t>
      </w:r>
      <w:proofErr w:type="spellEnd"/>
      <w:r w:rsidR="00A3498B" w:rsidRPr="00A7362C">
        <w:rPr>
          <w:color w:val="000000"/>
          <w:sz w:val="22"/>
          <w:szCs w:val="22"/>
        </w:rPr>
        <w:t xml:space="preserve"> (129085, г. </w:t>
      </w:r>
      <w:proofErr w:type="spellStart"/>
      <w:r w:rsidR="00A3498B" w:rsidRPr="00A7362C">
        <w:rPr>
          <w:color w:val="000000"/>
          <w:sz w:val="22"/>
          <w:szCs w:val="22"/>
        </w:rPr>
        <w:t>Москва</w:t>
      </w:r>
      <w:proofErr w:type="spellEnd"/>
      <w:r w:rsidR="00A3498B" w:rsidRPr="00A7362C">
        <w:rPr>
          <w:color w:val="000000"/>
          <w:sz w:val="22"/>
          <w:szCs w:val="22"/>
        </w:rPr>
        <w:t xml:space="preserve">, </w:t>
      </w:r>
      <w:proofErr w:type="spellStart"/>
      <w:r w:rsidR="00A3498B" w:rsidRPr="00A7362C">
        <w:rPr>
          <w:color w:val="000000"/>
          <w:sz w:val="22"/>
          <w:szCs w:val="22"/>
        </w:rPr>
        <w:t>ул</w:t>
      </w:r>
      <w:proofErr w:type="spellEnd"/>
      <w:r w:rsidR="00A3498B" w:rsidRPr="00A7362C">
        <w:rPr>
          <w:color w:val="000000"/>
          <w:sz w:val="22"/>
          <w:szCs w:val="22"/>
        </w:rPr>
        <w:t xml:space="preserve">. </w:t>
      </w:r>
      <w:proofErr w:type="spellStart"/>
      <w:r w:rsidR="00A3498B" w:rsidRPr="00A7362C">
        <w:rPr>
          <w:color w:val="000000"/>
          <w:sz w:val="22"/>
          <w:szCs w:val="22"/>
        </w:rPr>
        <w:t>Большая</w:t>
      </w:r>
      <w:proofErr w:type="spellEnd"/>
      <w:r w:rsidR="00A3498B" w:rsidRPr="00A7362C">
        <w:rPr>
          <w:color w:val="000000"/>
          <w:sz w:val="22"/>
          <w:szCs w:val="22"/>
        </w:rPr>
        <w:t xml:space="preserve"> </w:t>
      </w:r>
      <w:proofErr w:type="spellStart"/>
      <w:r w:rsidR="00A3498B" w:rsidRPr="00A7362C">
        <w:rPr>
          <w:color w:val="000000"/>
          <w:sz w:val="22"/>
          <w:szCs w:val="22"/>
        </w:rPr>
        <w:t>Марьинская</w:t>
      </w:r>
      <w:proofErr w:type="spellEnd"/>
      <w:r w:rsidR="00A3498B" w:rsidRPr="00A7362C">
        <w:rPr>
          <w:color w:val="000000"/>
          <w:sz w:val="22"/>
          <w:szCs w:val="22"/>
        </w:rPr>
        <w:t xml:space="preserve">, д. 2, arbitr60lider@mail.ru, </w:t>
      </w:r>
      <w:r w:rsidR="00A3498B" w:rsidRPr="00A7362C">
        <w:rPr>
          <w:sz w:val="22"/>
          <w:szCs w:val="22"/>
        </w:rPr>
        <w:t>89854213114</w:t>
      </w:r>
      <w:r w:rsidR="00A3498B" w:rsidRPr="00A7362C">
        <w:rPr>
          <w:color w:val="000000"/>
          <w:sz w:val="22"/>
          <w:szCs w:val="22"/>
        </w:rPr>
        <w:t>)</w:t>
      </w:r>
      <w:r w:rsidR="00A3498B" w:rsidRPr="00A7362C">
        <w:rPr>
          <w:sz w:val="22"/>
          <w:szCs w:val="22"/>
        </w:rPr>
        <w:t xml:space="preserve">, </w:t>
      </w:r>
      <w:proofErr w:type="spellStart"/>
      <w:r w:rsidR="00A3498B" w:rsidRPr="00A7362C">
        <w:rPr>
          <w:sz w:val="22"/>
          <w:szCs w:val="22"/>
        </w:rPr>
        <w:t>действующая</w:t>
      </w:r>
      <w:proofErr w:type="spellEnd"/>
      <w:r w:rsidR="00A3498B" w:rsidRPr="00A7362C">
        <w:rPr>
          <w:sz w:val="22"/>
          <w:szCs w:val="22"/>
        </w:rPr>
        <w:t xml:space="preserve"> </w:t>
      </w:r>
      <w:proofErr w:type="spellStart"/>
      <w:r w:rsidR="00A3498B" w:rsidRPr="00A7362C">
        <w:rPr>
          <w:sz w:val="22"/>
          <w:szCs w:val="22"/>
        </w:rPr>
        <w:t>на</w:t>
      </w:r>
      <w:proofErr w:type="spellEnd"/>
      <w:r w:rsidR="00A3498B" w:rsidRPr="00A7362C">
        <w:rPr>
          <w:sz w:val="22"/>
          <w:szCs w:val="22"/>
        </w:rPr>
        <w:t xml:space="preserve"> </w:t>
      </w:r>
      <w:proofErr w:type="spellStart"/>
      <w:r w:rsidR="00A3498B" w:rsidRPr="00246529">
        <w:rPr>
          <w:sz w:val="22"/>
          <w:szCs w:val="22"/>
        </w:rPr>
        <w:t>основании</w:t>
      </w:r>
      <w:proofErr w:type="spellEnd"/>
      <w:r w:rsidR="00A3498B" w:rsidRPr="00246529">
        <w:rPr>
          <w:sz w:val="22"/>
          <w:szCs w:val="22"/>
        </w:rPr>
        <w:t> </w:t>
      </w:r>
      <w:proofErr w:type="spellStart"/>
      <w:r w:rsidR="00A3498B" w:rsidRPr="00246529">
        <w:rPr>
          <w:color w:val="000000"/>
          <w:sz w:val="22"/>
          <w:szCs w:val="22"/>
        </w:rPr>
        <w:t>Решения</w:t>
      </w:r>
      <w:proofErr w:type="spellEnd"/>
      <w:r w:rsidR="00A3498B">
        <w:rPr>
          <w:color w:val="000000"/>
          <w:sz w:val="22"/>
          <w:szCs w:val="22"/>
        </w:rPr>
        <w:t xml:space="preserve"> </w:t>
      </w:r>
      <w:proofErr w:type="spellStart"/>
      <w:r w:rsidR="00A3498B" w:rsidRPr="00246529">
        <w:rPr>
          <w:sz w:val="22"/>
          <w:szCs w:val="22"/>
        </w:rPr>
        <w:t>Арбитражного</w:t>
      </w:r>
      <w:proofErr w:type="spellEnd"/>
      <w:r w:rsidR="00A3498B" w:rsidRPr="00246529">
        <w:rPr>
          <w:sz w:val="22"/>
          <w:szCs w:val="22"/>
        </w:rPr>
        <w:t xml:space="preserve"> </w:t>
      </w:r>
      <w:proofErr w:type="spellStart"/>
      <w:r w:rsidR="00A3498B" w:rsidRPr="00246529">
        <w:rPr>
          <w:sz w:val="22"/>
          <w:szCs w:val="22"/>
        </w:rPr>
        <w:t>суда</w:t>
      </w:r>
      <w:proofErr w:type="spellEnd"/>
      <w:r w:rsidR="00A3498B" w:rsidRPr="00246529">
        <w:rPr>
          <w:sz w:val="22"/>
          <w:szCs w:val="22"/>
        </w:rPr>
        <w:t xml:space="preserve"> </w:t>
      </w:r>
      <w:proofErr w:type="spellStart"/>
      <w:r w:rsidR="00A3498B" w:rsidRPr="00A3498B">
        <w:rPr>
          <w:color w:val="000000"/>
          <w:sz w:val="22"/>
          <w:szCs w:val="22"/>
        </w:rPr>
        <w:t>Республики</w:t>
      </w:r>
      <w:proofErr w:type="spellEnd"/>
      <w:r w:rsidR="00A3498B" w:rsidRPr="00A3498B">
        <w:rPr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color w:val="000000"/>
          <w:sz w:val="22"/>
          <w:szCs w:val="22"/>
        </w:rPr>
        <w:t>Татарстан</w:t>
      </w:r>
      <w:proofErr w:type="spellEnd"/>
      <w:r w:rsidR="00A3498B" w:rsidRPr="00A3498B">
        <w:rPr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color w:val="000000"/>
          <w:sz w:val="22"/>
          <w:szCs w:val="22"/>
        </w:rPr>
        <w:t>по</w:t>
      </w:r>
      <w:proofErr w:type="spellEnd"/>
      <w:r w:rsidR="00A3498B" w:rsidRPr="00A3498B">
        <w:rPr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color w:val="000000"/>
          <w:sz w:val="22"/>
          <w:szCs w:val="22"/>
        </w:rPr>
        <w:t>делу</w:t>
      </w:r>
      <w:proofErr w:type="spellEnd"/>
      <w:r w:rsidR="00A3498B" w:rsidRPr="00A3498B">
        <w:rPr>
          <w:color w:val="000000"/>
          <w:sz w:val="22"/>
          <w:szCs w:val="22"/>
        </w:rPr>
        <w:t xml:space="preserve"> № А65-28153/2023 </w:t>
      </w:r>
      <w:proofErr w:type="spellStart"/>
      <w:r w:rsidR="00A3498B" w:rsidRPr="00A3498B">
        <w:rPr>
          <w:color w:val="000000"/>
          <w:sz w:val="22"/>
          <w:szCs w:val="22"/>
        </w:rPr>
        <w:t>от</w:t>
      </w:r>
      <w:proofErr w:type="spellEnd"/>
      <w:r w:rsidR="00A3498B" w:rsidRPr="00A3498B">
        <w:rPr>
          <w:color w:val="000000"/>
          <w:sz w:val="22"/>
          <w:szCs w:val="22"/>
        </w:rPr>
        <w:t xml:space="preserve"> 19.02.2025</w:t>
      </w:r>
      <w:r w:rsidR="00A3498B">
        <w:rPr>
          <w:color w:val="000000"/>
          <w:sz w:val="22"/>
          <w:szCs w:val="22"/>
        </w:rPr>
        <w:t xml:space="preserve"> </w:t>
      </w:r>
      <w:r w:rsidR="00942442" w:rsidRPr="00246529">
        <w:rPr>
          <w:rFonts w:cs="Times New Roman"/>
          <w:color w:val="000000"/>
          <w:sz w:val="22"/>
          <w:szCs w:val="22"/>
        </w:rPr>
        <w:t>г</w:t>
      </w:r>
    </w:p>
    <w:p w:rsidR="002177C7" w:rsidRPr="00A7362C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A7362C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реквизиты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для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оплаты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Имущества</w:t>
      </w:r>
      <w:proofErr w:type="spellEnd"/>
      <w:r w:rsidRPr="00A7362C">
        <w:rPr>
          <w:rFonts w:cs="Times New Roman"/>
          <w:b/>
          <w:sz w:val="22"/>
          <w:szCs w:val="22"/>
        </w:rPr>
        <w:t>: (</w:t>
      </w:r>
      <w:proofErr w:type="spellStart"/>
      <w:r w:rsidRPr="00A7362C">
        <w:rPr>
          <w:rFonts w:cs="Times New Roman"/>
          <w:b/>
          <w:sz w:val="22"/>
          <w:szCs w:val="22"/>
        </w:rPr>
        <w:t>расчетный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счет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Должника</w:t>
      </w:r>
      <w:proofErr w:type="spellEnd"/>
      <w:r w:rsidRPr="00A7362C">
        <w:rPr>
          <w:rFonts w:cs="Times New Roman"/>
          <w:b/>
          <w:sz w:val="22"/>
          <w:szCs w:val="22"/>
        </w:rPr>
        <w:t>)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 w:rsidRPr="00A3498B">
        <w:rPr>
          <w:rFonts w:cs="Times New Roman"/>
          <w:color w:val="000000"/>
          <w:sz w:val="22"/>
          <w:szCs w:val="22"/>
          <w:lang w:val="ru-RU" w:eastAsia="ru-RU"/>
        </w:rPr>
        <w:t>Наименование получателя КАЛИМУ</w:t>
      </w:r>
      <w:r>
        <w:rPr>
          <w:rFonts w:cs="Times New Roman"/>
          <w:color w:val="000000"/>
          <w:sz w:val="22"/>
          <w:szCs w:val="22"/>
          <w:lang w:val="ru-RU" w:eastAsia="ru-RU"/>
        </w:rPr>
        <w:t>ЛЛИНА ЗИЛЯ ИЛЬЯЗОВНА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 w:rsidRPr="00A3498B">
        <w:rPr>
          <w:rFonts w:cs="Times New Roman"/>
          <w:color w:val="000000"/>
          <w:sz w:val="22"/>
          <w:szCs w:val="22"/>
          <w:lang w:val="ru-RU" w:eastAsia="ru-RU"/>
        </w:rPr>
        <w:t>Счет п</w:t>
      </w:r>
      <w:r>
        <w:rPr>
          <w:rFonts w:cs="Times New Roman"/>
          <w:color w:val="000000"/>
          <w:sz w:val="22"/>
          <w:szCs w:val="22"/>
          <w:lang w:val="ru-RU" w:eastAsia="ru-RU"/>
        </w:rPr>
        <w:t>олучателя 40817810350221272531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 w:rsidRPr="00A3498B">
        <w:rPr>
          <w:rFonts w:cs="Times New Roman"/>
          <w:color w:val="000000"/>
          <w:sz w:val="22"/>
          <w:szCs w:val="22"/>
          <w:lang w:val="ru-RU" w:eastAsia="ru-RU"/>
        </w:rPr>
        <w:t>Наименование банка получателя ФИЛИАЛ "ЦЕНТРАЛ</w:t>
      </w:r>
      <w:r>
        <w:rPr>
          <w:rFonts w:cs="Times New Roman"/>
          <w:color w:val="000000"/>
          <w:sz w:val="22"/>
          <w:szCs w:val="22"/>
          <w:lang w:val="ru-RU" w:eastAsia="ru-RU"/>
        </w:rPr>
        <w:t>ЬНЫЙ" ПАО "СОВКОМБАНК"(БЕРДСК)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 w:rsidRPr="00A3498B">
        <w:rPr>
          <w:rFonts w:cs="Times New Roman"/>
          <w:color w:val="000000"/>
          <w:sz w:val="22"/>
          <w:szCs w:val="22"/>
          <w:lang w:val="ru-RU" w:eastAsia="ru-RU"/>
        </w:rPr>
        <w:t>Корреспондент</w:t>
      </w:r>
      <w:r>
        <w:rPr>
          <w:rFonts w:cs="Times New Roman"/>
          <w:color w:val="000000"/>
          <w:sz w:val="22"/>
          <w:szCs w:val="22"/>
          <w:lang w:val="ru-RU" w:eastAsia="ru-RU"/>
        </w:rPr>
        <w:t>ский счет 30101810150040000763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>
        <w:rPr>
          <w:rFonts w:cs="Times New Roman"/>
          <w:color w:val="000000"/>
          <w:sz w:val="22"/>
          <w:szCs w:val="22"/>
          <w:lang w:val="ru-RU" w:eastAsia="ru-RU"/>
        </w:rPr>
        <w:t>БИК 045004763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>
        <w:rPr>
          <w:rFonts w:cs="Times New Roman"/>
          <w:color w:val="000000"/>
          <w:sz w:val="22"/>
          <w:szCs w:val="22"/>
          <w:lang w:val="ru-RU" w:eastAsia="ru-RU"/>
        </w:rPr>
        <w:t>ИНН БАНКА 4401116480</w:t>
      </w:r>
    </w:p>
    <w:p w:rsidR="00A7362C" w:rsidRDefault="00A3498B" w:rsidP="00942442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  <w:lang w:val="ru-RU" w:eastAsia="ru-RU"/>
        </w:rPr>
      </w:pPr>
      <w:r w:rsidRPr="00A3498B">
        <w:rPr>
          <w:rFonts w:cs="Times New Roman"/>
          <w:color w:val="000000"/>
          <w:sz w:val="22"/>
          <w:szCs w:val="22"/>
          <w:lang w:val="ru-RU" w:eastAsia="ru-RU"/>
        </w:rPr>
        <w:t>КПП БАНКА 544543001</w:t>
      </w:r>
    </w:p>
    <w:p w:rsidR="00A3498B" w:rsidRDefault="00A3498B" w:rsidP="00942442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</w:p>
    <w:p w:rsidR="00942442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00942442">
        <w:rPr>
          <w:rFonts w:cs="Times New Roman"/>
          <w:b/>
          <w:sz w:val="22"/>
          <w:szCs w:val="22"/>
        </w:rPr>
        <w:t>Покупатель</w:t>
      </w:r>
      <w:proofErr w:type="spellEnd"/>
      <w:r w:rsidRPr="00942442">
        <w:rPr>
          <w:rFonts w:cs="Times New Roman"/>
          <w:b/>
          <w:sz w:val="22"/>
          <w:szCs w:val="22"/>
        </w:rPr>
        <w:t>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A7362C" w:rsidRPr="00D23743" w:rsidRDefault="00A7362C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proofErr w:type="spellStart"/>
            <w:r w:rsidR="00A3498B">
              <w:rPr>
                <w:szCs w:val="22"/>
              </w:rPr>
              <w:t>Калимуллиной</w:t>
            </w:r>
            <w:proofErr w:type="spellEnd"/>
            <w:r w:rsidR="00A3498B">
              <w:rPr>
                <w:szCs w:val="22"/>
              </w:rPr>
              <w:t xml:space="preserve"> </w:t>
            </w:r>
            <w:proofErr w:type="spellStart"/>
            <w:r w:rsidR="00A3498B">
              <w:rPr>
                <w:szCs w:val="22"/>
              </w:rPr>
              <w:t>Зили</w:t>
            </w:r>
            <w:proofErr w:type="spellEnd"/>
            <w:r w:rsidR="00A3498B">
              <w:rPr>
                <w:szCs w:val="22"/>
              </w:rPr>
              <w:t xml:space="preserve"> </w:t>
            </w:r>
            <w:proofErr w:type="spellStart"/>
            <w:r w:rsidR="00A3498B">
              <w:rPr>
                <w:szCs w:val="22"/>
              </w:rPr>
              <w:t>Ильязовны</w:t>
            </w:r>
            <w:proofErr w:type="spellEnd"/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641BEA" w:rsidP="00D31683">
      <w:pPr>
        <w:ind w:firstLine="708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Финансовый </w:t>
      </w:r>
      <w:r w:rsidRPr="00246529">
        <w:rPr>
          <w:sz w:val="22"/>
          <w:szCs w:val="22"/>
        </w:rPr>
        <w:t xml:space="preserve">управляющий </w:t>
      </w:r>
      <w:proofErr w:type="spellStart"/>
      <w:r w:rsidR="00A3498B" w:rsidRPr="00A3498B">
        <w:rPr>
          <w:b/>
          <w:color w:val="000000"/>
          <w:sz w:val="22"/>
          <w:szCs w:val="22"/>
        </w:rPr>
        <w:t>Калимуллин</w:t>
      </w:r>
      <w:r w:rsidR="00A3498B">
        <w:rPr>
          <w:b/>
          <w:color w:val="000000"/>
          <w:sz w:val="22"/>
          <w:szCs w:val="22"/>
        </w:rPr>
        <w:t>ой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Зил</w:t>
      </w:r>
      <w:r w:rsidR="00A3498B">
        <w:rPr>
          <w:b/>
          <w:color w:val="000000"/>
          <w:sz w:val="22"/>
          <w:szCs w:val="22"/>
        </w:rPr>
        <w:t>и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proofErr w:type="spellStart"/>
      <w:r w:rsidR="00A3498B" w:rsidRPr="00A3498B">
        <w:rPr>
          <w:b/>
          <w:color w:val="000000"/>
          <w:sz w:val="22"/>
          <w:szCs w:val="22"/>
        </w:rPr>
        <w:t>Ильязовн</w:t>
      </w:r>
      <w:r w:rsidR="00A3498B">
        <w:rPr>
          <w:b/>
          <w:color w:val="000000"/>
          <w:sz w:val="22"/>
          <w:szCs w:val="22"/>
        </w:rPr>
        <w:t>ы</w:t>
      </w:r>
      <w:proofErr w:type="spellEnd"/>
      <w:r w:rsidR="00A3498B" w:rsidRPr="00A3498B">
        <w:rPr>
          <w:b/>
          <w:color w:val="000000"/>
          <w:sz w:val="22"/>
          <w:szCs w:val="22"/>
        </w:rPr>
        <w:t xml:space="preserve"> </w:t>
      </w:r>
      <w:r w:rsidR="00A3498B" w:rsidRPr="00A3498B">
        <w:rPr>
          <w:color w:val="000000"/>
          <w:sz w:val="22"/>
          <w:szCs w:val="22"/>
        </w:rPr>
        <w:t xml:space="preserve">(26.09.1984 г.р., </w:t>
      </w:r>
      <w:proofErr w:type="spellStart"/>
      <w:r w:rsidR="00A3498B" w:rsidRPr="00A3498B">
        <w:rPr>
          <w:color w:val="000000"/>
          <w:sz w:val="22"/>
          <w:szCs w:val="22"/>
        </w:rPr>
        <w:t>м.р</w:t>
      </w:r>
      <w:proofErr w:type="spellEnd"/>
      <w:r w:rsidR="00A3498B" w:rsidRPr="00A3498B">
        <w:rPr>
          <w:color w:val="000000"/>
          <w:sz w:val="22"/>
          <w:szCs w:val="22"/>
        </w:rPr>
        <w:t>.: г. Казань, ИНН 165917184729, СНИЛС 123-011-099 82, адрес: 420138, РТ, г. Казань, ул. Дубравная, д. 38А, кв. 36)</w:t>
      </w:r>
      <w:r w:rsidR="00A3498B" w:rsidRPr="00A7362C">
        <w:rPr>
          <w:sz w:val="22"/>
          <w:szCs w:val="22"/>
        </w:rPr>
        <w:t xml:space="preserve"> </w:t>
      </w:r>
      <w:r w:rsidR="00A3498B" w:rsidRPr="00A7362C">
        <w:rPr>
          <w:b/>
          <w:color w:val="000000"/>
          <w:sz w:val="22"/>
          <w:szCs w:val="22"/>
        </w:rPr>
        <w:t>Серкина Юлия Сергеевна</w:t>
      </w:r>
      <w:r w:rsidR="00A3498B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A3498B" w:rsidRPr="00A7362C">
        <w:rPr>
          <w:color w:val="000000"/>
          <w:sz w:val="22"/>
          <w:szCs w:val="22"/>
        </w:rPr>
        <w:t>Марьинская</w:t>
      </w:r>
      <w:proofErr w:type="spellEnd"/>
      <w:r w:rsidR="00A3498B" w:rsidRPr="00A7362C">
        <w:rPr>
          <w:color w:val="000000"/>
          <w:sz w:val="22"/>
          <w:szCs w:val="22"/>
        </w:rPr>
        <w:t xml:space="preserve">, д. 2, arbitr60lider@mail.ru, </w:t>
      </w:r>
      <w:r w:rsidR="00A3498B" w:rsidRPr="00A7362C">
        <w:rPr>
          <w:sz w:val="22"/>
          <w:szCs w:val="22"/>
        </w:rPr>
        <w:t>89854213114</w:t>
      </w:r>
      <w:r w:rsidR="00A3498B" w:rsidRPr="00A7362C">
        <w:rPr>
          <w:color w:val="000000"/>
          <w:sz w:val="22"/>
          <w:szCs w:val="22"/>
        </w:rPr>
        <w:t>)</w:t>
      </w:r>
      <w:r w:rsidR="00A3498B" w:rsidRPr="00A7362C">
        <w:rPr>
          <w:sz w:val="22"/>
          <w:szCs w:val="22"/>
        </w:rPr>
        <w:t xml:space="preserve">, действующая на </w:t>
      </w:r>
      <w:r w:rsidR="00A3498B" w:rsidRPr="00246529">
        <w:rPr>
          <w:sz w:val="22"/>
          <w:szCs w:val="22"/>
        </w:rPr>
        <w:t>основании </w:t>
      </w:r>
      <w:r w:rsidR="00A3498B" w:rsidRPr="00246529">
        <w:rPr>
          <w:color w:val="000000"/>
          <w:sz w:val="22"/>
          <w:szCs w:val="22"/>
        </w:rPr>
        <w:t>Решения</w:t>
      </w:r>
      <w:r w:rsidR="00A3498B">
        <w:rPr>
          <w:color w:val="000000"/>
          <w:sz w:val="22"/>
          <w:szCs w:val="22"/>
        </w:rPr>
        <w:t xml:space="preserve"> </w:t>
      </w:r>
      <w:r w:rsidR="00A3498B" w:rsidRPr="00246529">
        <w:rPr>
          <w:sz w:val="22"/>
          <w:szCs w:val="22"/>
        </w:rPr>
        <w:t xml:space="preserve">Арбитражного суда </w:t>
      </w:r>
      <w:r w:rsidR="00A3498B" w:rsidRPr="00A3498B">
        <w:rPr>
          <w:color w:val="000000"/>
          <w:sz w:val="22"/>
          <w:szCs w:val="22"/>
        </w:rPr>
        <w:t>Республики Татарстан по делу № А65-28153/2023 от 19.02.2025</w:t>
      </w:r>
      <w:r w:rsidR="00A3498B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D23743" w:rsidRPr="00246529">
        <w:rPr>
          <w:sz w:val="22"/>
          <w:szCs w:val="22"/>
        </w:rPr>
        <w:t>г</w:t>
      </w:r>
      <w:r w:rsidRPr="00246529">
        <w:rPr>
          <w:sz w:val="22"/>
          <w:szCs w:val="22"/>
        </w:rPr>
        <w:t>.</w:t>
      </w:r>
      <w:r w:rsidR="00E364C5" w:rsidRPr="00A7362C">
        <w:rPr>
          <w:sz w:val="22"/>
          <w:szCs w:val="22"/>
        </w:rPr>
        <w:t>, в дальнейшем именуемая</w:t>
      </w:r>
      <w:r w:rsidR="00E364C5" w:rsidRPr="00D751DC">
        <w:rPr>
          <w:sz w:val="22"/>
          <w:szCs w:val="22"/>
        </w:rPr>
        <w:t xml:space="preserve">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 xml:space="preserve">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65" w:rsidRDefault="000A6865">
      <w:r>
        <w:separator/>
      </w:r>
    </w:p>
  </w:endnote>
  <w:endnote w:type="continuationSeparator" w:id="0">
    <w:p w:rsidR="000A6865" w:rsidRDefault="000A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65" w:rsidRDefault="000A6865">
      <w:r>
        <w:separator/>
      </w:r>
    </w:p>
  </w:footnote>
  <w:footnote w:type="continuationSeparator" w:id="0">
    <w:p w:rsidR="000A6865" w:rsidRDefault="000A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498B">
      <w:rPr>
        <w:rStyle w:val="a7"/>
        <w:noProof/>
      </w:rPr>
      <w:t>4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A6865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74"/>
    <w:rsid w:val="001E5E44"/>
    <w:rsid w:val="002166F6"/>
    <w:rsid w:val="002177C7"/>
    <w:rsid w:val="00226843"/>
    <w:rsid w:val="00240671"/>
    <w:rsid w:val="00246529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12973"/>
    <w:rsid w:val="00925798"/>
    <w:rsid w:val="009278CF"/>
    <w:rsid w:val="00942442"/>
    <w:rsid w:val="00954EC3"/>
    <w:rsid w:val="00962AD5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3498B"/>
    <w:rsid w:val="00A50ADE"/>
    <w:rsid w:val="00A6735D"/>
    <w:rsid w:val="00A716D9"/>
    <w:rsid w:val="00A7362C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2FB0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DF5D27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3481"/>
    <w:rsid w:val="00F5734D"/>
    <w:rsid w:val="00F64D0A"/>
    <w:rsid w:val="00F86FF8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9FD0C"/>
  <w15:chartTrackingRefBased/>
  <w15:docId w15:val="{2054FA3C-8B61-4590-A6D6-E18D242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4</cp:revision>
  <cp:lastPrinted>2024-02-15T08:11:00Z</cp:lastPrinted>
  <dcterms:created xsi:type="dcterms:W3CDTF">2025-09-22T06:03:00Z</dcterms:created>
  <dcterms:modified xsi:type="dcterms:W3CDTF">2026-01-26T10:09:00Z</dcterms:modified>
</cp:coreProperties>
</file>