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3C" w:rsidRPr="00F3019F" w:rsidRDefault="0026453C" w:rsidP="0026453C">
      <w:pPr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ДОГОВОР О ЗАДАТКЕ № ___</w:t>
      </w:r>
    </w:p>
    <w:p w:rsidR="0026453C" w:rsidRPr="00F3019F" w:rsidRDefault="0026453C" w:rsidP="0026453C">
      <w:pPr>
        <w:jc w:val="center"/>
        <w:outlineLvl w:val="0"/>
        <w:rPr>
          <w:b/>
          <w:szCs w:val="24"/>
        </w:rPr>
      </w:pPr>
    </w:p>
    <w:p w:rsidR="0026453C" w:rsidRPr="00F3019F" w:rsidRDefault="0026453C" w:rsidP="0026453C">
      <w:pPr>
        <w:autoSpaceDE w:val="0"/>
        <w:autoSpaceDN w:val="0"/>
        <w:adjustRightInd w:val="0"/>
        <w:rPr>
          <w:rFonts w:eastAsia="Times New Roman"/>
          <w:bCs/>
          <w:szCs w:val="24"/>
          <w:lang w:eastAsia="ru-RU"/>
        </w:rPr>
      </w:pPr>
    </w:p>
    <w:p w:rsidR="0026453C" w:rsidRPr="00F3019F" w:rsidRDefault="0026453C" w:rsidP="0026453C">
      <w:pPr>
        <w:autoSpaceDE w:val="0"/>
        <w:autoSpaceDN w:val="0"/>
        <w:adjustRightInd w:val="0"/>
        <w:ind w:firstLine="709"/>
        <w:rPr>
          <w:rFonts w:eastAsia="Times New Roman"/>
          <w:bCs/>
          <w:szCs w:val="24"/>
          <w:lang w:eastAsia="ru-RU"/>
        </w:rPr>
      </w:pPr>
      <w:r w:rsidRPr="00F3019F">
        <w:rPr>
          <w:rFonts w:eastAsia="Times New Roman"/>
          <w:bCs/>
          <w:szCs w:val="24"/>
          <w:lang w:eastAsia="ru-RU"/>
        </w:rPr>
        <w:t>г. Москва</w:t>
      </w:r>
      <w:r w:rsidRPr="00F3019F">
        <w:rPr>
          <w:rFonts w:eastAsia="Times New Roman"/>
          <w:bCs/>
          <w:szCs w:val="24"/>
          <w:lang w:eastAsia="ru-RU"/>
        </w:rPr>
        <w:tab/>
      </w:r>
      <w:r w:rsidRPr="00F3019F">
        <w:rPr>
          <w:rFonts w:eastAsia="Times New Roman"/>
          <w:bCs/>
          <w:szCs w:val="24"/>
          <w:lang w:eastAsia="ru-RU"/>
        </w:rPr>
        <w:tab/>
      </w:r>
      <w:r w:rsidRPr="00F3019F">
        <w:rPr>
          <w:rFonts w:eastAsia="Times New Roman"/>
          <w:bCs/>
          <w:szCs w:val="24"/>
          <w:lang w:eastAsia="ru-RU"/>
        </w:rPr>
        <w:tab/>
      </w:r>
      <w:r w:rsidRPr="00F3019F">
        <w:rPr>
          <w:rFonts w:eastAsia="Times New Roman"/>
          <w:bCs/>
          <w:szCs w:val="24"/>
          <w:lang w:eastAsia="ru-RU"/>
        </w:rPr>
        <w:tab/>
        <w:t xml:space="preserve">                               </w:t>
      </w:r>
      <w:r w:rsidRPr="00F3019F">
        <w:rPr>
          <w:rFonts w:eastAsia="Times New Roman"/>
          <w:bCs/>
          <w:szCs w:val="24"/>
          <w:lang w:eastAsia="ru-RU"/>
        </w:rPr>
        <w:tab/>
        <w:t>"____" ____________ 20</w:t>
      </w:r>
      <w:r>
        <w:rPr>
          <w:rFonts w:eastAsia="Times New Roman"/>
          <w:bCs/>
          <w:szCs w:val="24"/>
          <w:lang w:eastAsia="ru-RU"/>
        </w:rPr>
        <w:t>2</w:t>
      </w:r>
      <w:r w:rsidR="001600C1">
        <w:rPr>
          <w:rFonts w:eastAsia="Times New Roman"/>
          <w:bCs/>
          <w:szCs w:val="24"/>
          <w:lang w:eastAsia="ru-RU"/>
        </w:rPr>
        <w:t>5</w:t>
      </w:r>
      <w:bookmarkStart w:id="0" w:name="_GoBack"/>
      <w:bookmarkEnd w:id="0"/>
      <w:r w:rsidRPr="00F3019F">
        <w:rPr>
          <w:rFonts w:eastAsia="Times New Roman"/>
          <w:bCs/>
          <w:szCs w:val="24"/>
          <w:lang w:eastAsia="ru-RU"/>
        </w:rPr>
        <w:t xml:space="preserve"> г.</w:t>
      </w:r>
    </w:p>
    <w:p w:rsidR="0026453C" w:rsidRPr="00F3019F" w:rsidRDefault="0026453C" w:rsidP="0026453C">
      <w:pPr>
        <w:rPr>
          <w:szCs w:val="24"/>
        </w:rPr>
      </w:pPr>
    </w:p>
    <w:p w:rsidR="0026453C" w:rsidRPr="002F3C60" w:rsidRDefault="0026453C" w:rsidP="0026453C">
      <w:pPr>
        <w:pStyle w:val="p6"/>
        <w:shd w:val="clear" w:color="auto" w:fill="FFFFFF"/>
        <w:spacing w:before="0" w:after="0"/>
        <w:ind w:firstLine="709"/>
        <w:jc w:val="both"/>
      </w:pPr>
      <w:r w:rsidRPr="0026453C">
        <w:rPr>
          <w:b/>
          <w:color w:val="333333"/>
          <w:shd w:val="clear" w:color="auto" w:fill="FFFFFF"/>
        </w:rPr>
        <w:t>ООО «МАСТЕР»</w:t>
      </w:r>
      <w:r>
        <w:rPr>
          <w:color w:val="333333"/>
          <w:shd w:val="clear" w:color="auto" w:fill="FFFFFF"/>
        </w:rPr>
        <w:t xml:space="preserve"> в </w:t>
      </w:r>
      <w:proofErr w:type="gramStart"/>
      <w:r>
        <w:rPr>
          <w:color w:val="333333"/>
          <w:shd w:val="clear" w:color="auto" w:fill="FFFFFF"/>
        </w:rPr>
        <w:t>лице  конкурсного</w:t>
      </w:r>
      <w:proofErr w:type="gramEnd"/>
      <w:r>
        <w:rPr>
          <w:color w:val="333333"/>
          <w:shd w:val="clear" w:color="auto" w:fill="FFFFFF"/>
        </w:rPr>
        <w:t xml:space="preserve"> управляющего Смирновой Елены Валентиновны</w:t>
      </w:r>
      <w:r w:rsidRPr="002A3F62">
        <w:rPr>
          <w:b/>
        </w:rPr>
        <w:t>,</w:t>
      </w:r>
      <w:r w:rsidRPr="002A3F62">
        <w:t xml:space="preserve"> действующ</w:t>
      </w:r>
      <w:r>
        <w:t xml:space="preserve">ей на основании  </w:t>
      </w:r>
      <w:r w:rsidRPr="00025C09">
        <w:rPr>
          <w:color w:val="000000"/>
        </w:rPr>
        <w:t xml:space="preserve"> </w:t>
      </w:r>
      <w:r w:rsidRPr="007B52CE">
        <w:rPr>
          <w:color w:val="333333"/>
          <w:shd w:val="clear" w:color="auto" w:fill="FFFFFF"/>
        </w:rPr>
        <w:t>Решени</w:t>
      </w:r>
      <w:r>
        <w:rPr>
          <w:color w:val="333333"/>
          <w:shd w:val="clear" w:color="auto" w:fill="FFFFFF"/>
        </w:rPr>
        <w:t>я</w:t>
      </w:r>
      <w:r w:rsidRPr="007B52CE">
        <w:rPr>
          <w:color w:val="333333"/>
          <w:shd w:val="clear" w:color="auto" w:fill="FFFFFF"/>
        </w:rPr>
        <w:t xml:space="preserve"> Арбитражного суда города Санкт-Петербурга и Ленинградской области от 20.03.2020 </w:t>
      </w:r>
      <w:r>
        <w:rPr>
          <w:color w:val="333333"/>
          <w:shd w:val="clear" w:color="auto" w:fill="FFFFFF"/>
        </w:rPr>
        <w:t xml:space="preserve">, Определения  </w:t>
      </w:r>
      <w:r w:rsidRPr="007B52CE">
        <w:rPr>
          <w:color w:val="333333"/>
          <w:shd w:val="clear" w:color="auto" w:fill="FFFFFF"/>
        </w:rPr>
        <w:t>Арбитражного суда города Санкт-Петербурга и Ленинградской области от</w:t>
      </w:r>
      <w:r>
        <w:rPr>
          <w:color w:val="333333"/>
          <w:shd w:val="clear" w:color="auto" w:fill="FFFFFF"/>
        </w:rPr>
        <w:t xml:space="preserve"> 14.07.2020г. по делу №А56-36849/2019</w:t>
      </w:r>
      <w:r>
        <w:t>,</w:t>
      </w:r>
      <w:r w:rsidRPr="002F3C60">
        <w:t xml:space="preserve"> Положения </w:t>
      </w:r>
      <w:r w:rsidRPr="0026453C">
        <w:t xml:space="preserve">о порядке и условиях проведения торгов по реализации имущества, принадлежащего на праве собственности ООО «Мастер», </w:t>
      </w:r>
      <w:r>
        <w:rPr>
          <w:b/>
        </w:rPr>
        <w:t xml:space="preserve"> </w:t>
      </w:r>
      <w:r w:rsidRPr="002F3C60">
        <w:t xml:space="preserve"> </w:t>
      </w:r>
      <w:r w:rsidRPr="002A3F62">
        <w:t>именуем</w:t>
      </w:r>
      <w:r w:rsidR="00155182">
        <w:t>ое</w:t>
      </w:r>
      <w:r w:rsidRPr="002A3F62">
        <w:t xml:space="preserve"> в дальнейшем «</w:t>
      </w:r>
      <w:r w:rsidRPr="002A3F62">
        <w:rPr>
          <w:b/>
        </w:rPr>
        <w:t>Продавец</w:t>
      </w:r>
      <w:r w:rsidRPr="002A3F62">
        <w:t xml:space="preserve">», </w:t>
      </w:r>
      <w:r w:rsidRPr="002A3F62">
        <w:rPr>
          <w:b/>
        </w:rPr>
        <w:t xml:space="preserve"> </w:t>
      </w:r>
      <w:r w:rsidRPr="002A3F62">
        <w:t xml:space="preserve"> </w:t>
      </w:r>
      <w:r w:rsidRPr="002F3C60">
        <w:t>с одной стороны</w:t>
      </w:r>
      <w:r>
        <w:t xml:space="preserve">, </w:t>
      </w:r>
      <w:r w:rsidRPr="002F3C60">
        <w:t xml:space="preserve">и </w:t>
      </w:r>
    </w:p>
    <w:p w:rsidR="0026453C" w:rsidRPr="00F3019F" w:rsidRDefault="0026453C" w:rsidP="0026453C">
      <w:pPr>
        <w:ind w:firstLine="709"/>
        <w:jc w:val="both"/>
        <w:rPr>
          <w:rFonts w:eastAsia="Times New Roman"/>
          <w:color w:val="000000"/>
          <w:szCs w:val="24"/>
        </w:rPr>
      </w:pPr>
      <w:r w:rsidRPr="00F3019F">
        <w:rPr>
          <w:rFonts w:eastAsia="Times New Roman"/>
          <w:color w:val="000000"/>
          <w:szCs w:val="24"/>
        </w:rPr>
        <w:t xml:space="preserve">_____________________________________________________________________, </w:t>
      </w:r>
      <w:proofErr w:type="gramStart"/>
      <w:r w:rsidRPr="00F3019F">
        <w:rPr>
          <w:rFonts w:eastAsia="Times New Roman"/>
          <w:color w:val="000000"/>
          <w:szCs w:val="24"/>
        </w:rPr>
        <w:t>именуемое  в</w:t>
      </w:r>
      <w:proofErr w:type="gramEnd"/>
      <w:r w:rsidRPr="00F3019F">
        <w:rPr>
          <w:rFonts w:eastAsia="Times New Roman"/>
          <w:color w:val="000000"/>
          <w:szCs w:val="24"/>
        </w:rPr>
        <w:t xml:space="preserve"> дальнейшем «</w:t>
      </w:r>
      <w:r w:rsidRPr="00F3019F">
        <w:rPr>
          <w:rFonts w:eastAsia="Times New Roman"/>
          <w:b/>
          <w:color w:val="000000"/>
          <w:szCs w:val="24"/>
        </w:rPr>
        <w:t>Заявитель</w:t>
      </w:r>
      <w:r w:rsidRPr="00F3019F">
        <w:rPr>
          <w:rFonts w:eastAsia="Times New Roman"/>
          <w:color w:val="000000"/>
          <w:szCs w:val="24"/>
        </w:rPr>
        <w:t>», с другой стороны, совместно именуемые в дальнейшем – «</w:t>
      </w:r>
      <w:r w:rsidRPr="00F3019F">
        <w:rPr>
          <w:rFonts w:eastAsia="Times New Roman"/>
          <w:b/>
          <w:color w:val="000000"/>
          <w:szCs w:val="24"/>
        </w:rPr>
        <w:t>Стороны</w:t>
      </w:r>
      <w:r w:rsidRPr="00F3019F">
        <w:rPr>
          <w:rFonts w:eastAsia="Times New Roman"/>
          <w:color w:val="000000"/>
          <w:szCs w:val="24"/>
        </w:rPr>
        <w:t>», руководствуясь ст.110,139 ФЗ №127-ФЗ «О несостоятельности», заключили настоящий  договор о нижеследующем:</w:t>
      </w:r>
    </w:p>
    <w:p w:rsidR="0026453C" w:rsidRPr="00F3019F" w:rsidRDefault="0026453C" w:rsidP="0026453C">
      <w:pPr>
        <w:ind w:firstLine="709"/>
        <w:jc w:val="both"/>
        <w:rPr>
          <w:rFonts w:eastAsia="Times New Roman"/>
          <w:color w:val="000000"/>
          <w:szCs w:val="24"/>
        </w:rPr>
      </w:pPr>
    </w:p>
    <w:p w:rsidR="0026453C" w:rsidRPr="00F3019F" w:rsidRDefault="0026453C" w:rsidP="0026453C">
      <w:pPr>
        <w:spacing w:after="60"/>
        <w:ind w:firstLine="539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1. Предмет договора</w:t>
      </w:r>
    </w:p>
    <w:p w:rsidR="0026453C" w:rsidRPr="00F3019F" w:rsidRDefault="0026453C" w:rsidP="0026453C">
      <w:pPr>
        <w:spacing w:after="60"/>
        <w:ind w:firstLine="539"/>
        <w:jc w:val="both"/>
        <w:rPr>
          <w:szCs w:val="24"/>
        </w:rPr>
      </w:pPr>
      <w:r w:rsidRPr="00F3019F">
        <w:rPr>
          <w:szCs w:val="24"/>
        </w:rPr>
        <w:t xml:space="preserve">1.1. В соответствии с условиями настоящего Договора Заявитель, перечисляет денежные средства (далее - «Задаток»), а Организатор торгов принимает Задаток в сумме: _________________ рублей (________________________________________________ рублей), что составляет </w:t>
      </w:r>
      <w:r w:rsidR="00380757">
        <w:rPr>
          <w:szCs w:val="24"/>
        </w:rPr>
        <w:t>5%</w:t>
      </w:r>
      <w:r w:rsidRPr="00F3019F">
        <w:rPr>
          <w:szCs w:val="24"/>
        </w:rPr>
        <w:t xml:space="preserve"> (</w:t>
      </w:r>
      <w:r w:rsidR="00380757">
        <w:rPr>
          <w:szCs w:val="24"/>
        </w:rPr>
        <w:t>пя</w:t>
      </w:r>
      <w:r w:rsidR="001F5859">
        <w:rPr>
          <w:szCs w:val="24"/>
        </w:rPr>
        <w:t>т</w:t>
      </w:r>
      <w:r w:rsidRPr="00F3019F">
        <w:rPr>
          <w:szCs w:val="24"/>
        </w:rPr>
        <w:t>ь процентов) от начальной цены лота, указанной в сообщении о проведении торгов.</w:t>
      </w:r>
    </w:p>
    <w:p w:rsidR="0026453C" w:rsidRDefault="0026453C" w:rsidP="0026453C">
      <w:pPr>
        <w:spacing w:after="60"/>
        <w:ind w:firstLine="539"/>
        <w:jc w:val="both"/>
        <w:rPr>
          <w:szCs w:val="24"/>
        </w:rPr>
      </w:pPr>
      <w:r w:rsidRPr="00F3019F">
        <w:rPr>
          <w:szCs w:val="24"/>
        </w:rPr>
        <w:t xml:space="preserve">1.2. Задаток по настоящему Договору вносится Заявителем в счет обеспечения исполнения обязательств по оплате Имущества, торги по продаже которого проводятся Организатором </w:t>
      </w:r>
      <w:proofErr w:type="gramStart"/>
      <w:r w:rsidRPr="00F3019F">
        <w:rPr>
          <w:szCs w:val="24"/>
        </w:rPr>
        <w:t>торгов  в</w:t>
      </w:r>
      <w:proofErr w:type="gramEnd"/>
      <w:r w:rsidRPr="00F3019F">
        <w:rPr>
          <w:szCs w:val="24"/>
        </w:rPr>
        <w:t xml:space="preserve"> электронной форме на электронной площадке </w:t>
      </w:r>
      <w:r w:rsidRPr="00F33022">
        <w:rPr>
          <w:rFonts w:eastAsia="Times New Roman"/>
          <w:color w:val="000000"/>
          <w:szCs w:val="24"/>
          <w:lang w:eastAsia="ru-RU"/>
        </w:rPr>
        <w:t xml:space="preserve">на электронной торговой площадке  </w:t>
      </w:r>
      <w:r>
        <w:rPr>
          <w:rFonts w:eastAsia="Times New Roman"/>
          <w:color w:val="000000"/>
          <w:szCs w:val="24"/>
          <w:lang w:eastAsia="ru-RU"/>
        </w:rPr>
        <w:t>«ЮГРА</w:t>
      </w:r>
      <w:r w:rsidRPr="00F33022">
        <w:rPr>
          <w:color w:val="000000"/>
          <w:szCs w:val="24"/>
        </w:rPr>
        <w:t>"</w:t>
      </w:r>
      <w:r w:rsidRPr="00F33022">
        <w:rPr>
          <w:rFonts w:eastAsia="Times New Roman"/>
          <w:color w:val="000000"/>
          <w:szCs w:val="24"/>
          <w:lang w:eastAsia="ru-RU"/>
        </w:rPr>
        <w:t>,</w:t>
      </w:r>
      <w:r w:rsidRPr="00631A5D">
        <w:t xml:space="preserve"> </w:t>
      </w:r>
      <w:r w:rsidRPr="00631A5D">
        <w:rPr>
          <w:rFonts w:eastAsia="Times New Roman"/>
          <w:color w:val="000000"/>
          <w:szCs w:val="24"/>
          <w:lang w:eastAsia="ru-RU"/>
        </w:rPr>
        <w:t>http://etpugra.ru</w:t>
      </w:r>
      <w:r>
        <w:rPr>
          <w:szCs w:val="24"/>
        </w:rPr>
        <w:t>.</w:t>
      </w:r>
    </w:p>
    <w:p w:rsidR="0026453C" w:rsidRPr="00F3019F" w:rsidRDefault="0026453C" w:rsidP="0026453C">
      <w:pPr>
        <w:spacing w:after="60"/>
        <w:ind w:firstLine="539"/>
        <w:jc w:val="both"/>
        <w:rPr>
          <w:szCs w:val="24"/>
        </w:rPr>
      </w:pPr>
      <w:r w:rsidRPr="00F3019F">
        <w:rPr>
          <w:szCs w:val="24"/>
        </w:rPr>
        <w:t>1.3. В случае если Заявитель по результатам торгов будет признан победителем торгов, внесенная сумма задатка засчитывается в качестве оплаты стоимости по договору купли-продажи имущества.</w:t>
      </w:r>
    </w:p>
    <w:p w:rsidR="0026453C" w:rsidRPr="00F3019F" w:rsidRDefault="0026453C" w:rsidP="0026453C">
      <w:pPr>
        <w:spacing w:after="60"/>
        <w:ind w:firstLine="539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2. Порядок внесения задатка</w:t>
      </w:r>
    </w:p>
    <w:p w:rsidR="0026453C" w:rsidRPr="00F3019F" w:rsidRDefault="0026453C" w:rsidP="0026453C">
      <w:pPr>
        <w:ind w:firstLine="567"/>
        <w:jc w:val="both"/>
        <w:rPr>
          <w:szCs w:val="24"/>
        </w:rPr>
      </w:pPr>
      <w:r w:rsidRPr="00F3019F">
        <w:rPr>
          <w:szCs w:val="24"/>
        </w:rPr>
        <w:t xml:space="preserve">2.1.  Задаток должен поступить на расчетный счет Организатора торгов не позднее даты окончания приема заявок, указанного </w:t>
      </w:r>
      <w:proofErr w:type="gramStart"/>
      <w:r w:rsidRPr="00F3019F">
        <w:rPr>
          <w:szCs w:val="24"/>
        </w:rPr>
        <w:t>в  публикации</w:t>
      </w:r>
      <w:proofErr w:type="gramEnd"/>
      <w:r w:rsidRPr="00F3019F">
        <w:rPr>
          <w:szCs w:val="24"/>
        </w:rPr>
        <w:t xml:space="preserve"> о проведении торгов и считается внесенным с даты поступления Задатка на указанный счет.</w:t>
      </w:r>
    </w:p>
    <w:p w:rsidR="0026453C" w:rsidRPr="00F3019F" w:rsidRDefault="0026453C" w:rsidP="0026453C">
      <w:pPr>
        <w:spacing w:after="60"/>
        <w:ind w:firstLine="567"/>
        <w:jc w:val="both"/>
        <w:rPr>
          <w:szCs w:val="24"/>
        </w:rPr>
      </w:pPr>
      <w:r w:rsidRPr="00F3019F">
        <w:rPr>
          <w:szCs w:val="24"/>
        </w:rPr>
        <w:t>В случае не поступления суммы задатка в установленный срок Заявитель к участию в торгах не допускается.</w:t>
      </w:r>
    </w:p>
    <w:p w:rsidR="0026453C" w:rsidRPr="00F3019F" w:rsidRDefault="0026453C" w:rsidP="0026453C">
      <w:pPr>
        <w:spacing w:after="60"/>
        <w:ind w:firstLine="539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3. Порядок возврата и удержания задатка.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3.</w:t>
      </w:r>
      <w:proofErr w:type="gramStart"/>
      <w:r w:rsidRPr="00F3019F">
        <w:rPr>
          <w:szCs w:val="24"/>
        </w:rPr>
        <w:t>1.Задаток</w:t>
      </w:r>
      <w:proofErr w:type="gramEnd"/>
      <w:r w:rsidRPr="00F3019F">
        <w:rPr>
          <w:szCs w:val="24"/>
        </w:rPr>
        <w:t xml:space="preserve">,  внесенный для участия в торгах, </w:t>
      </w:r>
      <w:r w:rsidRPr="00F3019F">
        <w:rPr>
          <w:b/>
          <w:szCs w:val="24"/>
        </w:rPr>
        <w:t>возвращается</w:t>
      </w:r>
      <w:r w:rsidRPr="00F3019F">
        <w:rPr>
          <w:szCs w:val="24"/>
        </w:rPr>
        <w:t>: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-Заявителю, не допущенному к участию в торгах (сумма внесенного им задатка возвращается в течение пяти банковских дней со дня подписания протокола о результатах проведения торгов, имеющего силу договора).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 xml:space="preserve">-Заявителю, отозвавшему заявку на участие в торгах до момента приобретения им статуса Участника торгов (сумма поступившего от него задатка подлежит возврату в течение пяти банковских дней со дня поступления Организатору торгов уведомления об </w:t>
      </w:r>
      <w:proofErr w:type="gramStart"/>
      <w:r w:rsidRPr="00F3019F">
        <w:rPr>
          <w:szCs w:val="24"/>
        </w:rPr>
        <w:t>отзыве  заявки</w:t>
      </w:r>
      <w:proofErr w:type="gramEnd"/>
      <w:r w:rsidRPr="00F3019F">
        <w:rPr>
          <w:szCs w:val="24"/>
        </w:rPr>
        <w:t>).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-Участникам торгов, не ставшим победителями торгов (суммы внесенных ими задатков возвращаются в течение пяти банковских дней со дня подписания протокола о результатах проведения торгов, имеющего силу договора).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-Участникам торгов в случае признания торгов несостоявшимися (суммы внесенных задатков возвращаются в течение пяти банковских дней с даты принятия Организатором торгов решения об объявлении торгов несостоявшимися).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lastRenderedPageBreak/>
        <w:t>-В случае отмены торгов Организатор торгов возвращает сумму задатка в течение пяти банковских дней с даты подписания протокола об отмене торгов.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</w:p>
    <w:p w:rsidR="0026453C" w:rsidRPr="00F3019F" w:rsidRDefault="0026453C" w:rsidP="0026453C">
      <w:pPr>
        <w:spacing w:after="120"/>
        <w:ind w:firstLine="567"/>
        <w:rPr>
          <w:rFonts w:eastAsiaTheme="minorHAnsi" w:cstheme="minorBidi"/>
          <w:szCs w:val="24"/>
        </w:rPr>
      </w:pPr>
      <w:r w:rsidRPr="00F3019F">
        <w:rPr>
          <w:rFonts w:eastAsiaTheme="minorHAnsi" w:cstheme="minorBidi"/>
          <w:szCs w:val="24"/>
        </w:rPr>
        <w:t>3.</w:t>
      </w:r>
      <w:proofErr w:type="gramStart"/>
      <w:r w:rsidRPr="00F3019F">
        <w:rPr>
          <w:rFonts w:eastAsiaTheme="minorHAnsi" w:cstheme="minorBidi"/>
          <w:szCs w:val="24"/>
        </w:rPr>
        <w:t>2.Внесенный</w:t>
      </w:r>
      <w:proofErr w:type="gramEnd"/>
      <w:r w:rsidRPr="00F3019F">
        <w:rPr>
          <w:rFonts w:eastAsiaTheme="minorHAnsi" w:cstheme="minorBidi"/>
          <w:szCs w:val="24"/>
        </w:rPr>
        <w:t xml:space="preserve"> задаток </w:t>
      </w:r>
      <w:r w:rsidRPr="00F3019F">
        <w:rPr>
          <w:rFonts w:eastAsiaTheme="minorHAnsi" w:cstheme="minorBidi"/>
          <w:b/>
          <w:szCs w:val="24"/>
        </w:rPr>
        <w:t>не возвращается</w:t>
      </w:r>
      <w:r w:rsidRPr="00F3019F">
        <w:rPr>
          <w:rFonts w:eastAsiaTheme="minorHAnsi" w:cstheme="minorBidi"/>
          <w:szCs w:val="24"/>
        </w:rPr>
        <w:t xml:space="preserve"> победителю торгов в случае, если он:</w:t>
      </w:r>
    </w:p>
    <w:p w:rsidR="0026453C" w:rsidRPr="00F3019F" w:rsidRDefault="0026453C" w:rsidP="0026453C">
      <w:pPr>
        <w:ind w:firstLine="567"/>
        <w:rPr>
          <w:rFonts w:eastAsiaTheme="minorHAnsi" w:cstheme="minorBidi"/>
          <w:szCs w:val="24"/>
        </w:rPr>
      </w:pPr>
      <w:r w:rsidRPr="00F3019F">
        <w:rPr>
          <w:rFonts w:eastAsiaTheme="minorHAnsi" w:cstheme="minorBidi"/>
          <w:szCs w:val="24"/>
        </w:rPr>
        <w:t>-не подпишет в установленный срок протокол о результатах проведения торгов либо не заключит в установленный срок договор купли-продажи имущества;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>-не оплатит приобретаемое на торгах имущество в срок, установленный договором купли-продажи имущества;</w:t>
      </w:r>
    </w:p>
    <w:p w:rsidR="0026453C" w:rsidRPr="00F3019F" w:rsidRDefault="0026453C" w:rsidP="0026453C">
      <w:pPr>
        <w:ind w:firstLine="540"/>
        <w:jc w:val="both"/>
        <w:rPr>
          <w:szCs w:val="24"/>
        </w:rPr>
      </w:pPr>
      <w:r w:rsidRPr="00F3019F">
        <w:rPr>
          <w:szCs w:val="24"/>
        </w:rPr>
        <w:t xml:space="preserve">-не оплатит всей покупной суммы. </w:t>
      </w:r>
    </w:p>
    <w:p w:rsidR="0026453C" w:rsidRPr="00F3019F" w:rsidRDefault="0026453C" w:rsidP="0026453C">
      <w:pPr>
        <w:spacing w:after="60"/>
        <w:ind w:firstLine="539"/>
        <w:outlineLvl w:val="0"/>
        <w:rPr>
          <w:b/>
          <w:szCs w:val="24"/>
        </w:rPr>
      </w:pPr>
    </w:p>
    <w:p w:rsidR="0026453C" w:rsidRPr="00F3019F" w:rsidRDefault="0026453C" w:rsidP="0026453C">
      <w:pPr>
        <w:spacing w:after="60"/>
        <w:ind w:firstLine="539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4. Прочие условия.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  <w:r w:rsidRPr="00F3019F">
        <w:rPr>
          <w:szCs w:val="24"/>
        </w:rPr>
        <w:t>4.1. Заявитель обязан незамедлительно информировать в письменном виде Организатора торгов об изменениях своих банковских реквизитов.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  <w:r w:rsidRPr="00F3019F">
        <w:rPr>
          <w:szCs w:val="24"/>
        </w:rPr>
        <w:t xml:space="preserve">4.2. Договор вступает в силу с момента подписания сторонами и прекращает свое действие исполнением сторонами обязательств, предусмотренных Договором, или по другим основаниям, предусмотренным </w:t>
      </w:r>
      <w:proofErr w:type="gramStart"/>
      <w:r w:rsidRPr="00F3019F">
        <w:rPr>
          <w:szCs w:val="24"/>
        </w:rPr>
        <w:t>законодательством  Российской</w:t>
      </w:r>
      <w:proofErr w:type="gramEnd"/>
      <w:r w:rsidRPr="00F3019F">
        <w:rPr>
          <w:szCs w:val="24"/>
        </w:rPr>
        <w:t xml:space="preserve"> Федерации  или Договором.</w:t>
      </w:r>
    </w:p>
    <w:p w:rsidR="0026453C" w:rsidRPr="00F3019F" w:rsidRDefault="0026453C" w:rsidP="0026453C">
      <w:pPr>
        <w:ind w:firstLine="539"/>
        <w:jc w:val="both"/>
        <w:rPr>
          <w:rFonts w:eastAsia="MS Mincho"/>
          <w:szCs w:val="24"/>
          <w:lang w:eastAsia="ru-RU"/>
        </w:rPr>
      </w:pPr>
      <w:r w:rsidRPr="00F3019F">
        <w:rPr>
          <w:rFonts w:eastAsia="MS Mincho"/>
          <w:szCs w:val="24"/>
          <w:lang w:eastAsia="ru-RU"/>
        </w:rPr>
        <w:t xml:space="preserve">4.3. Взаимоотношения сторон, не установленные Договором, регулируются </w:t>
      </w:r>
      <w:proofErr w:type="gramStart"/>
      <w:r w:rsidRPr="00F3019F">
        <w:rPr>
          <w:rFonts w:eastAsia="MS Mincho"/>
          <w:szCs w:val="24"/>
          <w:lang w:eastAsia="ru-RU"/>
        </w:rPr>
        <w:t>действующим  законодательством</w:t>
      </w:r>
      <w:proofErr w:type="gramEnd"/>
      <w:r w:rsidRPr="00F3019F">
        <w:rPr>
          <w:rFonts w:eastAsia="MS Mincho"/>
          <w:szCs w:val="24"/>
          <w:lang w:eastAsia="ru-RU"/>
        </w:rPr>
        <w:t xml:space="preserve"> Российской Федерации.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  <w:r w:rsidRPr="00F3019F">
        <w:rPr>
          <w:szCs w:val="24"/>
        </w:rPr>
        <w:t xml:space="preserve">4.4. Все возможные споры и разногласия по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</w:t>
      </w:r>
      <w:proofErr w:type="spellStart"/>
      <w:r>
        <w:rPr>
          <w:szCs w:val="24"/>
        </w:rPr>
        <w:t>г.Санкт</w:t>
      </w:r>
      <w:proofErr w:type="spellEnd"/>
      <w:r>
        <w:rPr>
          <w:szCs w:val="24"/>
        </w:rPr>
        <w:t>-Петербурга и Ленинградской области</w:t>
      </w:r>
      <w:r w:rsidRPr="00F3019F">
        <w:rPr>
          <w:szCs w:val="24"/>
        </w:rPr>
        <w:t>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  <w:r w:rsidRPr="00F3019F">
        <w:rPr>
          <w:szCs w:val="24"/>
        </w:rPr>
        <w:t>4.5. Настоящий Договор составлен в двух имеющих одинаковую юридическую силу экземплярах, по одному для каждой из сторон.</w:t>
      </w:r>
    </w:p>
    <w:p w:rsidR="0026453C" w:rsidRPr="00F3019F" w:rsidRDefault="0026453C" w:rsidP="0026453C">
      <w:pPr>
        <w:ind w:firstLine="539"/>
        <w:jc w:val="both"/>
        <w:rPr>
          <w:szCs w:val="24"/>
        </w:rPr>
      </w:pPr>
    </w:p>
    <w:p w:rsidR="0026453C" w:rsidRPr="00F3019F" w:rsidRDefault="0026453C" w:rsidP="0026453C">
      <w:pPr>
        <w:spacing w:after="60"/>
        <w:jc w:val="center"/>
        <w:outlineLvl w:val="0"/>
        <w:rPr>
          <w:b/>
          <w:szCs w:val="24"/>
        </w:rPr>
      </w:pPr>
      <w:r w:rsidRPr="00F3019F">
        <w:rPr>
          <w:b/>
          <w:szCs w:val="24"/>
        </w:rPr>
        <w:t>5. Адреса,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5"/>
        <w:gridCol w:w="4880"/>
      </w:tblGrid>
      <w:tr w:rsidR="0026453C" w:rsidRPr="00F3019F" w:rsidTr="00E7612B">
        <w:tc>
          <w:tcPr>
            <w:tcW w:w="5070" w:type="dxa"/>
            <w:shd w:val="clear" w:color="auto" w:fill="auto"/>
          </w:tcPr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  <w:r w:rsidRPr="00F3019F">
              <w:rPr>
                <w:rFonts w:eastAsia="Times New Roman"/>
                <w:b/>
                <w:szCs w:val="24"/>
              </w:rPr>
              <w:t>Покупатель:</w:t>
            </w: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F3019F">
              <w:rPr>
                <w:rFonts w:eastAsia="Times New Roman"/>
                <w:szCs w:val="24"/>
              </w:rPr>
              <w:t xml:space="preserve">              </w:t>
            </w: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F3019F">
              <w:rPr>
                <w:rFonts w:eastAsia="Times New Roman"/>
                <w:szCs w:val="24"/>
              </w:rPr>
              <w:t xml:space="preserve">                                                                 </w:t>
            </w: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</w:p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F3019F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26453C" w:rsidRPr="00F3019F" w:rsidRDefault="0026453C" w:rsidP="00E7612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Cs w:val="24"/>
              </w:rPr>
            </w:pPr>
            <w:r w:rsidRPr="00F3019F">
              <w:rPr>
                <w:rFonts w:eastAsia="Times New Roman"/>
                <w:b/>
                <w:szCs w:val="24"/>
              </w:rPr>
              <w:t>Продавец:</w:t>
            </w:r>
          </w:p>
          <w:p w:rsidR="0026453C" w:rsidRDefault="0026453C" w:rsidP="00E7612B">
            <w:pPr>
              <w:rPr>
                <w:rFonts w:eastAsia="Times New Roman"/>
                <w:color w:val="333333"/>
                <w:szCs w:val="24"/>
                <w:lang w:eastAsia="ru-RU"/>
              </w:rPr>
            </w:pPr>
            <w:r>
              <w:rPr>
                <w:bCs/>
                <w:szCs w:val="24"/>
              </w:rPr>
              <w:t>ООО «МАСТЕР»</w:t>
            </w:r>
            <w:r>
              <w:rPr>
                <w:bCs/>
                <w:szCs w:val="24"/>
              </w:rPr>
              <w:br/>
            </w:r>
            <w:r w:rsidRPr="00D74D3A">
              <w:rPr>
                <w:bCs/>
                <w:szCs w:val="24"/>
              </w:rPr>
              <w:t>ИНН 7811321390; ОГРН 1057811201876</w:t>
            </w:r>
            <w:r>
              <w:rPr>
                <w:bCs/>
                <w:szCs w:val="24"/>
              </w:rPr>
              <w:t xml:space="preserve">4 ; 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>192012, Г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 xml:space="preserve"> САНКТ-ПЕТЕРБУРГ, 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>2-Й РАБФАКОВСКИЙ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 ПЕР.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>, Д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>.</w:t>
            </w:r>
            <w:r w:rsidRPr="00187E9D">
              <w:rPr>
                <w:rFonts w:eastAsia="Times New Roman"/>
                <w:color w:val="333333"/>
                <w:szCs w:val="24"/>
                <w:lang w:eastAsia="ru-RU"/>
              </w:rPr>
              <w:t xml:space="preserve"> 18, ЛИТЕР Ч, ПОМЕЩЕНИЕ 6 Н</w:t>
            </w:r>
            <w:r>
              <w:rPr>
                <w:rFonts w:eastAsia="Times New Roman"/>
                <w:color w:val="333333"/>
                <w:szCs w:val="24"/>
                <w:lang w:eastAsia="ru-RU"/>
              </w:rPr>
              <w:t xml:space="preserve">)  </w:t>
            </w:r>
          </w:p>
          <w:p w:rsidR="0026453C" w:rsidRDefault="0026453C" w:rsidP="00E7612B">
            <w:pPr>
              <w:rPr>
                <w:szCs w:val="24"/>
              </w:rPr>
            </w:pPr>
            <w:r>
              <w:rPr>
                <w:szCs w:val="24"/>
              </w:rPr>
              <w:t>р/с №</w:t>
            </w:r>
            <w:r w:rsidRPr="0026453C">
              <w:rPr>
                <w:szCs w:val="24"/>
              </w:rPr>
              <w:t xml:space="preserve">40702810438000118406 </w:t>
            </w:r>
          </w:p>
          <w:p w:rsidR="0026453C" w:rsidRDefault="0026453C" w:rsidP="00E7612B">
            <w:pPr>
              <w:rPr>
                <w:szCs w:val="24"/>
              </w:rPr>
            </w:pPr>
            <w:r w:rsidRPr="0026453C">
              <w:rPr>
                <w:szCs w:val="24"/>
              </w:rPr>
              <w:t xml:space="preserve">в ПАО СБЕРБАНК, </w:t>
            </w:r>
            <w:proofErr w:type="spellStart"/>
            <w:r w:rsidRPr="0026453C">
              <w:rPr>
                <w:szCs w:val="24"/>
              </w:rPr>
              <w:t>г.Москва</w:t>
            </w:r>
            <w:proofErr w:type="spellEnd"/>
            <w:r w:rsidRPr="0026453C">
              <w:rPr>
                <w:szCs w:val="24"/>
              </w:rPr>
              <w:t>,</w:t>
            </w:r>
          </w:p>
          <w:p w:rsidR="0026453C" w:rsidRDefault="0026453C" w:rsidP="00E7612B">
            <w:pPr>
              <w:rPr>
                <w:szCs w:val="24"/>
              </w:rPr>
            </w:pPr>
            <w:r w:rsidRPr="0026453C">
              <w:rPr>
                <w:szCs w:val="24"/>
              </w:rPr>
              <w:t>БИК 044525225; к/с №30101810400000000225.</w:t>
            </w:r>
          </w:p>
          <w:p w:rsidR="0026453C" w:rsidRDefault="0026453C" w:rsidP="00E7612B">
            <w:pPr>
              <w:rPr>
                <w:szCs w:val="24"/>
              </w:rPr>
            </w:pPr>
          </w:p>
          <w:p w:rsidR="0026453C" w:rsidRPr="00292B83" w:rsidRDefault="0026453C" w:rsidP="00E761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Конкурсный</w:t>
            </w:r>
            <w:r w:rsidRPr="00292B83">
              <w:rPr>
                <w:b/>
                <w:szCs w:val="24"/>
              </w:rPr>
              <w:t xml:space="preserve"> управляющий</w:t>
            </w:r>
          </w:p>
          <w:p w:rsidR="0026453C" w:rsidRDefault="0026453C" w:rsidP="00E7612B">
            <w:pPr>
              <w:rPr>
                <w:b/>
                <w:szCs w:val="24"/>
              </w:rPr>
            </w:pPr>
            <w:proofErr w:type="gramStart"/>
            <w:r w:rsidRPr="0026453C">
              <w:rPr>
                <w:b/>
                <w:szCs w:val="24"/>
              </w:rPr>
              <w:t>ООО  «</w:t>
            </w:r>
            <w:proofErr w:type="gramEnd"/>
            <w:r w:rsidRPr="0026453C">
              <w:rPr>
                <w:b/>
                <w:szCs w:val="24"/>
              </w:rPr>
              <w:t xml:space="preserve"> МАСТЕР»</w:t>
            </w:r>
          </w:p>
          <w:p w:rsidR="0026453C" w:rsidRPr="0026453C" w:rsidRDefault="0026453C" w:rsidP="00E7612B">
            <w:pPr>
              <w:rPr>
                <w:b/>
                <w:szCs w:val="24"/>
              </w:rPr>
            </w:pPr>
          </w:p>
          <w:p w:rsidR="0026453C" w:rsidRPr="00292B83" w:rsidRDefault="0026453C" w:rsidP="00E7612B">
            <w:pPr>
              <w:rPr>
                <w:szCs w:val="24"/>
              </w:rPr>
            </w:pPr>
            <w:r w:rsidRPr="00292B83">
              <w:rPr>
                <w:szCs w:val="24"/>
              </w:rPr>
              <w:t>__________________/Е.В.Смирнова/</w:t>
            </w:r>
          </w:p>
          <w:p w:rsidR="0026453C" w:rsidRPr="00022997" w:rsidRDefault="0026453C" w:rsidP="00E7612B">
            <w:pPr>
              <w:rPr>
                <w:szCs w:val="24"/>
              </w:rPr>
            </w:pPr>
          </w:p>
          <w:p w:rsidR="0026453C" w:rsidRDefault="0026453C" w:rsidP="00E7612B">
            <w:pPr>
              <w:rPr>
                <w:szCs w:val="24"/>
              </w:rPr>
            </w:pPr>
          </w:p>
          <w:p w:rsidR="0026453C" w:rsidRPr="00F3019F" w:rsidRDefault="0026453C" w:rsidP="00E7612B">
            <w:pPr>
              <w:rPr>
                <w:szCs w:val="24"/>
              </w:rPr>
            </w:pPr>
          </w:p>
        </w:tc>
      </w:tr>
    </w:tbl>
    <w:p w:rsidR="0026453C" w:rsidRDefault="00D0521D" w:rsidP="0026453C">
      <w:r>
        <w:t xml:space="preserve"> </w:t>
      </w:r>
    </w:p>
    <w:p w:rsidR="00FB47EB" w:rsidRDefault="00FB47EB"/>
    <w:sectPr w:rsidR="00FB4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3C"/>
    <w:rsid w:val="000D2C0B"/>
    <w:rsid w:val="00155182"/>
    <w:rsid w:val="001600C1"/>
    <w:rsid w:val="001F5859"/>
    <w:rsid w:val="0026453C"/>
    <w:rsid w:val="00380757"/>
    <w:rsid w:val="00455CC7"/>
    <w:rsid w:val="004A6895"/>
    <w:rsid w:val="009B6651"/>
    <w:rsid w:val="00D0521D"/>
    <w:rsid w:val="00F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4138"/>
  <w15:chartTrackingRefBased/>
  <w15:docId w15:val="{EFA7AD94-C0CD-4ABC-91B5-0713375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3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26453C"/>
    <w:pPr>
      <w:suppressAutoHyphens/>
      <w:autoSpaceDN w:val="0"/>
      <w:spacing w:before="100" w:after="100"/>
    </w:pPr>
    <w:rPr>
      <w:rFonts w:eastAsia="Times New Roman"/>
      <w:kern w:val="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2020-10-19T16:37:00Z</dcterms:created>
  <dcterms:modified xsi:type="dcterms:W3CDTF">2025-06-22T11:34:00Z</dcterms:modified>
</cp:coreProperties>
</file>