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1E531" w14:textId="33485709" w:rsidR="00BA4919" w:rsidRPr="006970FB" w:rsidRDefault="003C716A" w:rsidP="00BA4919">
      <w:pPr>
        <w:pStyle w:val="ConsTitle"/>
        <w:widowControl/>
        <w:ind w:right="0"/>
        <w:jc w:val="center"/>
        <w:rPr>
          <w:rFonts w:ascii="Times New Roman" w:hAnsi="Times New Roman" w:cs="Times New Roman"/>
          <w:i/>
          <w:u w:val="single"/>
        </w:rPr>
      </w:pPr>
      <w:r w:rsidRPr="006970FB">
        <w:rPr>
          <w:rFonts w:ascii="Times New Roman" w:hAnsi="Times New Roman" w:cs="Times New Roman"/>
          <w:i/>
          <w:u w:val="single"/>
        </w:rPr>
        <w:t>Договор о задатке</w:t>
      </w:r>
      <w:r w:rsidR="00BA4919" w:rsidRPr="006970FB">
        <w:rPr>
          <w:rFonts w:ascii="Times New Roman" w:hAnsi="Times New Roman" w:cs="Times New Roman"/>
          <w:i/>
          <w:u w:val="single"/>
        </w:rPr>
        <w:t xml:space="preserve"> </w:t>
      </w:r>
      <w:proofErr w:type="gramStart"/>
      <w:r w:rsidR="00BA4919" w:rsidRPr="006970FB">
        <w:rPr>
          <w:rFonts w:ascii="Times New Roman" w:hAnsi="Times New Roman" w:cs="Times New Roman"/>
          <w:i/>
          <w:u w:val="single"/>
        </w:rPr>
        <w:t>№</w:t>
      </w:r>
      <w:r w:rsidR="00C50A95" w:rsidRPr="006970FB">
        <w:rPr>
          <w:rFonts w:ascii="Times New Roman" w:hAnsi="Times New Roman" w:cs="Times New Roman"/>
          <w:i/>
        </w:rPr>
        <w:t xml:space="preserve">  </w:t>
      </w:r>
      <w:r w:rsidR="006970FB" w:rsidRPr="006970FB">
        <w:rPr>
          <w:rFonts w:ascii="Times New Roman" w:hAnsi="Times New Roman" w:cs="Times New Roman"/>
          <w:i/>
          <w:u w:val="single"/>
        </w:rPr>
        <w:t>_</w:t>
      </w:r>
      <w:proofErr w:type="gramEnd"/>
      <w:r w:rsidR="00BA4919" w:rsidRPr="006970FB">
        <w:rPr>
          <w:rFonts w:ascii="Times New Roman" w:hAnsi="Times New Roman" w:cs="Times New Roman"/>
          <w:i/>
          <w:u w:val="single"/>
        </w:rPr>
        <w:t xml:space="preserve"> </w:t>
      </w:r>
    </w:p>
    <w:p w14:paraId="14E25142" w14:textId="77777777" w:rsidR="00BA4919" w:rsidRPr="006970FB" w:rsidRDefault="00BA4919" w:rsidP="00BA4919">
      <w:pPr>
        <w:pStyle w:val="ConsTitle"/>
        <w:widowControl/>
        <w:ind w:right="0"/>
        <w:jc w:val="center"/>
        <w:rPr>
          <w:rFonts w:ascii="Times New Roman" w:hAnsi="Times New Roman" w:cs="Times New Roman"/>
          <w:u w:val="single"/>
        </w:rPr>
      </w:pPr>
    </w:p>
    <w:p w14:paraId="49541D41" w14:textId="1DE74FF6" w:rsidR="00BA4919" w:rsidRPr="006970FB" w:rsidRDefault="00BA4919" w:rsidP="00BA4919">
      <w:pPr>
        <w:pStyle w:val="ConsNormal"/>
        <w:widowControl/>
        <w:tabs>
          <w:tab w:val="left" w:pos="7937"/>
        </w:tabs>
        <w:ind w:righ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970FB">
        <w:rPr>
          <w:rFonts w:ascii="Times New Roman" w:hAnsi="Times New Roman" w:cs="Times New Roman"/>
          <w:i/>
          <w:sz w:val="22"/>
          <w:szCs w:val="22"/>
        </w:rPr>
        <w:t xml:space="preserve">г. Воронеж                                                                             </w:t>
      </w:r>
      <w:r w:rsidR="0010501C" w:rsidRPr="006970F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6970F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C716A" w:rsidRPr="006970FB">
        <w:rPr>
          <w:rFonts w:ascii="Times New Roman" w:hAnsi="Times New Roman" w:cs="Times New Roman"/>
          <w:i/>
          <w:sz w:val="22"/>
          <w:szCs w:val="22"/>
        </w:rPr>
        <w:t xml:space="preserve">          </w:t>
      </w:r>
      <w:proofErr w:type="gramStart"/>
      <w:r w:rsidR="003C716A" w:rsidRPr="006970FB">
        <w:rPr>
          <w:rFonts w:ascii="Times New Roman" w:hAnsi="Times New Roman" w:cs="Times New Roman"/>
          <w:i/>
          <w:sz w:val="22"/>
          <w:szCs w:val="22"/>
        </w:rPr>
        <w:t xml:space="preserve">   «</w:t>
      </w:r>
      <w:proofErr w:type="gramEnd"/>
      <w:r w:rsidR="003C716A" w:rsidRPr="006970FB">
        <w:rPr>
          <w:rFonts w:ascii="Times New Roman" w:hAnsi="Times New Roman" w:cs="Times New Roman"/>
          <w:i/>
          <w:sz w:val="22"/>
          <w:szCs w:val="22"/>
        </w:rPr>
        <w:t>___» ____________ 20</w:t>
      </w:r>
      <w:r w:rsidR="00B009E2" w:rsidRPr="006970FB">
        <w:rPr>
          <w:rFonts w:ascii="Times New Roman" w:hAnsi="Times New Roman" w:cs="Times New Roman"/>
          <w:i/>
          <w:sz w:val="22"/>
          <w:szCs w:val="22"/>
        </w:rPr>
        <w:t>2</w:t>
      </w:r>
      <w:r w:rsidR="006970FB" w:rsidRPr="006970FB">
        <w:rPr>
          <w:rFonts w:ascii="Times New Roman" w:hAnsi="Times New Roman" w:cs="Times New Roman"/>
          <w:i/>
          <w:sz w:val="22"/>
          <w:szCs w:val="22"/>
        </w:rPr>
        <w:t>6</w:t>
      </w:r>
      <w:r w:rsidR="0041146D" w:rsidRPr="006970F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6970FB">
        <w:rPr>
          <w:rFonts w:ascii="Times New Roman" w:hAnsi="Times New Roman" w:cs="Times New Roman"/>
          <w:i/>
          <w:sz w:val="22"/>
          <w:szCs w:val="22"/>
        </w:rPr>
        <w:t>г.</w:t>
      </w:r>
    </w:p>
    <w:p w14:paraId="3AF31D02" w14:textId="77777777" w:rsidR="00BA4919" w:rsidRPr="006970FB" w:rsidRDefault="00BA4919" w:rsidP="00BA4919">
      <w:pPr>
        <w:pStyle w:val="ConsNormal"/>
        <w:widowControl/>
        <w:tabs>
          <w:tab w:val="left" w:pos="7937"/>
        </w:tabs>
        <w:ind w:right="0" w:firstLine="0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p w14:paraId="1BAC99C4" w14:textId="77777777" w:rsidR="00966698" w:rsidRPr="006970FB" w:rsidRDefault="00966698" w:rsidP="00BA4919">
      <w:pPr>
        <w:pStyle w:val="ConsNormal"/>
        <w:widowControl/>
        <w:tabs>
          <w:tab w:val="left" w:pos="7937"/>
        </w:tabs>
        <w:ind w:right="0" w:firstLine="0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p w14:paraId="4793A4FB" w14:textId="345F6240" w:rsidR="00BA4919" w:rsidRPr="006970FB" w:rsidRDefault="00355559" w:rsidP="00881445">
      <w:pPr>
        <w:pStyle w:val="Default"/>
        <w:ind w:firstLine="567"/>
        <w:jc w:val="both"/>
        <w:rPr>
          <w:color w:val="FF0000"/>
          <w:sz w:val="22"/>
          <w:szCs w:val="22"/>
        </w:rPr>
      </w:pPr>
      <w:r w:rsidRPr="006970FB">
        <w:rPr>
          <w:bCs/>
          <w:color w:val="auto"/>
          <w:sz w:val="22"/>
          <w:szCs w:val="22"/>
        </w:rPr>
        <w:t>Финансовый</w:t>
      </w:r>
      <w:r w:rsidR="00966698" w:rsidRPr="006970FB">
        <w:rPr>
          <w:bCs/>
          <w:color w:val="auto"/>
          <w:sz w:val="22"/>
          <w:szCs w:val="22"/>
        </w:rPr>
        <w:t xml:space="preserve"> управляющий </w:t>
      </w:r>
      <w:r w:rsidR="0080072E" w:rsidRPr="006970FB">
        <w:rPr>
          <w:color w:val="auto"/>
          <w:sz w:val="22"/>
          <w:szCs w:val="22"/>
        </w:rPr>
        <w:t xml:space="preserve">гр. РФ </w:t>
      </w:r>
      <w:proofErr w:type="spellStart"/>
      <w:r w:rsidR="006970FB" w:rsidRPr="006970FB">
        <w:rPr>
          <w:color w:val="auto"/>
          <w:sz w:val="22"/>
          <w:szCs w:val="22"/>
        </w:rPr>
        <w:t>Никульшина</w:t>
      </w:r>
      <w:proofErr w:type="spellEnd"/>
      <w:r w:rsidR="006970FB" w:rsidRPr="006970FB">
        <w:rPr>
          <w:color w:val="auto"/>
          <w:sz w:val="22"/>
          <w:szCs w:val="22"/>
        </w:rPr>
        <w:t xml:space="preserve"> Вячеслава Ивановича (12.09.1982 года рождения, место рождения: с. Вторая </w:t>
      </w:r>
      <w:proofErr w:type="spellStart"/>
      <w:r w:rsidR="006970FB" w:rsidRPr="006970FB">
        <w:rPr>
          <w:color w:val="auto"/>
          <w:sz w:val="22"/>
          <w:szCs w:val="22"/>
        </w:rPr>
        <w:t>Еманча</w:t>
      </w:r>
      <w:proofErr w:type="spellEnd"/>
      <w:r w:rsidR="006970FB" w:rsidRPr="006970FB">
        <w:rPr>
          <w:color w:val="auto"/>
          <w:sz w:val="22"/>
          <w:szCs w:val="22"/>
        </w:rPr>
        <w:t xml:space="preserve"> Хохольского района Воронежской области; зарегистрирован по адресу: гор. Воронеж, ул. Владимира Невского, д. 19а, кв. 224, ИНН 366221661077, СНИЛС 047-097-167 75)</w:t>
      </w:r>
      <w:r w:rsidR="00FF3074" w:rsidRPr="006970FB">
        <w:rPr>
          <w:color w:val="auto"/>
          <w:sz w:val="22"/>
          <w:szCs w:val="22"/>
        </w:rPr>
        <w:t xml:space="preserve">, признанного </w:t>
      </w:r>
      <w:r w:rsidR="0080072E" w:rsidRPr="006970FB">
        <w:rPr>
          <w:color w:val="auto"/>
          <w:sz w:val="22"/>
          <w:szCs w:val="22"/>
        </w:rPr>
        <w:t xml:space="preserve">решением Арбитражного суда Воронежской области от </w:t>
      </w:r>
      <w:r w:rsidR="006970FB" w:rsidRPr="006970FB">
        <w:rPr>
          <w:color w:val="auto"/>
          <w:sz w:val="22"/>
          <w:szCs w:val="22"/>
        </w:rPr>
        <w:t>29.09.2025 г. по делу №А14-21060/2024</w:t>
      </w:r>
      <w:r w:rsidR="0080072E" w:rsidRPr="006970FB">
        <w:rPr>
          <w:color w:val="auto"/>
          <w:sz w:val="22"/>
          <w:szCs w:val="22"/>
        </w:rPr>
        <w:t xml:space="preserve"> </w:t>
      </w:r>
      <w:r w:rsidR="00FF3074" w:rsidRPr="006970FB">
        <w:rPr>
          <w:color w:val="auto"/>
          <w:sz w:val="22"/>
          <w:szCs w:val="22"/>
          <w:shd w:val="clear" w:color="auto" w:fill="FFFFFF"/>
        </w:rPr>
        <w:t xml:space="preserve">несостоятельным (банкротом) </w:t>
      </w:r>
      <w:r w:rsidR="00FF3074" w:rsidRPr="006970FB">
        <w:rPr>
          <w:color w:val="auto"/>
          <w:sz w:val="22"/>
          <w:szCs w:val="22"/>
        </w:rPr>
        <w:t xml:space="preserve">в отношении него введена процедура </w:t>
      </w:r>
      <w:r w:rsidR="00FF3074" w:rsidRPr="006970FB">
        <w:rPr>
          <w:bCs/>
          <w:color w:val="auto"/>
          <w:sz w:val="22"/>
          <w:szCs w:val="22"/>
        </w:rPr>
        <w:t>реализации имущества гражданина</w:t>
      </w:r>
      <w:r w:rsidR="0080072E" w:rsidRPr="006970FB">
        <w:rPr>
          <w:bCs/>
          <w:color w:val="auto"/>
          <w:sz w:val="22"/>
          <w:szCs w:val="22"/>
        </w:rPr>
        <w:t>,</w:t>
      </w:r>
      <w:r w:rsidR="00FF3074" w:rsidRPr="006970FB">
        <w:rPr>
          <w:color w:val="auto"/>
          <w:sz w:val="22"/>
          <w:szCs w:val="22"/>
        </w:rPr>
        <w:t xml:space="preserve"> </w:t>
      </w:r>
      <w:r w:rsidR="006970FB" w:rsidRPr="006970FB">
        <w:rPr>
          <w:color w:val="auto"/>
          <w:sz w:val="22"/>
          <w:szCs w:val="22"/>
        </w:rPr>
        <w:t>Фомина Анна Юрьевна</w:t>
      </w:r>
      <w:r w:rsidR="00FF3074" w:rsidRPr="006970FB">
        <w:rPr>
          <w:bCs/>
          <w:color w:val="auto"/>
          <w:sz w:val="22"/>
          <w:szCs w:val="22"/>
        </w:rPr>
        <w:t>, действующ</w:t>
      </w:r>
      <w:r w:rsidR="006970FB" w:rsidRPr="006970FB">
        <w:rPr>
          <w:bCs/>
          <w:color w:val="auto"/>
          <w:sz w:val="22"/>
          <w:szCs w:val="22"/>
        </w:rPr>
        <w:t>ая</w:t>
      </w:r>
      <w:r w:rsidR="00FF3074" w:rsidRPr="006970FB">
        <w:rPr>
          <w:bCs/>
          <w:color w:val="auto"/>
          <w:sz w:val="22"/>
          <w:szCs w:val="22"/>
        </w:rPr>
        <w:t xml:space="preserve"> на основании </w:t>
      </w:r>
      <w:r w:rsidR="0080072E" w:rsidRPr="006970FB">
        <w:rPr>
          <w:snapToGrid w:val="0"/>
          <w:color w:val="auto"/>
          <w:sz w:val="22"/>
          <w:szCs w:val="22"/>
        </w:rPr>
        <w:t xml:space="preserve">Решения Арбитражного суда Воронежской области от </w:t>
      </w:r>
      <w:r w:rsidR="006970FB" w:rsidRPr="006970FB">
        <w:rPr>
          <w:color w:val="auto"/>
          <w:sz w:val="22"/>
          <w:szCs w:val="22"/>
        </w:rPr>
        <w:t>29.09.2025 г. по делу №А14-21060/2024</w:t>
      </w:r>
      <w:r w:rsidR="003C716A" w:rsidRPr="006970FB">
        <w:rPr>
          <w:color w:val="auto"/>
          <w:sz w:val="22"/>
          <w:szCs w:val="22"/>
        </w:rPr>
        <w:t>,</w:t>
      </w:r>
      <w:r w:rsidR="00140359" w:rsidRPr="006970FB">
        <w:rPr>
          <w:color w:val="auto"/>
          <w:sz w:val="22"/>
          <w:szCs w:val="22"/>
        </w:rPr>
        <w:t xml:space="preserve"> </w:t>
      </w:r>
      <w:r w:rsidR="003C716A" w:rsidRPr="006970FB">
        <w:rPr>
          <w:color w:val="auto"/>
          <w:sz w:val="22"/>
          <w:szCs w:val="22"/>
        </w:rPr>
        <w:t>ФЗ «О несостоятельности (банкротстве)»,</w:t>
      </w:r>
      <w:r w:rsidR="00615051" w:rsidRPr="006970FB">
        <w:rPr>
          <w:color w:val="auto"/>
          <w:sz w:val="22"/>
          <w:szCs w:val="22"/>
        </w:rPr>
        <w:t xml:space="preserve"> именуем</w:t>
      </w:r>
      <w:r w:rsidR="006970FB">
        <w:rPr>
          <w:color w:val="auto"/>
          <w:sz w:val="22"/>
          <w:szCs w:val="22"/>
        </w:rPr>
        <w:t>ая</w:t>
      </w:r>
      <w:r w:rsidR="00615051" w:rsidRPr="006970FB">
        <w:rPr>
          <w:color w:val="auto"/>
          <w:sz w:val="22"/>
          <w:szCs w:val="22"/>
        </w:rPr>
        <w:t xml:space="preserve"> в д</w:t>
      </w:r>
      <w:r w:rsidR="00966698" w:rsidRPr="006970FB">
        <w:rPr>
          <w:color w:val="auto"/>
          <w:sz w:val="22"/>
          <w:szCs w:val="22"/>
        </w:rPr>
        <w:t>альнейшем «Организатор торгов»,</w:t>
      </w:r>
      <w:r w:rsidR="00615051" w:rsidRPr="006970FB">
        <w:rPr>
          <w:color w:val="auto"/>
          <w:sz w:val="22"/>
          <w:szCs w:val="22"/>
        </w:rPr>
        <w:t xml:space="preserve"> с одной стороны, и</w:t>
      </w:r>
      <w:r w:rsidR="003C716A" w:rsidRPr="006970FB">
        <w:rPr>
          <w:color w:val="auto"/>
          <w:sz w:val="22"/>
          <w:szCs w:val="22"/>
        </w:rPr>
        <w:t xml:space="preserve"> ______</w:t>
      </w:r>
      <w:r w:rsidR="00765BA3" w:rsidRPr="006970FB">
        <w:rPr>
          <w:color w:val="auto"/>
          <w:sz w:val="22"/>
          <w:szCs w:val="22"/>
        </w:rPr>
        <w:t>____________________________________</w:t>
      </w:r>
      <w:r w:rsidR="00615051" w:rsidRPr="006970FB">
        <w:rPr>
          <w:b/>
          <w:i/>
          <w:color w:val="auto"/>
          <w:sz w:val="22"/>
          <w:szCs w:val="22"/>
        </w:rPr>
        <w:t>_______________________________________________________________________</w:t>
      </w:r>
      <w:r w:rsidR="00C54BB6" w:rsidRPr="006970FB">
        <w:rPr>
          <w:b/>
          <w:i/>
          <w:color w:val="auto"/>
          <w:sz w:val="22"/>
          <w:szCs w:val="22"/>
        </w:rPr>
        <w:t>________________</w:t>
      </w:r>
      <w:r w:rsidR="003C716A" w:rsidRPr="006970FB">
        <w:rPr>
          <w:color w:val="auto"/>
          <w:sz w:val="22"/>
          <w:szCs w:val="22"/>
        </w:rPr>
        <w:t xml:space="preserve"> действующий (- ая) на основании ________________________________________________</w:t>
      </w:r>
      <w:r w:rsidR="00C54BB6" w:rsidRPr="006970FB">
        <w:rPr>
          <w:color w:val="auto"/>
          <w:sz w:val="22"/>
          <w:szCs w:val="22"/>
        </w:rPr>
        <w:t>___________________________________________________________</w:t>
      </w:r>
      <w:r w:rsidR="004C4166" w:rsidRPr="006970FB">
        <w:rPr>
          <w:color w:val="auto"/>
          <w:sz w:val="22"/>
          <w:szCs w:val="22"/>
        </w:rPr>
        <w:t>,</w:t>
      </w:r>
      <w:r w:rsidR="00BA4919" w:rsidRPr="006970FB">
        <w:rPr>
          <w:color w:val="auto"/>
          <w:sz w:val="22"/>
          <w:szCs w:val="22"/>
        </w:rPr>
        <w:t xml:space="preserve"> именуемый в дальнейшем «Заявитель», с другой стороны, заключили настоящий Договор о нижеследующем:</w:t>
      </w:r>
    </w:p>
    <w:p w14:paraId="062D148B" w14:textId="77777777" w:rsidR="008156BB" w:rsidRPr="006970FB" w:rsidRDefault="008156BB" w:rsidP="008156BB">
      <w:pPr>
        <w:pStyle w:val="ConsNormal"/>
        <w:widowControl/>
        <w:ind w:right="0" w:firstLine="0"/>
        <w:rPr>
          <w:rFonts w:ascii="Times New Roman" w:hAnsi="Times New Roman" w:cs="Times New Roman"/>
          <w:color w:val="FF0000"/>
          <w:sz w:val="22"/>
          <w:szCs w:val="22"/>
          <w:u w:val="single"/>
        </w:rPr>
      </w:pPr>
    </w:p>
    <w:p w14:paraId="0A79C66E" w14:textId="77777777" w:rsidR="00BA4919" w:rsidRPr="006970FB" w:rsidRDefault="00BA4919" w:rsidP="00BA491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970FB">
        <w:rPr>
          <w:rFonts w:ascii="Times New Roman" w:hAnsi="Times New Roman" w:cs="Times New Roman"/>
          <w:b/>
          <w:sz w:val="22"/>
          <w:szCs w:val="22"/>
          <w:u w:val="single"/>
        </w:rPr>
        <w:t xml:space="preserve">1. </w:t>
      </w:r>
      <w:r w:rsidR="00B30840" w:rsidRPr="006970FB">
        <w:rPr>
          <w:rFonts w:ascii="Times New Roman" w:hAnsi="Times New Roman" w:cs="Times New Roman"/>
          <w:b/>
          <w:sz w:val="22"/>
          <w:szCs w:val="22"/>
          <w:u w:val="single"/>
        </w:rPr>
        <w:t>Предмет договора</w:t>
      </w:r>
    </w:p>
    <w:p w14:paraId="7CBE2AB2" w14:textId="77777777" w:rsidR="00BA4919" w:rsidRPr="006970FB" w:rsidRDefault="00BA4919" w:rsidP="00BA491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</w:p>
    <w:p w14:paraId="2678EC78" w14:textId="4333FE9B" w:rsidR="00D859BF" w:rsidRPr="006970FB" w:rsidRDefault="00615051" w:rsidP="00D17CFB">
      <w:pPr>
        <w:jc w:val="both"/>
        <w:rPr>
          <w:sz w:val="22"/>
          <w:szCs w:val="22"/>
        </w:rPr>
      </w:pPr>
      <w:r w:rsidRPr="006970FB">
        <w:rPr>
          <w:sz w:val="22"/>
          <w:szCs w:val="22"/>
        </w:rPr>
        <w:t xml:space="preserve">         </w:t>
      </w:r>
      <w:r w:rsidR="00BA4919" w:rsidRPr="006970FB">
        <w:rPr>
          <w:sz w:val="22"/>
          <w:szCs w:val="22"/>
        </w:rPr>
        <w:t>1.1.</w:t>
      </w:r>
      <w:r w:rsidRPr="006970FB">
        <w:rPr>
          <w:sz w:val="22"/>
          <w:szCs w:val="22"/>
        </w:rPr>
        <w:t xml:space="preserve"> </w:t>
      </w:r>
      <w:r w:rsidR="00C54BB6" w:rsidRPr="006970FB">
        <w:rPr>
          <w:sz w:val="22"/>
          <w:szCs w:val="22"/>
        </w:rPr>
        <w:t xml:space="preserve"> Предметом настоящего </w:t>
      </w:r>
      <w:r w:rsidR="00BA4919" w:rsidRPr="006970FB">
        <w:rPr>
          <w:sz w:val="22"/>
          <w:szCs w:val="22"/>
        </w:rPr>
        <w:t xml:space="preserve">Договора является внесение Заявителем задатка для участия в открытых торгах в форме </w:t>
      </w:r>
      <w:r w:rsidR="004078BE">
        <w:rPr>
          <w:sz w:val="22"/>
          <w:szCs w:val="22"/>
        </w:rPr>
        <w:t>публичного предложения</w:t>
      </w:r>
      <w:r w:rsidR="00BA4919" w:rsidRPr="006970FB">
        <w:rPr>
          <w:sz w:val="22"/>
          <w:szCs w:val="22"/>
        </w:rPr>
        <w:t xml:space="preserve"> по продаже имущества </w:t>
      </w:r>
      <w:proofErr w:type="spellStart"/>
      <w:r w:rsidR="006970FB" w:rsidRPr="006970FB">
        <w:rPr>
          <w:sz w:val="22"/>
          <w:szCs w:val="22"/>
        </w:rPr>
        <w:t>Никульшина</w:t>
      </w:r>
      <w:proofErr w:type="spellEnd"/>
      <w:r w:rsidR="006970FB" w:rsidRPr="006970FB">
        <w:rPr>
          <w:sz w:val="22"/>
          <w:szCs w:val="22"/>
        </w:rPr>
        <w:t xml:space="preserve"> Вячеслава Ивановича</w:t>
      </w:r>
      <w:r w:rsidR="00273FA5" w:rsidRPr="006970FB">
        <w:rPr>
          <w:sz w:val="22"/>
          <w:szCs w:val="22"/>
        </w:rPr>
        <w:t>, а именно</w:t>
      </w:r>
      <w:r w:rsidR="00D859BF" w:rsidRPr="006970FB">
        <w:rPr>
          <w:sz w:val="22"/>
          <w:szCs w:val="22"/>
        </w:rPr>
        <w:t xml:space="preserve">: </w:t>
      </w:r>
      <w:r w:rsidR="00D17CFB" w:rsidRPr="006970FB">
        <w:rPr>
          <w:sz w:val="22"/>
          <w:szCs w:val="22"/>
        </w:rPr>
        <w:t>Лот №</w:t>
      </w:r>
      <w:r w:rsidR="006970FB" w:rsidRPr="006970FB">
        <w:rPr>
          <w:sz w:val="22"/>
          <w:szCs w:val="22"/>
        </w:rPr>
        <w:t>__</w:t>
      </w:r>
      <w:proofErr w:type="gramStart"/>
      <w:r w:rsidR="006970FB" w:rsidRPr="006970FB">
        <w:rPr>
          <w:sz w:val="22"/>
          <w:szCs w:val="22"/>
        </w:rPr>
        <w:t>_</w:t>
      </w:r>
      <w:r w:rsidR="00D17CFB" w:rsidRPr="006970FB">
        <w:rPr>
          <w:sz w:val="22"/>
          <w:szCs w:val="22"/>
        </w:rPr>
        <w:t>:</w:t>
      </w:r>
      <w:r w:rsidR="004078BE">
        <w:rPr>
          <w:sz w:val="22"/>
          <w:szCs w:val="22"/>
        </w:rPr>
        <w:t>_</w:t>
      </w:r>
      <w:proofErr w:type="gramEnd"/>
      <w:r w:rsidR="004078BE">
        <w:rPr>
          <w:sz w:val="22"/>
          <w:szCs w:val="22"/>
        </w:rPr>
        <w:t>__________________________________________________________</w:t>
      </w:r>
      <w:r w:rsidR="00D17CFB" w:rsidRPr="006970FB">
        <w:rPr>
          <w:sz w:val="22"/>
          <w:szCs w:val="22"/>
        </w:rPr>
        <w:t xml:space="preserve"> </w:t>
      </w:r>
      <w:r w:rsidR="006970FB" w:rsidRPr="006970FB">
        <w:rPr>
          <w:sz w:val="22"/>
          <w:szCs w:val="22"/>
        </w:rPr>
        <w:t>_____________________________________________________________________</w:t>
      </w:r>
      <w:r w:rsidR="00702B2E" w:rsidRPr="006970FB">
        <w:rPr>
          <w:sz w:val="22"/>
          <w:szCs w:val="22"/>
          <w:shd w:val="clear" w:color="auto" w:fill="FFFFFF"/>
        </w:rPr>
        <w:t xml:space="preserve">. </w:t>
      </w:r>
    </w:p>
    <w:p w14:paraId="0814908A" w14:textId="4D57AAAD" w:rsidR="00C54BB6" w:rsidRPr="006970FB" w:rsidRDefault="00C54BB6" w:rsidP="00D859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970FB">
        <w:rPr>
          <w:sz w:val="22"/>
          <w:szCs w:val="22"/>
        </w:rPr>
        <w:t xml:space="preserve">1.2. </w:t>
      </w:r>
      <w:r w:rsidR="00766CB0" w:rsidRPr="006970FB">
        <w:rPr>
          <w:sz w:val="22"/>
          <w:szCs w:val="22"/>
        </w:rPr>
        <w:t>Начальная с</w:t>
      </w:r>
      <w:r w:rsidRPr="006970FB">
        <w:rPr>
          <w:sz w:val="22"/>
          <w:szCs w:val="22"/>
        </w:rPr>
        <w:t xml:space="preserve">тоимость имущества, указанного в п. 1.1 настоящего </w:t>
      </w:r>
      <w:r w:rsidR="00B009E2" w:rsidRPr="006970FB">
        <w:rPr>
          <w:sz w:val="22"/>
          <w:szCs w:val="22"/>
        </w:rPr>
        <w:t>договора, составляет</w:t>
      </w:r>
      <w:r w:rsidR="00780B19" w:rsidRPr="006970FB">
        <w:rPr>
          <w:sz w:val="22"/>
          <w:szCs w:val="22"/>
        </w:rPr>
        <w:t xml:space="preserve"> </w:t>
      </w:r>
      <w:r w:rsidR="006970FB" w:rsidRPr="006970FB">
        <w:rPr>
          <w:sz w:val="22"/>
          <w:szCs w:val="22"/>
        </w:rPr>
        <w:t>________________________________</w:t>
      </w:r>
      <w:r w:rsidR="00702B2E" w:rsidRPr="006970FB">
        <w:rPr>
          <w:sz w:val="22"/>
          <w:szCs w:val="22"/>
        </w:rPr>
        <w:t xml:space="preserve"> </w:t>
      </w:r>
      <w:r w:rsidR="00702B2E" w:rsidRPr="006970FB">
        <w:rPr>
          <w:sz w:val="22"/>
          <w:szCs w:val="22"/>
          <w:shd w:val="clear" w:color="auto" w:fill="FFFFFF"/>
        </w:rPr>
        <w:t xml:space="preserve">рублей </w:t>
      </w:r>
      <w:r w:rsidR="006970FB" w:rsidRPr="006970FB">
        <w:rPr>
          <w:sz w:val="22"/>
          <w:szCs w:val="22"/>
        </w:rPr>
        <w:t>_____ копеек</w:t>
      </w:r>
      <w:r w:rsidR="006970FB" w:rsidRPr="006970FB">
        <w:rPr>
          <w:sz w:val="22"/>
          <w:szCs w:val="22"/>
          <w:shd w:val="clear" w:color="auto" w:fill="FFFFFF"/>
        </w:rPr>
        <w:t xml:space="preserve"> </w:t>
      </w:r>
      <w:r w:rsidR="00702B2E" w:rsidRPr="006970FB">
        <w:rPr>
          <w:sz w:val="22"/>
          <w:szCs w:val="22"/>
          <w:shd w:val="clear" w:color="auto" w:fill="FFFFFF"/>
        </w:rPr>
        <w:t>(без НДС).</w:t>
      </w:r>
      <w:r w:rsidRPr="006970FB">
        <w:rPr>
          <w:sz w:val="22"/>
          <w:szCs w:val="22"/>
        </w:rPr>
        <w:t xml:space="preserve"> </w:t>
      </w:r>
    </w:p>
    <w:p w14:paraId="17F9A28D" w14:textId="03C87DA8" w:rsidR="00BA4919" w:rsidRPr="006970FB" w:rsidRDefault="00B30840" w:rsidP="00D70D9F">
      <w:pPr>
        <w:ind w:firstLine="540"/>
        <w:jc w:val="both"/>
        <w:rPr>
          <w:rStyle w:val="paragraph"/>
          <w:sz w:val="22"/>
          <w:szCs w:val="22"/>
        </w:rPr>
      </w:pPr>
      <w:r w:rsidRPr="006970FB">
        <w:rPr>
          <w:sz w:val="22"/>
          <w:szCs w:val="22"/>
        </w:rPr>
        <w:t>1.3</w:t>
      </w:r>
      <w:r w:rsidR="00BA4919" w:rsidRPr="006970FB">
        <w:rPr>
          <w:sz w:val="22"/>
          <w:szCs w:val="22"/>
        </w:rPr>
        <w:t xml:space="preserve">. Задаток установлен в размере </w:t>
      </w:r>
      <w:r w:rsidR="00702B2E" w:rsidRPr="006970FB">
        <w:rPr>
          <w:rStyle w:val="paragraph"/>
          <w:sz w:val="22"/>
          <w:szCs w:val="22"/>
        </w:rPr>
        <w:t>1</w:t>
      </w:r>
      <w:r w:rsidR="00355559" w:rsidRPr="006970FB">
        <w:rPr>
          <w:rStyle w:val="paragraph"/>
          <w:sz w:val="22"/>
          <w:szCs w:val="22"/>
        </w:rPr>
        <w:t>0</w:t>
      </w:r>
      <w:r w:rsidR="00BA4919" w:rsidRPr="006970FB">
        <w:rPr>
          <w:rStyle w:val="paragraph"/>
          <w:sz w:val="22"/>
          <w:szCs w:val="22"/>
        </w:rPr>
        <w:t xml:space="preserve"> % от</w:t>
      </w:r>
      <w:r w:rsidR="00F80166" w:rsidRPr="006970FB">
        <w:rPr>
          <w:rStyle w:val="paragraph"/>
          <w:sz w:val="22"/>
          <w:szCs w:val="22"/>
        </w:rPr>
        <w:t xml:space="preserve"> </w:t>
      </w:r>
      <w:r w:rsidR="00BA4919" w:rsidRPr="006970FB">
        <w:rPr>
          <w:rStyle w:val="paragraph"/>
          <w:sz w:val="22"/>
          <w:szCs w:val="22"/>
        </w:rPr>
        <w:t>цены</w:t>
      </w:r>
      <w:r w:rsidR="004078BE">
        <w:rPr>
          <w:rStyle w:val="paragraph"/>
          <w:sz w:val="22"/>
          <w:szCs w:val="22"/>
        </w:rPr>
        <w:t>, действующей на периоде подачи заявки</w:t>
      </w:r>
      <w:bookmarkStart w:id="0" w:name="_GoBack"/>
      <w:bookmarkEnd w:id="0"/>
      <w:r w:rsidR="00BA4919" w:rsidRPr="006970FB">
        <w:rPr>
          <w:rStyle w:val="paragraph"/>
          <w:sz w:val="22"/>
          <w:szCs w:val="22"/>
        </w:rPr>
        <w:t>, что составляет</w:t>
      </w:r>
      <w:r w:rsidR="00F80166" w:rsidRPr="006970FB">
        <w:rPr>
          <w:sz w:val="22"/>
          <w:szCs w:val="22"/>
        </w:rPr>
        <w:t xml:space="preserve"> </w:t>
      </w:r>
      <w:r w:rsidR="006970FB" w:rsidRPr="006970FB">
        <w:rPr>
          <w:sz w:val="22"/>
          <w:szCs w:val="22"/>
        </w:rPr>
        <w:t>__________________</w:t>
      </w:r>
      <w:r w:rsidR="00D573D6" w:rsidRPr="006970FB">
        <w:rPr>
          <w:sz w:val="22"/>
          <w:szCs w:val="22"/>
        </w:rPr>
        <w:t xml:space="preserve"> </w:t>
      </w:r>
      <w:r w:rsidR="006E31C7" w:rsidRPr="006970FB">
        <w:rPr>
          <w:sz w:val="22"/>
          <w:szCs w:val="22"/>
        </w:rPr>
        <w:t>рубл</w:t>
      </w:r>
      <w:r w:rsidR="00140359" w:rsidRPr="006970FB">
        <w:rPr>
          <w:sz w:val="22"/>
          <w:szCs w:val="22"/>
        </w:rPr>
        <w:t>ей</w:t>
      </w:r>
      <w:r w:rsidR="00273FA5" w:rsidRPr="006970FB">
        <w:rPr>
          <w:sz w:val="22"/>
          <w:szCs w:val="22"/>
        </w:rPr>
        <w:t xml:space="preserve"> </w:t>
      </w:r>
      <w:r w:rsidR="006970FB" w:rsidRPr="006970FB">
        <w:rPr>
          <w:sz w:val="22"/>
          <w:szCs w:val="22"/>
        </w:rPr>
        <w:t>_____</w:t>
      </w:r>
      <w:r w:rsidR="00273FA5" w:rsidRPr="006970FB">
        <w:rPr>
          <w:sz w:val="22"/>
          <w:szCs w:val="22"/>
        </w:rPr>
        <w:t xml:space="preserve"> копеек</w:t>
      </w:r>
      <w:r w:rsidR="00BA4919" w:rsidRPr="006970FB">
        <w:rPr>
          <w:rStyle w:val="paragraph"/>
          <w:sz w:val="22"/>
          <w:szCs w:val="22"/>
        </w:rPr>
        <w:t>.</w:t>
      </w:r>
    </w:p>
    <w:p w14:paraId="5EDDB956" w14:textId="77777777" w:rsidR="00BA4919" w:rsidRPr="006970FB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970FB">
        <w:rPr>
          <w:rFonts w:ascii="Times New Roman" w:hAnsi="Times New Roman" w:cs="Times New Roman"/>
          <w:sz w:val="22"/>
          <w:szCs w:val="22"/>
        </w:rPr>
        <w:t>1.</w:t>
      </w:r>
      <w:r w:rsidR="00D573D6" w:rsidRPr="006970FB">
        <w:rPr>
          <w:rFonts w:ascii="Times New Roman" w:hAnsi="Times New Roman" w:cs="Times New Roman"/>
          <w:sz w:val="22"/>
          <w:szCs w:val="22"/>
        </w:rPr>
        <w:t>4</w:t>
      </w:r>
      <w:r w:rsidRPr="006970FB">
        <w:rPr>
          <w:rFonts w:ascii="Times New Roman" w:hAnsi="Times New Roman" w:cs="Times New Roman"/>
          <w:sz w:val="22"/>
          <w:szCs w:val="22"/>
        </w:rPr>
        <w:t xml:space="preserve">. Задаток вносится Заявителем в счет обеспечения исполнения </w:t>
      </w:r>
      <w:r w:rsidR="00766CB0" w:rsidRPr="006970FB">
        <w:rPr>
          <w:rFonts w:ascii="Times New Roman" w:hAnsi="Times New Roman" w:cs="Times New Roman"/>
          <w:sz w:val="22"/>
          <w:szCs w:val="22"/>
        </w:rPr>
        <w:t>обязательств,</w:t>
      </w:r>
      <w:r w:rsidRPr="006970FB">
        <w:rPr>
          <w:rFonts w:ascii="Times New Roman" w:hAnsi="Times New Roman" w:cs="Times New Roman"/>
          <w:sz w:val="22"/>
          <w:szCs w:val="22"/>
        </w:rPr>
        <w:t xml:space="preserve"> по оплате продаваемого на торгах Имущества.</w:t>
      </w:r>
    </w:p>
    <w:p w14:paraId="7B1C0855" w14:textId="77777777" w:rsidR="00BA4919" w:rsidRPr="006970FB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789AE3" w14:textId="77777777" w:rsidR="00BA4919" w:rsidRPr="001901B0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901B0">
        <w:rPr>
          <w:rFonts w:ascii="Times New Roman" w:hAnsi="Times New Roman" w:cs="Times New Roman"/>
          <w:b/>
          <w:sz w:val="22"/>
          <w:szCs w:val="22"/>
          <w:u w:val="single"/>
        </w:rPr>
        <w:t xml:space="preserve">2. </w:t>
      </w:r>
      <w:r w:rsidR="00B30840" w:rsidRPr="001901B0">
        <w:rPr>
          <w:rFonts w:ascii="Times New Roman" w:hAnsi="Times New Roman" w:cs="Times New Roman"/>
          <w:b/>
          <w:sz w:val="22"/>
          <w:szCs w:val="22"/>
          <w:u w:val="single"/>
        </w:rPr>
        <w:t>Порядок расчетов</w:t>
      </w:r>
    </w:p>
    <w:p w14:paraId="16DAF9F8" w14:textId="77777777" w:rsidR="00BA4919" w:rsidRPr="001901B0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9B44A2D" w14:textId="0375AA78" w:rsidR="00BA4919" w:rsidRPr="001901B0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01B0">
        <w:rPr>
          <w:rFonts w:ascii="Times New Roman" w:hAnsi="Times New Roman" w:cs="Times New Roman"/>
          <w:sz w:val="22"/>
          <w:szCs w:val="22"/>
        </w:rPr>
        <w:t xml:space="preserve">2.1. Задаток должен быть внесен Заявителем на указанный в сообщении о проведении торгов расчетный счет </w:t>
      </w:r>
      <w:proofErr w:type="spellStart"/>
      <w:r w:rsidR="001901B0" w:rsidRPr="001901B0">
        <w:rPr>
          <w:rFonts w:ascii="Times New Roman" w:hAnsi="Times New Roman" w:cs="Times New Roman"/>
          <w:sz w:val="22"/>
          <w:szCs w:val="22"/>
        </w:rPr>
        <w:t>Никульшина</w:t>
      </w:r>
      <w:proofErr w:type="spellEnd"/>
      <w:r w:rsidR="001901B0" w:rsidRPr="001901B0">
        <w:rPr>
          <w:rFonts w:ascii="Times New Roman" w:hAnsi="Times New Roman" w:cs="Times New Roman"/>
          <w:sz w:val="22"/>
          <w:szCs w:val="22"/>
        </w:rPr>
        <w:t xml:space="preserve"> Вячеслава Ивановича</w:t>
      </w:r>
      <w:r w:rsidRPr="001901B0">
        <w:rPr>
          <w:rFonts w:ascii="Times New Roman" w:hAnsi="Times New Roman" w:cs="Times New Roman"/>
          <w:sz w:val="22"/>
          <w:szCs w:val="22"/>
        </w:rPr>
        <w:t>.</w:t>
      </w:r>
    </w:p>
    <w:p w14:paraId="448E8B32" w14:textId="6E6718F8" w:rsidR="00BA4919" w:rsidRPr="001901B0" w:rsidRDefault="00766CB0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01B0">
        <w:rPr>
          <w:rFonts w:ascii="Times New Roman" w:hAnsi="Times New Roman" w:cs="Times New Roman"/>
          <w:sz w:val="22"/>
          <w:szCs w:val="22"/>
        </w:rPr>
        <w:t>2.2. В случае</w:t>
      </w:r>
      <w:r w:rsidR="00F930DB" w:rsidRPr="001901B0">
        <w:rPr>
          <w:rFonts w:ascii="Times New Roman" w:hAnsi="Times New Roman" w:cs="Times New Roman"/>
          <w:sz w:val="22"/>
          <w:szCs w:val="22"/>
        </w:rPr>
        <w:t xml:space="preserve"> </w:t>
      </w:r>
      <w:r w:rsidR="00BA4919" w:rsidRPr="001901B0">
        <w:rPr>
          <w:rFonts w:ascii="Times New Roman" w:hAnsi="Times New Roman" w:cs="Times New Roman"/>
          <w:sz w:val="22"/>
          <w:szCs w:val="22"/>
        </w:rPr>
        <w:t xml:space="preserve">если Заявитель не допускается к участию в торгах по продаже имущества </w:t>
      </w:r>
      <w:proofErr w:type="spellStart"/>
      <w:r w:rsidR="001901B0" w:rsidRPr="001901B0">
        <w:rPr>
          <w:rFonts w:ascii="Times New Roman" w:hAnsi="Times New Roman" w:cs="Times New Roman"/>
          <w:sz w:val="22"/>
          <w:szCs w:val="22"/>
        </w:rPr>
        <w:t>Никульшина</w:t>
      </w:r>
      <w:proofErr w:type="spellEnd"/>
      <w:r w:rsidR="001901B0" w:rsidRPr="001901B0">
        <w:rPr>
          <w:rFonts w:ascii="Times New Roman" w:hAnsi="Times New Roman" w:cs="Times New Roman"/>
          <w:sz w:val="22"/>
          <w:szCs w:val="22"/>
        </w:rPr>
        <w:t xml:space="preserve"> Вячеслава Ивановича</w:t>
      </w:r>
      <w:r w:rsidR="00BA4919" w:rsidRPr="001901B0">
        <w:rPr>
          <w:rFonts w:ascii="Times New Roman" w:hAnsi="Times New Roman" w:cs="Times New Roman"/>
          <w:sz w:val="22"/>
          <w:szCs w:val="22"/>
        </w:rPr>
        <w:t xml:space="preserve">, внесенный им задаток возвращается в течение </w:t>
      </w:r>
      <w:r w:rsidR="00A74441" w:rsidRPr="001901B0">
        <w:rPr>
          <w:rFonts w:ascii="Times New Roman" w:hAnsi="Times New Roman" w:cs="Times New Roman"/>
          <w:sz w:val="22"/>
          <w:szCs w:val="22"/>
        </w:rPr>
        <w:t>5</w:t>
      </w:r>
      <w:r w:rsidR="00BA4919" w:rsidRPr="001901B0">
        <w:rPr>
          <w:rFonts w:ascii="Times New Roman" w:hAnsi="Times New Roman" w:cs="Times New Roman"/>
          <w:sz w:val="22"/>
          <w:szCs w:val="22"/>
        </w:rPr>
        <w:t xml:space="preserve"> дней с момента принятия решения об отказе Заявителю в допуске к участию в торгах.</w:t>
      </w:r>
    </w:p>
    <w:p w14:paraId="2B7ED7C1" w14:textId="1EF5B4DD" w:rsidR="00BA4919" w:rsidRPr="001901B0" w:rsidRDefault="00672B9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01B0">
        <w:rPr>
          <w:rFonts w:ascii="Times New Roman" w:hAnsi="Times New Roman" w:cs="Times New Roman"/>
          <w:sz w:val="22"/>
          <w:szCs w:val="22"/>
        </w:rPr>
        <w:t xml:space="preserve">2.3. </w:t>
      </w:r>
      <w:r w:rsidR="00BA4919" w:rsidRPr="001901B0">
        <w:rPr>
          <w:rFonts w:ascii="Times New Roman" w:hAnsi="Times New Roman" w:cs="Times New Roman"/>
          <w:sz w:val="22"/>
          <w:szCs w:val="22"/>
        </w:rPr>
        <w:t xml:space="preserve">Задаток, внесенный Заявителем, засчитывается в счет оплаты приобретаемого имущества </w:t>
      </w:r>
      <w:proofErr w:type="spellStart"/>
      <w:r w:rsidR="001901B0" w:rsidRPr="001901B0">
        <w:rPr>
          <w:rFonts w:ascii="Times New Roman" w:hAnsi="Times New Roman" w:cs="Times New Roman"/>
          <w:sz w:val="22"/>
          <w:szCs w:val="22"/>
        </w:rPr>
        <w:t>Никульшина</w:t>
      </w:r>
      <w:proofErr w:type="spellEnd"/>
      <w:r w:rsidR="001901B0" w:rsidRPr="001901B0">
        <w:rPr>
          <w:rFonts w:ascii="Times New Roman" w:hAnsi="Times New Roman" w:cs="Times New Roman"/>
          <w:sz w:val="22"/>
          <w:szCs w:val="22"/>
        </w:rPr>
        <w:t xml:space="preserve"> Вячеслава Ивановича</w:t>
      </w:r>
      <w:r w:rsidR="006E31C7" w:rsidRPr="001901B0">
        <w:rPr>
          <w:rFonts w:ascii="Times New Roman" w:hAnsi="Times New Roman" w:cs="Times New Roman"/>
          <w:sz w:val="22"/>
          <w:szCs w:val="22"/>
        </w:rPr>
        <w:t>.</w:t>
      </w:r>
    </w:p>
    <w:p w14:paraId="3C27D1BE" w14:textId="77777777" w:rsidR="00BA4919" w:rsidRPr="006970FB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5EA63C90" w14:textId="77777777" w:rsidR="00BA4919" w:rsidRPr="001901B0" w:rsidRDefault="00BA4919" w:rsidP="00BA4919">
      <w:pPr>
        <w:jc w:val="center"/>
        <w:rPr>
          <w:b/>
          <w:sz w:val="22"/>
          <w:szCs w:val="22"/>
        </w:rPr>
      </w:pPr>
      <w:r w:rsidRPr="001901B0">
        <w:rPr>
          <w:b/>
          <w:sz w:val="22"/>
          <w:szCs w:val="22"/>
          <w:u w:val="single"/>
        </w:rPr>
        <w:t xml:space="preserve">3. </w:t>
      </w:r>
      <w:r w:rsidR="00B30840" w:rsidRPr="001901B0">
        <w:rPr>
          <w:b/>
          <w:sz w:val="22"/>
          <w:szCs w:val="22"/>
          <w:u w:val="single"/>
        </w:rPr>
        <w:t>Ответственность сторон</w:t>
      </w:r>
    </w:p>
    <w:p w14:paraId="2A6E58A6" w14:textId="77777777" w:rsidR="00BA4919" w:rsidRPr="006970FB" w:rsidRDefault="00BA4919" w:rsidP="00BA4919">
      <w:pPr>
        <w:jc w:val="center"/>
        <w:rPr>
          <w:b/>
          <w:color w:val="FF0000"/>
          <w:sz w:val="22"/>
          <w:szCs w:val="22"/>
        </w:rPr>
      </w:pPr>
    </w:p>
    <w:p w14:paraId="664BA734" w14:textId="18840E19" w:rsidR="00BA4919" w:rsidRPr="001901B0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01B0">
        <w:rPr>
          <w:rFonts w:ascii="Times New Roman" w:hAnsi="Times New Roman" w:cs="Times New Roman"/>
          <w:sz w:val="22"/>
          <w:szCs w:val="22"/>
        </w:rPr>
        <w:t xml:space="preserve">3.1. Если Заявитель, признанный победителем торгов по продаже </w:t>
      </w:r>
      <w:r w:rsidR="001901B0" w:rsidRPr="001901B0">
        <w:rPr>
          <w:rFonts w:ascii="Times New Roman" w:hAnsi="Times New Roman" w:cs="Times New Roman"/>
          <w:sz w:val="22"/>
          <w:szCs w:val="22"/>
        </w:rPr>
        <w:t xml:space="preserve">имущества </w:t>
      </w:r>
      <w:proofErr w:type="spellStart"/>
      <w:r w:rsidR="001901B0" w:rsidRPr="001901B0">
        <w:rPr>
          <w:rFonts w:ascii="Times New Roman" w:hAnsi="Times New Roman" w:cs="Times New Roman"/>
          <w:sz w:val="22"/>
          <w:szCs w:val="22"/>
        </w:rPr>
        <w:t>Никульшина</w:t>
      </w:r>
      <w:proofErr w:type="spellEnd"/>
      <w:r w:rsidR="001901B0" w:rsidRPr="001901B0">
        <w:rPr>
          <w:rFonts w:ascii="Times New Roman" w:hAnsi="Times New Roman" w:cs="Times New Roman"/>
          <w:sz w:val="22"/>
          <w:szCs w:val="22"/>
        </w:rPr>
        <w:t xml:space="preserve"> Вячеслава Ивановича,</w:t>
      </w:r>
      <w:r w:rsidRPr="001901B0">
        <w:rPr>
          <w:rFonts w:ascii="Times New Roman" w:hAnsi="Times New Roman" w:cs="Times New Roman"/>
          <w:sz w:val="22"/>
          <w:szCs w:val="22"/>
        </w:rPr>
        <w:t xml:space="preserve"> уклонится от заключения договора купли-продажи или не выполнит условия договора купли-продажи имущества задаток остается у Организатора торгов.</w:t>
      </w:r>
    </w:p>
    <w:p w14:paraId="7F5A59FE" w14:textId="77777777" w:rsidR="00BA4919" w:rsidRPr="001901B0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01B0">
        <w:rPr>
          <w:rFonts w:ascii="Times New Roman" w:hAnsi="Times New Roman" w:cs="Times New Roman"/>
          <w:sz w:val="22"/>
          <w:szCs w:val="22"/>
        </w:rPr>
        <w:t>3.2. Если за неисполнение или за не заключение договора купли-продажи ответственен Организатор торгов, он обязан уплатить другой стороне двойную сумму задатка.</w:t>
      </w:r>
    </w:p>
    <w:p w14:paraId="483B58E3" w14:textId="77777777" w:rsidR="00BA4919" w:rsidRPr="006970FB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7CDE0CC" w14:textId="77777777" w:rsidR="00BA4919" w:rsidRPr="001901B0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901B0">
        <w:rPr>
          <w:rFonts w:ascii="Times New Roman" w:hAnsi="Times New Roman" w:cs="Times New Roman"/>
          <w:b/>
          <w:sz w:val="22"/>
          <w:szCs w:val="22"/>
          <w:u w:val="single"/>
        </w:rPr>
        <w:t xml:space="preserve">4. </w:t>
      </w:r>
      <w:r w:rsidR="00B30840" w:rsidRPr="001901B0">
        <w:rPr>
          <w:rFonts w:ascii="Times New Roman" w:hAnsi="Times New Roman" w:cs="Times New Roman"/>
          <w:b/>
          <w:sz w:val="22"/>
          <w:szCs w:val="22"/>
          <w:u w:val="single"/>
        </w:rPr>
        <w:t>Срок действия настоящего договора</w:t>
      </w:r>
    </w:p>
    <w:p w14:paraId="2035ADE8" w14:textId="77777777" w:rsidR="00BA4919" w:rsidRPr="006970FB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</w:p>
    <w:p w14:paraId="465D4ECF" w14:textId="77777777" w:rsidR="00BA4919" w:rsidRPr="001901B0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01B0">
        <w:rPr>
          <w:rFonts w:ascii="Times New Roman" w:hAnsi="Times New Roman" w:cs="Times New Roman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4A53784" w14:textId="77777777" w:rsidR="00BA4919" w:rsidRPr="001901B0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01B0">
        <w:rPr>
          <w:rFonts w:ascii="Times New Roman" w:hAnsi="Times New Roman" w:cs="Times New Roman"/>
          <w:sz w:val="22"/>
          <w:szCs w:val="22"/>
        </w:rPr>
        <w:t xml:space="preserve">4.2. Все </w:t>
      </w:r>
      <w:r w:rsidRPr="001901B0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1901B0">
        <w:rPr>
          <w:rFonts w:ascii="Times New Roman" w:hAnsi="Times New Roman" w:cs="Times New Roman"/>
          <w:sz w:val="22"/>
          <w:szCs w:val="22"/>
        </w:rPr>
        <w:t>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соответствии с действующим законодательством РФ.</w:t>
      </w:r>
    </w:p>
    <w:p w14:paraId="514F6E09" w14:textId="77777777" w:rsidR="00BA4919" w:rsidRPr="001901B0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01B0">
        <w:rPr>
          <w:rFonts w:ascii="Times New Roman" w:hAnsi="Times New Roman" w:cs="Times New Roman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F3D3A1D" w14:textId="77777777" w:rsidR="00BA4919" w:rsidRPr="006970FB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1AEB6B7D" w14:textId="77777777" w:rsidR="00132AD8" w:rsidRPr="001901B0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901B0">
        <w:rPr>
          <w:rFonts w:ascii="Times New Roman" w:hAnsi="Times New Roman" w:cs="Times New Roman"/>
          <w:b/>
          <w:sz w:val="22"/>
          <w:szCs w:val="22"/>
          <w:u w:val="single"/>
        </w:rPr>
        <w:t xml:space="preserve">5. </w:t>
      </w:r>
      <w:r w:rsidR="00B30840" w:rsidRPr="001901B0">
        <w:rPr>
          <w:rFonts w:ascii="Times New Roman" w:hAnsi="Times New Roman" w:cs="Times New Roman"/>
          <w:b/>
          <w:sz w:val="22"/>
          <w:szCs w:val="22"/>
          <w:u w:val="single"/>
        </w:rPr>
        <w:t>Место нахождения и банковские реквизиты сторон</w:t>
      </w:r>
    </w:p>
    <w:p w14:paraId="5487651D" w14:textId="77777777" w:rsidR="00132AD8" w:rsidRPr="006970FB" w:rsidRDefault="00132AD8" w:rsidP="00132AD8">
      <w:pPr>
        <w:tabs>
          <w:tab w:val="left" w:pos="0"/>
        </w:tabs>
        <w:jc w:val="center"/>
        <w:rPr>
          <w:b/>
          <w:color w:val="FF0000"/>
          <w:sz w:val="22"/>
          <w:szCs w:val="22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83"/>
        <w:gridCol w:w="4617"/>
      </w:tblGrid>
      <w:tr w:rsidR="006970FB" w:rsidRPr="006970FB" w14:paraId="2BB88A35" w14:textId="77777777" w:rsidTr="0016015C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93EE70B" w14:textId="77777777" w:rsidR="00132AD8" w:rsidRPr="001901B0" w:rsidRDefault="00132AD8" w:rsidP="0016015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01B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</w:t>
            </w:r>
            <w:r w:rsidR="00966698" w:rsidRPr="001901B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Организатор торгов</w:t>
            </w:r>
            <w:r w:rsidRPr="001901B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  <w:r w:rsidRPr="001901B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2D328536" w14:textId="77777777" w:rsidR="00B30840" w:rsidRPr="006970FB" w:rsidRDefault="00B30840" w:rsidP="0016015C">
            <w:pPr>
              <w:tabs>
                <w:tab w:val="right" w:pos="0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3AF0C927" w14:textId="042B9E55" w:rsidR="006E31C7" w:rsidRPr="008E05F7" w:rsidRDefault="008E05F7" w:rsidP="00D573D6">
            <w:pPr>
              <w:rPr>
                <w:color w:val="FF0000"/>
                <w:sz w:val="22"/>
                <w:szCs w:val="22"/>
              </w:rPr>
            </w:pPr>
            <w:r w:rsidRPr="008E05F7">
              <w:rPr>
                <w:sz w:val="22"/>
                <w:szCs w:val="22"/>
              </w:rPr>
              <w:t xml:space="preserve">ФИЛИАЛ "ЦЕНТРАЛЬНЫЙ" ПАО "СОВКОМБАНК", БИК 045004763, </w:t>
            </w:r>
            <w:proofErr w:type="spellStart"/>
            <w:r w:rsidRPr="008E05F7">
              <w:rPr>
                <w:sz w:val="22"/>
                <w:szCs w:val="22"/>
              </w:rPr>
              <w:t>кор</w:t>
            </w:r>
            <w:proofErr w:type="spellEnd"/>
            <w:r w:rsidRPr="008E05F7">
              <w:rPr>
                <w:sz w:val="22"/>
                <w:szCs w:val="22"/>
              </w:rPr>
              <w:t xml:space="preserve">./счет 30101810150040000763, счет </w:t>
            </w:r>
            <w:r w:rsidRPr="008E05F7">
              <w:rPr>
                <w:sz w:val="22"/>
                <w:szCs w:val="22"/>
                <w:shd w:val="clear" w:color="auto" w:fill="FFFFFF"/>
              </w:rPr>
              <w:t>40817810750221398303</w:t>
            </w:r>
            <w:r w:rsidRPr="008E05F7">
              <w:rPr>
                <w:sz w:val="22"/>
                <w:szCs w:val="22"/>
              </w:rPr>
              <w:t xml:space="preserve"> получатель </w:t>
            </w:r>
            <w:proofErr w:type="spellStart"/>
            <w:r w:rsidRPr="008E05F7">
              <w:rPr>
                <w:sz w:val="22"/>
                <w:szCs w:val="22"/>
              </w:rPr>
              <w:t>Никульшин</w:t>
            </w:r>
            <w:proofErr w:type="spellEnd"/>
            <w:r w:rsidRPr="008E05F7">
              <w:rPr>
                <w:sz w:val="22"/>
                <w:szCs w:val="22"/>
              </w:rPr>
              <w:t xml:space="preserve"> Вячеслав Иванович ИНН 366221661077</w:t>
            </w:r>
          </w:p>
          <w:p w14:paraId="4261C34C" w14:textId="77777777" w:rsidR="006E31C7" w:rsidRPr="006970FB" w:rsidRDefault="006E31C7" w:rsidP="00D573D6">
            <w:pPr>
              <w:rPr>
                <w:color w:val="FF0000"/>
                <w:sz w:val="22"/>
                <w:szCs w:val="22"/>
              </w:rPr>
            </w:pPr>
          </w:p>
          <w:p w14:paraId="3B8E0431" w14:textId="77777777" w:rsidR="006E31C7" w:rsidRPr="006970FB" w:rsidRDefault="006E31C7" w:rsidP="00D573D6">
            <w:pPr>
              <w:rPr>
                <w:color w:val="FF0000"/>
                <w:sz w:val="22"/>
                <w:szCs w:val="22"/>
              </w:rPr>
            </w:pPr>
          </w:p>
          <w:p w14:paraId="52438D83" w14:textId="77777777" w:rsidR="00D573D6" w:rsidRPr="006970FB" w:rsidRDefault="00D573D6" w:rsidP="00D573D6">
            <w:pPr>
              <w:rPr>
                <w:color w:val="FF0000"/>
                <w:sz w:val="22"/>
                <w:szCs w:val="22"/>
              </w:rPr>
            </w:pPr>
          </w:p>
          <w:p w14:paraId="0498BFE6" w14:textId="77777777" w:rsidR="00D573D6" w:rsidRPr="001901B0" w:rsidRDefault="00355559" w:rsidP="00D573D6">
            <w:pPr>
              <w:rPr>
                <w:sz w:val="22"/>
                <w:szCs w:val="22"/>
              </w:rPr>
            </w:pPr>
            <w:r w:rsidRPr="001901B0">
              <w:rPr>
                <w:sz w:val="22"/>
                <w:szCs w:val="22"/>
              </w:rPr>
              <w:t>Финансовый</w:t>
            </w:r>
            <w:r w:rsidR="00D573D6" w:rsidRPr="001901B0">
              <w:rPr>
                <w:sz w:val="22"/>
                <w:szCs w:val="22"/>
              </w:rPr>
              <w:t xml:space="preserve"> управляющий </w:t>
            </w:r>
          </w:p>
          <w:p w14:paraId="5B16B683" w14:textId="51F82755" w:rsidR="00D573D6" w:rsidRPr="001901B0" w:rsidRDefault="001901B0" w:rsidP="00D573D6">
            <w:pPr>
              <w:rPr>
                <w:sz w:val="22"/>
                <w:szCs w:val="22"/>
              </w:rPr>
            </w:pPr>
            <w:proofErr w:type="spellStart"/>
            <w:r w:rsidRPr="001901B0">
              <w:rPr>
                <w:sz w:val="22"/>
                <w:szCs w:val="22"/>
              </w:rPr>
              <w:t>Никульшина</w:t>
            </w:r>
            <w:proofErr w:type="spellEnd"/>
            <w:r w:rsidRPr="001901B0">
              <w:rPr>
                <w:sz w:val="22"/>
                <w:szCs w:val="22"/>
              </w:rPr>
              <w:t xml:space="preserve"> Вячеслава Ивановича</w:t>
            </w:r>
            <w:r w:rsidR="0080072E" w:rsidRPr="001901B0">
              <w:rPr>
                <w:sz w:val="22"/>
                <w:szCs w:val="22"/>
              </w:rPr>
              <w:t xml:space="preserve">  </w:t>
            </w:r>
          </w:p>
          <w:p w14:paraId="1164A0ED" w14:textId="36DBA1BF" w:rsidR="00D573D6" w:rsidRPr="001901B0" w:rsidRDefault="00D573D6" w:rsidP="00D573D6">
            <w:pPr>
              <w:rPr>
                <w:sz w:val="22"/>
                <w:szCs w:val="22"/>
              </w:rPr>
            </w:pPr>
            <w:r w:rsidRPr="001901B0">
              <w:rPr>
                <w:sz w:val="22"/>
                <w:szCs w:val="22"/>
              </w:rPr>
              <w:t>______________________/</w:t>
            </w:r>
            <w:r w:rsidR="001901B0" w:rsidRPr="001901B0">
              <w:rPr>
                <w:sz w:val="22"/>
                <w:szCs w:val="22"/>
              </w:rPr>
              <w:t>А.Ю. Фомина</w:t>
            </w:r>
          </w:p>
          <w:p w14:paraId="5C7E55B3" w14:textId="77777777" w:rsidR="00132AD8" w:rsidRPr="006970FB" w:rsidRDefault="00D573D6" w:rsidP="00D573D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proofErr w:type="spellStart"/>
            <w:r w:rsidRPr="001901B0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1901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AA974E" w14:textId="77777777" w:rsidR="00132AD8" w:rsidRPr="006970FB" w:rsidRDefault="00132AD8" w:rsidP="0016015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2C7B7F07" w14:textId="77777777" w:rsidR="00132AD8" w:rsidRPr="001901B0" w:rsidRDefault="00132AD8" w:rsidP="0016015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01B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</w:t>
            </w:r>
            <w:r w:rsidR="00966698" w:rsidRPr="001901B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Заявитель</w:t>
            </w:r>
            <w:r w:rsidRPr="001901B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  <w:r w:rsidRPr="001901B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18C4F468" w14:textId="77777777" w:rsidR="00B30840" w:rsidRPr="001901B0" w:rsidRDefault="00B30840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6E0EA7C" w14:textId="77777777" w:rsidR="00132AD8" w:rsidRPr="001901B0" w:rsidRDefault="00132AD8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01B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0D907370" w14:textId="77777777" w:rsidR="006B1E4E" w:rsidRPr="001901B0" w:rsidRDefault="006B1E4E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A941BD" w14:textId="77777777" w:rsidR="00132AD8" w:rsidRPr="001901B0" w:rsidRDefault="00132AD8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901B0">
              <w:rPr>
                <w:rFonts w:ascii="Times New Roman" w:hAnsi="Times New Roman" w:cs="Times New Roman"/>
                <w:b/>
                <w:sz w:val="22"/>
                <w:szCs w:val="22"/>
              </w:rPr>
              <w:t>Адрес:_</w:t>
            </w:r>
            <w:proofErr w:type="gramEnd"/>
            <w:r w:rsidRPr="001901B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14:paraId="6D4BD662" w14:textId="77777777" w:rsidR="00132AD8" w:rsidRPr="001901B0" w:rsidRDefault="00132AD8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01B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2EE9BDC3" w14:textId="77777777" w:rsidR="00132AD8" w:rsidRPr="001901B0" w:rsidRDefault="00132AD8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01B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58219BFC" w14:textId="77777777" w:rsidR="00132AD8" w:rsidRPr="001901B0" w:rsidRDefault="00132AD8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01B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1C69EA97" w14:textId="77777777" w:rsidR="00132AD8" w:rsidRPr="001901B0" w:rsidRDefault="00132AD8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01B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265966BE" w14:textId="77777777" w:rsidR="00132AD8" w:rsidRPr="001901B0" w:rsidRDefault="00132AD8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01B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4EC7503A" w14:textId="77777777" w:rsidR="00132AD8" w:rsidRPr="001901B0" w:rsidRDefault="00132AD8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F5DACAB" w14:textId="77777777" w:rsidR="00B30840" w:rsidRPr="001901B0" w:rsidRDefault="00B30840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B5EFAA" w14:textId="77777777" w:rsidR="00132AD8" w:rsidRPr="001901B0" w:rsidRDefault="00132AD8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01B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___________________/______________</w:t>
            </w:r>
          </w:p>
          <w:p w14:paraId="79B83AE6" w14:textId="77777777" w:rsidR="00132AD8" w:rsidRPr="001901B0" w:rsidRDefault="00132AD8" w:rsidP="0016015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01B0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619AE872" w14:textId="77777777" w:rsidR="00C1171F" w:rsidRPr="006970FB" w:rsidRDefault="00C1171F" w:rsidP="006B1E4E">
      <w:pPr>
        <w:rPr>
          <w:color w:val="FF0000"/>
          <w:sz w:val="22"/>
          <w:szCs w:val="22"/>
        </w:rPr>
      </w:pPr>
    </w:p>
    <w:sectPr w:rsidR="00C1171F" w:rsidRPr="006970FB" w:rsidSect="00B30840">
      <w:pgSz w:w="11906" w:h="16838"/>
      <w:pgMar w:top="899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A4919"/>
    <w:rsid w:val="00033A96"/>
    <w:rsid w:val="000A4511"/>
    <w:rsid w:val="000C428F"/>
    <w:rsid w:val="000E6793"/>
    <w:rsid w:val="0010501C"/>
    <w:rsid w:val="00132AD8"/>
    <w:rsid w:val="00140359"/>
    <w:rsid w:val="00157325"/>
    <w:rsid w:val="0016015C"/>
    <w:rsid w:val="00166FF9"/>
    <w:rsid w:val="00170EB3"/>
    <w:rsid w:val="001901B0"/>
    <w:rsid w:val="001A0882"/>
    <w:rsid w:val="001C1176"/>
    <w:rsid w:val="001C3AEF"/>
    <w:rsid w:val="00265D3D"/>
    <w:rsid w:val="00273FA5"/>
    <w:rsid w:val="003008FD"/>
    <w:rsid w:val="00303A16"/>
    <w:rsid w:val="00316CD2"/>
    <w:rsid w:val="00354D09"/>
    <w:rsid w:val="00355559"/>
    <w:rsid w:val="00363F2D"/>
    <w:rsid w:val="003B50E9"/>
    <w:rsid w:val="003C716A"/>
    <w:rsid w:val="00401F3E"/>
    <w:rsid w:val="004078BE"/>
    <w:rsid w:val="0041146D"/>
    <w:rsid w:val="0042698C"/>
    <w:rsid w:val="00432157"/>
    <w:rsid w:val="00473A05"/>
    <w:rsid w:val="004811AF"/>
    <w:rsid w:val="004B5188"/>
    <w:rsid w:val="004C4166"/>
    <w:rsid w:val="004F0CB9"/>
    <w:rsid w:val="004F7370"/>
    <w:rsid w:val="00504AA3"/>
    <w:rsid w:val="0053646E"/>
    <w:rsid w:val="00595A3C"/>
    <w:rsid w:val="00615051"/>
    <w:rsid w:val="00672B99"/>
    <w:rsid w:val="006970FB"/>
    <w:rsid w:val="006B1E4E"/>
    <w:rsid w:val="006E31C7"/>
    <w:rsid w:val="00702B2E"/>
    <w:rsid w:val="00765BA3"/>
    <w:rsid w:val="00766CB0"/>
    <w:rsid w:val="00772020"/>
    <w:rsid w:val="00780B19"/>
    <w:rsid w:val="00783FE5"/>
    <w:rsid w:val="007C78E7"/>
    <w:rsid w:val="0080072E"/>
    <w:rsid w:val="00815464"/>
    <w:rsid w:val="008156BB"/>
    <w:rsid w:val="0084053C"/>
    <w:rsid w:val="00842B44"/>
    <w:rsid w:val="00852768"/>
    <w:rsid w:val="0085415E"/>
    <w:rsid w:val="00877083"/>
    <w:rsid w:val="00877085"/>
    <w:rsid w:val="00881445"/>
    <w:rsid w:val="008E05F7"/>
    <w:rsid w:val="00916FDF"/>
    <w:rsid w:val="0092104C"/>
    <w:rsid w:val="00966698"/>
    <w:rsid w:val="009B0582"/>
    <w:rsid w:val="00A64B5A"/>
    <w:rsid w:val="00A74441"/>
    <w:rsid w:val="00A77DA9"/>
    <w:rsid w:val="00A84DDE"/>
    <w:rsid w:val="00AE3CE8"/>
    <w:rsid w:val="00B009E2"/>
    <w:rsid w:val="00B14ABA"/>
    <w:rsid w:val="00B2784F"/>
    <w:rsid w:val="00B30840"/>
    <w:rsid w:val="00BA4919"/>
    <w:rsid w:val="00C1171F"/>
    <w:rsid w:val="00C15C0E"/>
    <w:rsid w:val="00C17583"/>
    <w:rsid w:val="00C50A95"/>
    <w:rsid w:val="00C54BB6"/>
    <w:rsid w:val="00C56758"/>
    <w:rsid w:val="00CE0DAC"/>
    <w:rsid w:val="00CE5CA2"/>
    <w:rsid w:val="00CF1E85"/>
    <w:rsid w:val="00D17CFB"/>
    <w:rsid w:val="00D51B58"/>
    <w:rsid w:val="00D573D6"/>
    <w:rsid w:val="00D70D9F"/>
    <w:rsid w:val="00D859BF"/>
    <w:rsid w:val="00DA0B54"/>
    <w:rsid w:val="00DA2814"/>
    <w:rsid w:val="00E17A87"/>
    <w:rsid w:val="00EE5EFE"/>
    <w:rsid w:val="00F463E7"/>
    <w:rsid w:val="00F80166"/>
    <w:rsid w:val="00F930DB"/>
    <w:rsid w:val="00FA6B38"/>
    <w:rsid w:val="00FD54D8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B3080"/>
  <w15:docId w15:val="{1A1F270F-E8ED-4AAB-8B11-AC257F45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A4919"/>
    <w:pPr>
      <w:autoSpaceDE w:val="0"/>
      <w:autoSpaceDN w:val="0"/>
      <w:ind w:firstLine="709"/>
      <w:jc w:val="both"/>
    </w:pPr>
    <w:rPr>
      <w:sz w:val="28"/>
      <w:szCs w:val="26"/>
    </w:rPr>
  </w:style>
  <w:style w:type="paragraph" w:customStyle="1" w:styleId="ConsNormal">
    <w:name w:val="ConsNormal"/>
    <w:rsid w:val="00BA49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BA49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BA49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paragraph">
    <w:name w:val="paragraph"/>
    <w:basedOn w:val="a0"/>
    <w:rsid w:val="00BA4919"/>
  </w:style>
  <w:style w:type="paragraph" w:styleId="a3">
    <w:name w:val="Body Text Indent"/>
    <w:basedOn w:val="a"/>
    <w:rsid w:val="00BA4919"/>
    <w:pPr>
      <w:spacing w:after="120"/>
      <w:ind w:left="283"/>
    </w:pPr>
  </w:style>
  <w:style w:type="table" w:styleId="a4">
    <w:name w:val="Table Grid"/>
    <w:basedOn w:val="a1"/>
    <w:rsid w:val="0013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C716A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859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rsid w:val="00504AA3"/>
    <w:pPr>
      <w:spacing w:before="100" w:beforeAutospacing="1" w:after="119"/>
    </w:pPr>
  </w:style>
  <w:style w:type="character" w:customStyle="1" w:styleId="s1">
    <w:name w:val="s1"/>
    <w:basedOn w:val="a0"/>
    <w:rsid w:val="006E31C7"/>
  </w:style>
  <w:style w:type="paragraph" w:styleId="a7">
    <w:name w:val="List Paragraph"/>
    <w:basedOn w:val="a"/>
    <w:uiPriority w:val="34"/>
    <w:qFormat/>
    <w:rsid w:val="0069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Wg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FoM</dc:creator>
  <cp:lastModifiedBy>Маракушин Дмитрий Николаевич</cp:lastModifiedBy>
  <cp:revision>42</cp:revision>
  <cp:lastPrinted>2011-07-27T10:10:00Z</cp:lastPrinted>
  <dcterms:created xsi:type="dcterms:W3CDTF">2013-03-21T14:18:00Z</dcterms:created>
  <dcterms:modified xsi:type="dcterms:W3CDTF">2026-04-29T12:48:00Z</dcterms:modified>
</cp:coreProperties>
</file>