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13258" w:rsidRDefault="008C2DCE">
      <w:pPr>
        <w:jc w:val="center"/>
        <w:rPr>
          <w:b/>
          <w:sz w:val="30"/>
          <w:szCs w:val="30"/>
        </w:rPr>
      </w:pPr>
      <w:r w:rsidRPr="008C2DCE">
        <w:rPr>
          <w:b/>
          <w:sz w:val="30"/>
          <w:szCs w:val="30"/>
        </w:rPr>
        <w:t>ДОГОВОР</w:t>
      </w:r>
      <w:r w:rsidR="00313258" w:rsidRPr="008C2DCE">
        <w:rPr>
          <w:b/>
          <w:sz w:val="30"/>
          <w:szCs w:val="30"/>
        </w:rPr>
        <w:t xml:space="preserve"> О ЗАДАТКЕ</w:t>
      </w:r>
    </w:p>
    <w:p w:rsidR="003A7C68" w:rsidRPr="008C2DCE" w:rsidRDefault="00F657D1">
      <w:pPr>
        <w:jc w:val="center"/>
        <w:rPr>
          <w:b/>
          <w:sz w:val="30"/>
          <w:szCs w:val="30"/>
        </w:rPr>
      </w:pPr>
      <w:proofErr w:type="gramStart"/>
      <w:r>
        <w:rPr>
          <w:b/>
          <w:sz w:val="30"/>
          <w:szCs w:val="30"/>
        </w:rPr>
        <w:t>для</w:t>
      </w:r>
      <w:proofErr w:type="gramEnd"/>
      <w:r>
        <w:rPr>
          <w:b/>
          <w:sz w:val="30"/>
          <w:szCs w:val="30"/>
        </w:rPr>
        <w:t xml:space="preserve"> участие в торгах по Лоту №1</w:t>
      </w:r>
    </w:p>
    <w:p w:rsidR="00313258" w:rsidRPr="008C2DCE" w:rsidRDefault="00313258">
      <w:pPr>
        <w:jc w:val="center"/>
      </w:pPr>
    </w:p>
    <w:p w:rsidR="00313258" w:rsidRPr="008C2DCE" w:rsidRDefault="00313258"/>
    <w:p w:rsidR="00313258" w:rsidRPr="008C2DCE" w:rsidRDefault="00313258">
      <w:r w:rsidRPr="008C2DCE">
        <w:t xml:space="preserve">           г. </w:t>
      </w:r>
      <w:r w:rsidR="007A4AEB" w:rsidRPr="008C2DCE">
        <w:t>Томск</w:t>
      </w:r>
      <w:r w:rsidR="007A4AEB" w:rsidRPr="008C2DCE">
        <w:tab/>
      </w:r>
      <w:r w:rsidR="007A4AEB" w:rsidRPr="008C2DCE">
        <w:tab/>
      </w:r>
      <w:r w:rsidR="007A4AEB" w:rsidRPr="008C2DCE">
        <w:tab/>
      </w:r>
      <w:r w:rsidR="007A4AEB" w:rsidRPr="008C2DCE">
        <w:tab/>
      </w:r>
      <w:r w:rsidR="007A4AEB" w:rsidRPr="008C2DCE">
        <w:tab/>
      </w:r>
      <w:r w:rsidR="007A4AEB" w:rsidRPr="008C2DCE">
        <w:tab/>
      </w:r>
      <w:r w:rsidR="008C2DCE" w:rsidRPr="008C2DCE">
        <w:t>______________________________</w:t>
      </w:r>
    </w:p>
    <w:p w:rsidR="002C5823" w:rsidRDefault="002C5823" w:rsidP="002C5823">
      <w:pPr>
        <w:ind w:right="-3" w:firstLine="567"/>
        <w:jc w:val="both"/>
        <w:rPr>
          <w:b/>
        </w:rPr>
      </w:pPr>
    </w:p>
    <w:p w:rsidR="00313258" w:rsidRPr="008C2DCE" w:rsidRDefault="00313258">
      <w:pPr>
        <w:pStyle w:val="12"/>
        <w:spacing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C5823">
        <w:rPr>
          <w:rFonts w:ascii="Times New Roman" w:hAnsi="Times New Roman"/>
          <w:sz w:val="24"/>
          <w:szCs w:val="24"/>
        </w:rPr>
        <w:t xml:space="preserve">Организатор торгов - </w:t>
      </w:r>
      <w:r w:rsidR="004F7402" w:rsidRPr="002C5823">
        <w:rPr>
          <w:rFonts w:ascii="Times New Roman" w:hAnsi="Times New Roman"/>
          <w:sz w:val="24"/>
          <w:szCs w:val="24"/>
        </w:rPr>
        <w:t>конкурсный</w:t>
      </w:r>
      <w:r w:rsidRPr="002C5823">
        <w:rPr>
          <w:rFonts w:ascii="Times New Roman" w:hAnsi="Times New Roman"/>
          <w:sz w:val="24"/>
          <w:szCs w:val="24"/>
        </w:rPr>
        <w:t xml:space="preserve"> управляющий </w:t>
      </w:r>
      <w:r w:rsidR="002C5823" w:rsidRPr="002C5823">
        <w:rPr>
          <w:rFonts w:ascii="Times New Roman" w:hAnsi="Times New Roman"/>
          <w:sz w:val="24"/>
          <w:szCs w:val="24"/>
        </w:rPr>
        <w:t xml:space="preserve">Гордиенко Захара Андреевича, действующего на основании </w:t>
      </w:r>
      <w:r w:rsidR="002C5823" w:rsidRPr="002C5823">
        <w:rPr>
          <w:rFonts w:ascii="Times New Roman" w:hAnsi="Times New Roman"/>
          <w:iCs/>
          <w:sz w:val="24"/>
          <w:szCs w:val="24"/>
        </w:rPr>
        <w:t xml:space="preserve">определения арбитражного суда Томской области от </w:t>
      </w:r>
      <w:r w:rsidR="0070522F">
        <w:rPr>
          <w:rFonts w:ascii="Times New Roman" w:hAnsi="Times New Roman"/>
          <w:iCs/>
          <w:sz w:val="24"/>
          <w:szCs w:val="24"/>
        </w:rPr>
        <w:t>18.01.2018</w:t>
      </w:r>
      <w:r w:rsidR="002C5823" w:rsidRPr="002C5823">
        <w:rPr>
          <w:rFonts w:ascii="Times New Roman" w:hAnsi="Times New Roman"/>
          <w:iCs/>
          <w:sz w:val="24"/>
          <w:szCs w:val="24"/>
        </w:rPr>
        <w:t xml:space="preserve"> г. по делу № А67-</w:t>
      </w:r>
      <w:r w:rsidR="0070522F">
        <w:rPr>
          <w:rFonts w:ascii="Times New Roman" w:hAnsi="Times New Roman"/>
          <w:iCs/>
          <w:sz w:val="24"/>
          <w:szCs w:val="24"/>
        </w:rPr>
        <w:t>7031/2016</w:t>
      </w:r>
      <w:r w:rsidR="002C5823" w:rsidRPr="002C5823">
        <w:rPr>
          <w:rFonts w:ascii="Times New Roman" w:hAnsi="Times New Roman"/>
          <w:iCs/>
          <w:sz w:val="24"/>
          <w:szCs w:val="24"/>
        </w:rPr>
        <w:t xml:space="preserve"> г</w:t>
      </w:r>
      <w:r w:rsidR="004F7402" w:rsidRPr="002C5823">
        <w:rPr>
          <w:rFonts w:ascii="Times New Roman" w:hAnsi="Times New Roman"/>
          <w:sz w:val="24"/>
          <w:szCs w:val="24"/>
        </w:rPr>
        <w:t>.</w:t>
      </w:r>
      <w:r w:rsidRPr="002C5823">
        <w:rPr>
          <w:rFonts w:ascii="Times New Roman" w:hAnsi="Times New Roman"/>
          <w:sz w:val="24"/>
          <w:szCs w:val="24"/>
        </w:rPr>
        <w:t xml:space="preserve"> именуемый в дальнейшем</w:t>
      </w:r>
      <w:r w:rsidR="002C7C0C" w:rsidRPr="002C5823">
        <w:rPr>
          <w:rFonts w:ascii="Times New Roman" w:hAnsi="Times New Roman"/>
          <w:sz w:val="24"/>
          <w:szCs w:val="24"/>
        </w:rPr>
        <w:t xml:space="preserve"> </w:t>
      </w:r>
      <w:r w:rsidRPr="002C5823">
        <w:rPr>
          <w:rFonts w:ascii="Times New Roman" w:hAnsi="Times New Roman"/>
          <w:sz w:val="24"/>
          <w:szCs w:val="24"/>
        </w:rPr>
        <w:t>«</w:t>
      </w:r>
      <w:r w:rsidR="0070522F">
        <w:rPr>
          <w:rFonts w:ascii="Times New Roman" w:hAnsi="Times New Roman"/>
          <w:sz w:val="24"/>
          <w:szCs w:val="24"/>
        </w:rPr>
        <w:t>Прежний Кредитор</w:t>
      </w:r>
      <w:r w:rsidRPr="002C5823">
        <w:rPr>
          <w:rFonts w:ascii="Times New Roman" w:hAnsi="Times New Roman"/>
          <w:sz w:val="24"/>
          <w:szCs w:val="24"/>
        </w:rPr>
        <w:t>», и _____________________________________________________________________________, в лице _______________________________________,</w:t>
      </w:r>
      <w:r w:rsidRPr="008C2DCE">
        <w:rPr>
          <w:rFonts w:ascii="Times New Roman" w:hAnsi="Times New Roman"/>
          <w:sz w:val="24"/>
          <w:szCs w:val="24"/>
        </w:rPr>
        <w:t xml:space="preserve"> действующего на основании ___________________, именуемый в дальнейшем «</w:t>
      </w:r>
      <w:r w:rsidR="0070522F">
        <w:rPr>
          <w:rFonts w:ascii="Times New Roman" w:hAnsi="Times New Roman"/>
          <w:sz w:val="24"/>
          <w:szCs w:val="24"/>
        </w:rPr>
        <w:t>Новый Кредитор</w:t>
      </w:r>
      <w:r w:rsidRPr="008C2DCE">
        <w:rPr>
          <w:rFonts w:ascii="Times New Roman" w:hAnsi="Times New Roman"/>
          <w:sz w:val="24"/>
          <w:szCs w:val="24"/>
        </w:rPr>
        <w:t>», заключили настоящ</w:t>
      </w:r>
      <w:r w:rsidR="00193DFE">
        <w:rPr>
          <w:rFonts w:ascii="Times New Roman" w:hAnsi="Times New Roman"/>
          <w:sz w:val="24"/>
          <w:szCs w:val="24"/>
        </w:rPr>
        <w:t>ий</w:t>
      </w:r>
      <w:r w:rsidRPr="008C2DCE">
        <w:rPr>
          <w:rFonts w:ascii="Times New Roman" w:hAnsi="Times New Roman"/>
          <w:sz w:val="24"/>
          <w:szCs w:val="24"/>
        </w:rPr>
        <w:t xml:space="preserve"> </w:t>
      </w:r>
      <w:r w:rsidR="00193DFE">
        <w:rPr>
          <w:rFonts w:ascii="Times New Roman" w:hAnsi="Times New Roman"/>
          <w:sz w:val="24"/>
          <w:szCs w:val="24"/>
        </w:rPr>
        <w:t>договор</w:t>
      </w:r>
      <w:r w:rsidRPr="008C2DCE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313258" w:rsidRPr="008C2DCE" w:rsidRDefault="00313258" w:rsidP="008C2DCE">
      <w:pPr>
        <w:ind w:firstLine="708"/>
        <w:jc w:val="center"/>
        <w:rPr>
          <w:b/>
        </w:rPr>
      </w:pPr>
      <w:r w:rsidRPr="008C2DCE">
        <w:rPr>
          <w:b/>
        </w:rPr>
        <w:t xml:space="preserve">1. Предмет </w:t>
      </w:r>
      <w:r w:rsidR="008C2DCE">
        <w:rPr>
          <w:b/>
        </w:rPr>
        <w:t>договора</w:t>
      </w:r>
      <w:r w:rsidRPr="008C2DCE">
        <w:rPr>
          <w:b/>
        </w:rPr>
        <w:t>.</w:t>
      </w:r>
    </w:p>
    <w:p w:rsidR="0070522F" w:rsidRDefault="00313258" w:rsidP="002C5823">
      <w:pPr>
        <w:pStyle w:val="ConsPlusNormal"/>
        <w:ind w:firstLine="540"/>
        <w:jc w:val="both"/>
      </w:pPr>
      <w:r w:rsidRPr="008C2DCE">
        <w:rPr>
          <w:rFonts w:ascii="Times New Roman" w:hAnsi="Times New Roman" w:cs="Times New Roman"/>
          <w:sz w:val="24"/>
          <w:szCs w:val="24"/>
        </w:rPr>
        <w:t xml:space="preserve">1.1. В соответствии с </w:t>
      </w:r>
      <w:r w:rsidRPr="003A7C68">
        <w:rPr>
          <w:rFonts w:ascii="Times New Roman" w:hAnsi="Times New Roman" w:cs="Times New Roman"/>
          <w:sz w:val="24"/>
          <w:szCs w:val="24"/>
        </w:rPr>
        <w:t xml:space="preserve">условиями настоящего </w:t>
      </w:r>
      <w:r w:rsidR="00193DFE" w:rsidRPr="003A7C68">
        <w:rPr>
          <w:rFonts w:ascii="Times New Roman" w:hAnsi="Times New Roman" w:cs="Times New Roman"/>
          <w:sz w:val="24"/>
          <w:szCs w:val="24"/>
        </w:rPr>
        <w:t>Договора</w:t>
      </w:r>
      <w:r w:rsidRPr="003A7C68">
        <w:rPr>
          <w:rFonts w:ascii="Times New Roman" w:hAnsi="Times New Roman" w:cs="Times New Roman"/>
          <w:sz w:val="24"/>
          <w:szCs w:val="24"/>
        </w:rPr>
        <w:t xml:space="preserve"> Заявитель для участия в торгах по продаже недвижимого имущества, проводимых организатором торгов </w:t>
      </w:r>
      <w:r w:rsidRPr="003A7C68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Pr="002C5823">
        <w:rPr>
          <w:rFonts w:ascii="Times New Roman" w:hAnsi="Times New Roman" w:cs="Times New Roman"/>
          <w:color w:val="000000"/>
          <w:sz w:val="24"/>
          <w:szCs w:val="24"/>
        </w:rPr>
        <w:t xml:space="preserve">электронной площадке </w:t>
      </w:r>
      <w:r w:rsidR="008C2DCE" w:rsidRPr="002C5823">
        <w:rPr>
          <w:rFonts w:ascii="Times New Roman" w:hAnsi="Times New Roman" w:cs="Times New Roman"/>
          <w:sz w:val="24"/>
          <w:szCs w:val="24"/>
        </w:rPr>
        <w:t>«Фабрикант»</w:t>
      </w:r>
      <w:r w:rsidRPr="002C582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C5823">
        <w:rPr>
          <w:rFonts w:ascii="Times New Roman" w:hAnsi="Times New Roman" w:cs="Times New Roman"/>
          <w:sz w:val="24"/>
          <w:szCs w:val="24"/>
        </w:rPr>
        <w:t xml:space="preserve"> </w:t>
      </w:r>
      <w:r w:rsidR="00CF03DE" w:rsidRPr="002C5823">
        <w:rPr>
          <w:rFonts w:ascii="Times New Roman" w:hAnsi="Times New Roman" w:cs="Times New Roman"/>
          <w:sz w:val="24"/>
          <w:szCs w:val="24"/>
        </w:rPr>
        <w:t xml:space="preserve">начальная цена продажи в соответствии с Положением о торгах </w:t>
      </w:r>
      <w:r w:rsidR="002C7C0C" w:rsidRPr="002C5823">
        <w:rPr>
          <w:rFonts w:ascii="Times New Roman" w:hAnsi="Times New Roman" w:cs="Times New Roman"/>
          <w:sz w:val="24"/>
          <w:szCs w:val="24"/>
        </w:rPr>
        <w:t>установлена в размере</w:t>
      </w:r>
      <w:r w:rsidR="00CF03DE" w:rsidRPr="002C5823">
        <w:rPr>
          <w:rFonts w:ascii="Times New Roman" w:hAnsi="Times New Roman" w:cs="Times New Roman"/>
          <w:sz w:val="24"/>
          <w:szCs w:val="24"/>
        </w:rPr>
        <w:t xml:space="preserve"> </w:t>
      </w:r>
      <w:r w:rsidR="0070522F">
        <w:t>14 213 000</w:t>
      </w:r>
      <w:r w:rsidR="002C5823" w:rsidRPr="002C5823">
        <w:rPr>
          <w:rFonts w:ascii="Times New Roman" w:hAnsi="Times New Roman" w:cs="Times New Roman"/>
          <w:sz w:val="24"/>
          <w:szCs w:val="24"/>
        </w:rPr>
        <w:t xml:space="preserve"> </w:t>
      </w:r>
      <w:r w:rsidR="00CF03DE" w:rsidRPr="002C5823">
        <w:rPr>
          <w:rFonts w:ascii="Times New Roman" w:hAnsi="Times New Roman" w:cs="Times New Roman"/>
          <w:sz w:val="24"/>
          <w:szCs w:val="24"/>
        </w:rPr>
        <w:t xml:space="preserve">руб., </w:t>
      </w:r>
      <w:r w:rsidRPr="002C5823">
        <w:rPr>
          <w:rFonts w:ascii="Times New Roman" w:hAnsi="Times New Roman" w:cs="Times New Roman"/>
          <w:sz w:val="24"/>
          <w:szCs w:val="24"/>
        </w:rPr>
        <w:t xml:space="preserve">перечисляет задаток в размере </w:t>
      </w:r>
      <w:r w:rsidR="005B5E78">
        <w:rPr>
          <w:rFonts w:ascii="Times New Roman" w:hAnsi="Times New Roman" w:cs="Times New Roman"/>
          <w:sz w:val="24"/>
          <w:szCs w:val="24"/>
        </w:rPr>
        <w:t>10</w:t>
      </w:r>
      <w:r w:rsidRPr="002C5823">
        <w:rPr>
          <w:rFonts w:ascii="Times New Roman" w:hAnsi="Times New Roman" w:cs="Times New Roman"/>
          <w:sz w:val="24"/>
          <w:szCs w:val="24"/>
        </w:rPr>
        <w:t xml:space="preserve">%, что составляет </w:t>
      </w:r>
      <w:r w:rsidR="0070522F" w:rsidRPr="0070522F">
        <w:rPr>
          <w:rFonts w:ascii="Times New Roman" w:hAnsi="Times New Roman" w:cs="Times New Roman"/>
          <w:sz w:val="24"/>
          <w:szCs w:val="24"/>
        </w:rPr>
        <w:t>1421300</w:t>
      </w:r>
      <w:r w:rsidR="007A4AEB" w:rsidRPr="002C5823">
        <w:rPr>
          <w:rFonts w:ascii="Times New Roman" w:hAnsi="Times New Roman" w:cs="Times New Roman"/>
          <w:sz w:val="24"/>
          <w:szCs w:val="24"/>
        </w:rPr>
        <w:t xml:space="preserve"> рублей </w:t>
      </w:r>
      <w:r w:rsidRPr="002C582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proofErr w:type="gramStart"/>
      <w:r w:rsidR="00CF03DE" w:rsidRPr="002C5823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CF03DE" w:rsidRPr="002C5823">
        <w:rPr>
          <w:rFonts w:ascii="Times New Roman" w:hAnsi="Times New Roman" w:cs="Times New Roman"/>
          <w:sz w:val="24"/>
          <w:szCs w:val="24"/>
        </w:rPr>
        <w:t>/с:</w:t>
      </w:r>
      <w:r w:rsidR="003A7C68" w:rsidRPr="002C5823">
        <w:rPr>
          <w:rFonts w:ascii="Times New Roman" w:hAnsi="Times New Roman" w:cs="Times New Roman"/>
          <w:sz w:val="24"/>
          <w:szCs w:val="24"/>
        </w:rPr>
        <w:t xml:space="preserve"> </w:t>
      </w:r>
      <w:r w:rsidR="0070522F" w:rsidRPr="00240B22">
        <w:t>Получатель ООО "</w:t>
      </w:r>
      <w:r w:rsidR="0070522F">
        <w:t>ЛАН-М</w:t>
      </w:r>
      <w:r w:rsidR="0070522F" w:rsidRPr="00240B22">
        <w:t xml:space="preserve">" ИНН </w:t>
      </w:r>
      <w:r w:rsidR="0070522F" w:rsidRPr="00D45C34">
        <w:rPr>
          <w:noProof/>
        </w:rPr>
        <w:t>7024020023</w:t>
      </w:r>
      <w:r w:rsidR="0070522F" w:rsidRPr="00240B22">
        <w:t xml:space="preserve">, КПП </w:t>
      </w:r>
      <w:r w:rsidR="0070522F" w:rsidRPr="00D45C34">
        <w:t>702401001</w:t>
      </w:r>
      <w:r w:rsidR="0070522F" w:rsidRPr="00240B22">
        <w:t xml:space="preserve">, </w:t>
      </w:r>
      <w:proofErr w:type="spellStart"/>
      <w:r w:rsidR="0070522F" w:rsidRPr="00240B22">
        <w:t>р</w:t>
      </w:r>
      <w:proofErr w:type="spellEnd"/>
      <w:r w:rsidR="0070522F" w:rsidRPr="00240B22">
        <w:t xml:space="preserve">/с </w:t>
      </w:r>
      <w:r w:rsidR="0070522F">
        <w:t>40702810506290007226</w:t>
      </w:r>
      <w:r w:rsidR="0070522F" w:rsidRPr="00240B22">
        <w:t xml:space="preserve"> в ПАО "</w:t>
      </w:r>
      <w:proofErr w:type="spellStart"/>
      <w:r w:rsidR="0070522F" w:rsidRPr="00240B22">
        <w:t>Томскпромстройбанк</w:t>
      </w:r>
      <w:proofErr w:type="spellEnd"/>
      <w:r w:rsidR="0070522F" w:rsidRPr="00240B22">
        <w:t>" БИК 046902728, к/с 30101810500000000728</w:t>
      </w:r>
    </w:p>
    <w:p w:rsidR="00313258" w:rsidRPr="002C5823" w:rsidRDefault="00313258" w:rsidP="002C58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5823">
        <w:rPr>
          <w:rFonts w:ascii="Times New Roman" w:hAnsi="Times New Roman" w:cs="Times New Roman"/>
          <w:sz w:val="24"/>
          <w:szCs w:val="24"/>
        </w:rPr>
        <w:t xml:space="preserve">1.2. Задаток вносится Заявителем в счет обеспечения исполнения </w:t>
      </w:r>
      <w:proofErr w:type="gramStart"/>
      <w:r w:rsidRPr="002C5823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2C5823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 Имущества.</w:t>
      </w:r>
    </w:p>
    <w:p w:rsidR="00313258" w:rsidRPr="003A7C68" w:rsidRDefault="00313258" w:rsidP="008C2DCE">
      <w:pPr>
        <w:ind w:firstLine="708"/>
        <w:jc w:val="center"/>
        <w:rPr>
          <w:b/>
        </w:rPr>
      </w:pPr>
      <w:r w:rsidRPr="003A7C68">
        <w:rPr>
          <w:b/>
        </w:rPr>
        <w:t>2. Порядок внесения задатка.</w:t>
      </w:r>
    </w:p>
    <w:p w:rsidR="00313258" w:rsidRPr="008C2DCE" w:rsidRDefault="00313258">
      <w:pPr>
        <w:ind w:firstLine="708"/>
        <w:jc w:val="both"/>
      </w:pPr>
      <w:r w:rsidRPr="008C2DCE">
        <w:t xml:space="preserve">2.1. Задаток должен быть внесен Заявителем на указанный в п. 1.1. настоящего договора счет до </w:t>
      </w:r>
      <w:r w:rsidR="0070522F">
        <w:t>23.04.2019</w:t>
      </w:r>
      <w:r w:rsidR="002C7C0C" w:rsidRPr="008C2DCE">
        <w:t xml:space="preserve"> </w:t>
      </w:r>
      <w:r w:rsidRPr="008C2DCE">
        <w:t xml:space="preserve">г., и считается внесенным </w:t>
      </w:r>
      <w:proofErr w:type="gramStart"/>
      <w:r w:rsidRPr="008C2DCE">
        <w:t>с даты поступления</w:t>
      </w:r>
      <w:proofErr w:type="gramEnd"/>
      <w:r w:rsidRPr="008C2DCE">
        <w:t xml:space="preserve"> всей суммы задатка на счет.</w:t>
      </w:r>
    </w:p>
    <w:p w:rsidR="00313258" w:rsidRPr="008C2DCE" w:rsidRDefault="00313258">
      <w:pPr>
        <w:ind w:firstLine="708"/>
        <w:jc w:val="both"/>
      </w:pPr>
      <w:r w:rsidRPr="008C2DCE"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13258" w:rsidRPr="008C2DCE" w:rsidRDefault="00313258">
      <w:pPr>
        <w:ind w:firstLine="708"/>
        <w:jc w:val="both"/>
      </w:pPr>
      <w:r w:rsidRPr="008C2DCE">
        <w:t>Документом, подтверждающим внесение Заявителем задатка, является выписка с указанного в п. 1.1. настоящего договора счета, либо оригинал платежного поручения. Такие документы должны быть представлены Заявителем Организатору торгов одновременно с подачей заявки на участие в торгах.</w:t>
      </w:r>
    </w:p>
    <w:p w:rsidR="00313258" w:rsidRPr="008C2DCE" w:rsidRDefault="00313258">
      <w:pPr>
        <w:ind w:firstLine="708"/>
        <w:jc w:val="both"/>
      </w:pPr>
      <w:r w:rsidRPr="008C2DCE">
        <w:t>2.2. На денежные средства, перечисленные в соответствии с настоящим договором, проценты не начисляются.</w:t>
      </w:r>
    </w:p>
    <w:p w:rsidR="00313258" w:rsidRPr="008C2DCE" w:rsidRDefault="00313258" w:rsidP="008C2DCE">
      <w:pPr>
        <w:ind w:firstLine="708"/>
        <w:jc w:val="center"/>
        <w:rPr>
          <w:b/>
        </w:rPr>
      </w:pPr>
      <w:r w:rsidRPr="008C2DCE">
        <w:rPr>
          <w:b/>
        </w:rPr>
        <w:t>3. Порядок возврата и удержания задатка.</w:t>
      </w:r>
    </w:p>
    <w:p w:rsidR="00313258" w:rsidRPr="008C2DCE" w:rsidRDefault="00313258">
      <w:pPr>
        <w:ind w:firstLine="708"/>
        <w:jc w:val="both"/>
      </w:pPr>
      <w:r w:rsidRPr="008C2DCE">
        <w:t>3.1. Задаток возвращается в случаях и в сроки, которые установлены пунктами 3.2. – 3.5. настоящего договора.</w:t>
      </w:r>
    </w:p>
    <w:p w:rsidR="00313258" w:rsidRPr="008C2DCE" w:rsidRDefault="00313258">
      <w:pPr>
        <w:ind w:firstLine="708"/>
        <w:jc w:val="both"/>
      </w:pPr>
      <w:r w:rsidRPr="008C2DCE">
        <w:t>3.2. В случае если Заявитель не будет допущен к участию в торгах, продавец обязуется возвратить сумму внесенного Заявителем задатка в течение 5</w:t>
      </w:r>
      <w:r w:rsidR="00153143" w:rsidRPr="008C2DCE">
        <w:t xml:space="preserve"> (пяти)</w:t>
      </w:r>
      <w:r w:rsidRPr="008C2DCE">
        <w:t xml:space="preserve"> рабочих дней </w:t>
      </w:r>
      <w:proofErr w:type="gramStart"/>
      <w:r w:rsidRPr="008C2DCE">
        <w:t>с даты подписания</w:t>
      </w:r>
      <w:proofErr w:type="gramEnd"/>
      <w:r w:rsidRPr="008C2DCE">
        <w:t xml:space="preserve"> Протокола о результатах торгов.</w:t>
      </w:r>
    </w:p>
    <w:p w:rsidR="00313258" w:rsidRPr="008C2DCE" w:rsidRDefault="00313258">
      <w:pPr>
        <w:ind w:firstLine="708"/>
        <w:jc w:val="both"/>
      </w:pPr>
      <w:r w:rsidRPr="008C2DCE">
        <w:t xml:space="preserve">3.3. В случае если Заявитель участвовал в торгах, но не выиграл их, продавец обязуется возвратить сумму внесенного Заявителем задатка в течение 5 </w:t>
      </w:r>
      <w:r w:rsidR="00153143" w:rsidRPr="008C2DCE">
        <w:t xml:space="preserve">(Пяти) </w:t>
      </w:r>
      <w:r w:rsidRPr="008C2DCE">
        <w:t>рабочих дней со дня подписания Протокола о результатах торгов.</w:t>
      </w:r>
    </w:p>
    <w:p w:rsidR="00313258" w:rsidRPr="008C2DCE" w:rsidRDefault="00313258">
      <w:pPr>
        <w:ind w:firstLine="708"/>
        <w:jc w:val="both"/>
      </w:pPr>
      <w:r w:rsidRPr="008C2DCE">
        <w:t xml:space="preserve">3.4. В случае признания торгов не </w:t>
      </w:r>
      <w:proofErr w:type="gramStart"/>
      <w:r w:rsidRPr="008C2DCE">
        <w:t>состоявшимися</w:t>
      </w:r>
      <w:proofErr w:type="gramEnd"/>
      <w:r w:rsidRPr="008C2DCE">
        <w:t xml:space="preserve"> продавец обязуется возвратить сумму внесенного Заявителем задатка в течение 5</w:t>
      </w:r>
      <w:r w:rsidR="00153143" w:rsidRPr="008C2DCE">
        <w:t xml:space="preserve"> (Пяти)</w:t>
      </w:r>
      <w:r w:rsidRPr="008C2DCE">
        <w:t xml:space="preserve"> рабочих дней со дня подписания Протокола об объявлении торгов не состоявшимися.</w:t>
      </w:r>
    </w:p>
    <w:p w:rsidR="00313258" w:rsidRPr="008C2DCE" w:rsidRDefault="00313258">
      <w:pPr>
        <w:ind w:firstLine="708"/>
        <w:jc w:val="both"/>
      </w:pPr>
      <w:r w:rsidRPr="008C2DCE">
        <w:t>3.5. В случае отмены торгов по продаже Имущества, продавец возвращает сумму внесенного Заявителем задатка в течение 5</w:t>
      </w:r>
      <w:r w:rsidR="00153143" w:rsidRPr="008C2DCE">
        <w:t xml:space="preserve"> (Пяти)</w:t>
      </w:r>
      <w:r w:rsidRPr="008C2DCE">
        <w:t xml:space="preserve"> рабочих дней со дня подписания Протокола об отмене торгов.</w:t>
      </w:r>
    </w:p>
    <w:p w:rsidR="00313258" w:rsidRPr="008C2DCE" w:rsidRDefault="00313258">
      <w:pPr>
        <w:ind w:firstLine="708"/>
        <w:jc w:val="both"/>
      </w:pPr>
      <w:r w:rsidRPr="008C2DCE">
        <w:lastRenderedPageBreak/>
        <w:t>3.6. Внесенный задаток не возвращается в случае, если Заявитель, признанный победителем торгов:</w:t>
      </w:r>
    </w:p>
    <w:p w:rsidR="00313258" w:rsidRPr="008C2DCE" w:rsidRDefault="00313258" w:rsidP="008C2DCE">
      <w:pPr>
        <w:ind w:firstLine="567"/>
        <w:jc w:val="both"/>
      </w:pPr>
      <w:r w:rsidRPr="008C2DCE">
        <w:t>- уклонится от подписания Протокола о результатах торгов в установленный срок;</w:t>
      </w:r>
    </w:p>
    <w:p w:rsidR="00313258" w:rsidRPr="008C2DCE" w:rsidRDefault="00313258" w:rsidP="008C2DCE">
      <w:pPr>
        <w:ind w:firstLine="567"/>
        <w:jc w:val="both"/>
      </w:pPr>
      <w:r w:rsidRPr="008C2DCE">
        <w:t xml:space="preserve"> уклонился от подписания договора купли-продажи Имущества;</w:t>
      </w:r>
    </w:p>
    <w:p w:rsidR="00313258" w:rsidRPr="008C2DCE" w:rsidRDefault="00313258" w:rsidP="008C2DCE">
      <w:pPr>
        <w:ind w:firstLine="567"/>
        <w:jc w:val="both"/>
      </w:pPr>
      <w:r w:rsidRPr="008C2DCE">
        <w:t>- уклонится от оплаты продаваемого на торгах Имущества в срок, установленный подписанным Договором купли-продажи.</w:t>
      </w:r>
    </w:p>
    <w:p w:rsidR="00313258" w:rsidRPr="008C2DCE" w:rsidRDefault="00313258">
      <w:pPr>
        <w:ind w:firstLine="708"/>
        <w:jc w:val="both"/>
      </w:pPr>
      <w:r w:rsidRPr="008C2DCE">
        <w:t>3.7. Внесенный Заявителем Задаток засчитывается на счет оплаты приобретаемого на торгах Имущества при подписании в установленном порядке Договора купли-продажи Имущества.</w:t>
      </w:r>
    </w:p>
    <w:p w:rsidR="00313258" w:rsidRPr="008C2DCE" w:rsidRDefault="00313258" w:rsidP="008C2DCE">
      <w:pPr>
        <w:ind w:firstLine="708"/>
        <w:jc w:val="center"/>
        <w:rPr>
          <w:b/>
        </w:rPr>
      </w:pPr>
      <w:r w:rsidRPr="008C2DCE">
        <w:rPr>
          <w:b/>
        </w:rPr>
        <w:t xml:space="preserve">4. Срок действия настоящего </w:t>
      </w:r>
      <w:r w:rsidR="008C2DCE" w:rsidRPr="008C2DCE">
        <w:rPr>
          <w:b/>
        </w:rPr>
        <w:t>договора</w:t>
      </w:r>
      <w:r w:rsidRPr="008C2DCE">
        <w:rPr>
          <w:b/>
        </w:rPr>
        <w:t>.</w:t>
      </w:r>
    </w:p>
    <w:p w:rsidR="00313258" w:rsidRPr="008C2DCE" w:rsidRDefault="00313258">
      <w:pPr>
        <w:ind w:firstLine="708"/>
        <w:jc w:val="both"/>
      </w:pPr>
      <w:r w:rsidRPr="008C2DCE">
        <w:t>4.1. Настоящ</w:t>
      </w:r>
      <w:r w:rsidR="008C2DCE">
        <w:t>ий</w:t>
      </w:r>
      <w:r w:rsidRPr="008C2DCE">
        <w:t xml:space="preserve"> </w:t>
      </w:r>
      <w:r w:rsidR="008C2DCE">
        <w:t>договор</w:t>
      </w:r>
      <w:r w:rsidRPr="008C2DCE">
        <w:t xml:space="preserve"> вступает в силу с момента его подписания Сторонами и прекращает свое действие после исполнения Сторонами обязательств по нему.</w:t>
      </w:r>
    </w:p>
    <w:p w:rsidR="00313258" w:rsidRPr="008C2DCE" w:rsidRDefault="00313258">
      <w:pPr>
        <w:ind w:firstLine="708"/>
        <w:jc w:val="both"/>
      </w:pPr>
      <w:r w:rsidRPr="008C2DCE">
        <w:t xml:space="preserve">4.2. Все возможные споры и разногласия, связанные с исполнением настоящего </w:t>
      </w:r>
      <w:r w:rsidR="008C2DCE">
        <w:t>договора</w:t>
      </w:r>
      <w:r w:rsidRPr="008C2DCE">
        <w:t>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13258" w:rsidRPr="008C2DCE" w:rsidRDefault="00313258">
      <w:pPr>
        <w:ind w:firstLine="708"/>
        <w:jc w:val="both"/>
      </w:pPr>
      <w:r w:rsidRPr="008C2DCE">
        <w:t>4.3. Настоящ</w:t>
      </w:r>
      <w:r w:rsidR="008C2DCE">
        <w:t>ий</w:t>
      </w:r>
      <w:r w:rsidRPr="008C2DCE">
        <w:t xml:space="preserve"> </w:t>
      </w:r>
      <w:r w:rsidR="008C2DCE">
        <w:t>договор</w:t>
      </w:r>
      <w:r w:rsidRPr="008C2DCE">
        <w:t xml:space="preserve"> составлено в двух экземплярах, имеющих одинаковую юридическую силу, по одному для каждой из сторон.</w:t>
      </w:r>
    </w:p>
    <w:p w:rsidR="00313258" w:rsidRPr="008C2DCE" w:rsidRDefault="00313258">
      <w:pPr>
        <w:jc w:val="both"/>
      </w:pPr>
    </w:p>
    <w:p w:rsidR="00313258" w:rsidRPr="008C2DCE" w:rsidRDefault="00313258" w:rsidP="008C2DCE">
      <w:pPr>
        <w:ind w:firstLine="708"/>
        <w:jc w:val="center"/>
        <w:rPr>
          <w:b/>
        </w:rPr>
      </w:pPr>
      <w:r w:rsidRPr="008C2DCE">
        <w:rPr>
          <w:b/>
        </w:rPr>
        <w:t>5. Реквизиты и подписи сторон</w:t>
      </w:r>
    </w:p>
    <w:p w:rsidR="008C2DCE" w:rsidRDefault="008C2DCE">
      <w:pPr>
        <w:ind w:firstLine="708"/>
        <w:jc w:val="both"/>
      </w:pPr>
    </w:p>
    <w:p w:rsidR="008C2DCE" w:rsidRPr="008C2DCE" w:rsidRDefault="008C2DCE">
      <w:pPr>
        <w:ind w:firstLine="708"/>
        <w:jc w:val="both"/>
      </w:pPr>
      <w:r>
        <w:t xml:space="preserve">_____________ </w:t>
      </w:r>
      <w:r w:rsidR="002C5823">
        <w:t>Гордиенко З.А.</w:t>
      </w:r>
      <w:r>
        <w:t xml:space="preserve"> </w:t>
      </w:r>
      <w:r>
        <w:tab/>
      </w:r>
      <w:r>
        <w:tab/>
      </w:r>
      <w:r>
        <w:tab/>
        <w:t>_________________</w:t>
      </w:r>
    </w:p>
    <w:sectPr w:rsidR="008C2DCE" w:rsidRPr="008C2DCE" w:rsidSect="008C2DCE">
      <w:headerReference w:type="default" r:id="rId6"/>
      <w:pgSz w:w="11906" w:h="16838"/>
      <w:pgMar w:top="567" w:right="850" w:bottom="1134" w:left="1701" w:header="70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9DB" w:rsidRDefault="00B009DB">
      <w:r>
        <w:separator/>
      </w:r>
    </w:p>
  </w:endnote>
  <w:endnote w:type="continuationSeparator" w:id="1">
    <w:p w:rsidR="00B009DB" w:rsidRDefault="00B00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9DB" w:rsidRDefault="00B009DB">
      <w:r>
        <w:separator/>
      </w:r>
    </w:p>
  </w:footnote>
  <w:footnote w:type="continuationSeparator" w:id="1">
    <w:p w:rsidR="00B009DB" w:rsidRDefault="00B009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DE" w:rsidRDefault="00900BCB">
    <w:pPr>
      <w:pStyle w:val="a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6.7pt;margin-top:.05pt;width:5.85pt;height:13.6pt;z-index:251657728;mso-wrap-distance-left:0;mso-wrap-distance-right:0;mso-position-horizontal-relative:page" stroked="f">
          <v:fill opacity="0" color2="black"/>
          <v:textbox inset="0,0,0,0">
            <w:txbxContent>
              <w:p w:rsidR="00CF03DE" w:rsidRDefault="00CF03DE">
                <w:pPr>
                  <w:pStyle w:val="aa"/>
                </w:pPr>
              </w:p>
            </w:txbxContent>
          </v:textbox>
          <w10:wrap type="square" side="largest" anchorx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356D82"/>
    <w:rsid w:val="00153143"/>
    <w:rsid w:val="0017051D"/>
    <w:rsid w:val="00187028"/>
    <w:rsid w:val="00193DFE"/>
    <w:rsid w:val="002C5823"/>
    <w:rsid w:val="002C7C0C"/>
    <w:rsid w:val="00313258"/>
    <w:rsid w:val="00356D82"/>
    <w:rsid w:val="003A7C68"/>
    <w:rsid w:val="003F054E"/>
    <w:rsid w:val="003F324E"/>
    <w:rsid w:val="004F7402"/>
    <w:rsid w:val="00554C6F"/>
    <w:rsid w:val="005B5E78"/>
    <w:rsid w:val="00683212"/>
    <w:rsid w:val="0070522F"/>
    <w:rsid w:val="007852D0"/>
    <w:rsid w:val="007A4AEB"/>
    <w:rsid w:val="007A4CE0"/>
    <w:rsid w:val="0084512A"/>
    <w:rsid w:val="00866AF9"/>
    <w:rsid w:val="008C2DCE"/>
    <w:rsid w:val="00900BCB"/>
    <w:rsid w:val="00A33187"/>
    <w:rsid w:val="00B009DB"/>
    <w:rsid w:val="00B112D4"/>
    <w:rsid w:val="00CF03DE"/>
    <w:rsid w:val="00CF5308"/>
    <w:rsid w:val="00DE0DE4"/>
    <w:rsid w:val="00E22373"/>
    <w:rsid w:val="00E9340B"/>
    <w:rsid w:val="00F65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373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22373"/>
  </w:style>
  <w:style w:type="character" w:customStyle="1" w:styleId="WW-Absatz-Standardschriftart">
    <w:name w:val="WW-Absatz-Standardschriftart"/>
    <w:rsid w:val="00E22373"/>
  </w:style>
  <w:style w:type="character" w:customStyle="1" w:styleId="WW-Absatz-Standardschriftart1">
    <w:name w:val="WW-Absatz-Standardschriftart1"/>
    <w:rsid w:val="00E22373"/>
  </w:style>
  <w:style w:type="character" w:customStyle="1" w:styleId="1">
    <w:name w:val="Основной шрифт абзаца1"/>
    <w:rsid w:val="00E22373"/>
  </w:style>
  <w:style w:type="character" w:styleId="a3">
    <w:name w:val="page number"/>
    <w:basedOn w:val="1"/>
    <w:rsid w:val="00E22373"/>
  </w:style>
  <w:style w:type="character" w:customStyle="1" w:styleId="a4">
    <w:name w:val="Знак Знак"/>
    <w:rsid w:val="00E22373"/>
    <w:rPr>
      <w:sz w:val="28"/>
    </w:rPr>
  </w:style>
  <w:style w:type="character" w:styleId="a5">
    <w:name w:val="Hyperlink"/>
    <w:rsid w:val="00E22373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E2237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E22373"/>
    <w:pPr>
      <w:jc w:val="both"/>
    </w:pPr>
    <w:rPr>
      <w:sz w:val="28"/>
      <w:szCs w:val="20"/>
    </w:rPr>
  </w:style>
  <w:style w:type="paragraph" w:styleId="a8">
    <w:name w:val="List"/>
    <w:basedOn w:val="a7"/>
    <w:rsid w:val="00E22373"/>
    <w:rPr>
      <w:rFonts w:ascii="Arial" w:hAnsi="Arial" w:cs="Tahoma"/>
    </w:rPr>
  </w:style>
  <w:style w:type="paragraph" w:customStyle="1" w:styleId="10">
    <w:name w:val="Название1"/>
    <w:basedOn w:val="a"/>
    <w:rsid w:val="00E22373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E22373"/>
    <w:pPr>
      <w:suppressLineNumbers/>
    </w:pPr>
    <w:rPr>
      <w:rFonts w:ascii="Arial" w:hAnsi="Arial" w:cs="Tahoma"/>
    </w:rPr>
  </w:style>
  <w:style w:type="paragraph" w:styleId="a9">
    <w:name w:val="Balloon Text"/>
    <w:basedOn w:val="a"/>
    <w:rsid w:val="00E22373"/>
    <w:rPr>
      <w:rFonts w:ascii="Tahoma" w:hAnsi="Tahoma" w:cs="Tahoma"/>
      <w:sz w:val="16"/>
      <w:szCs w:val="16"/>
    </w:rPr>
  </w:style>
  <w:style w:type="paragraph" w:customStyle="1" w:styleId="12">
    <w:name w:val="Обычный1"/>
    <w:rsid w:val="00E22373"/>
    <w:pPr>
      <w:widowControl w:val="0"/>
      <w:suppressAutoHyphens/>
      <w:spacing w:line="252" w:lineRule="auto"/>
    </w:pPr>
    <w:rPr>
      <w:rFonts w:ascii="Arial" w:eastAsia="Arial" w:hAnsi="Arial"/>
      <w:sz w:val="22"/>
      <w:lang w:eastAsia="ar-SA"/>
    </w:rPr>
  </w:style>
  <w:style w:type="paragraph" w:styleId="aa">
    <w:name w:val="header"/>
    <w:basedOn w:val="a"/>
    <w:rsid w:val="00E22373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E22373"/>
    <w:pPr>
      <w:suppressLineNumbers/>
    </w:pPr>
  </w:style>
  <w:style w:type="paragraph" w:customStyle="1" w:styleId="ac">
    <w:name w:val="Заголовок таблицы"/>
    <w:basedOn w:val="ab"/>
    <w:rsid w:val="00E22373"/>
    <w:pPr>
      <w:jc w:val="center"/>
    </w:pPr>
    <w:rPr>
      <w:b/>
      <w:bCs/>
    </w:rPr>
  </w:style>
  <w:style w:type="paragraph" w:customStyle="1" w:styleId="ad">
    <w:name w:val="Содержимое врезки"/>
    <w:basedOn w:val="a7"/>
    <w:rsid w:val="00E22373"/>
  </w:style>
  <w:style w:type="paragraph" w:styleId="ae">
    <w:name w:val="footer"/>
    <w:basedOn w:val="a"/>
    <w:rsid w:val="00E22373"/>
    <w:pPr>
      <w:suppressLineNumbers/>
      <w:tabs>
        <w:tab w:val="center" w:pos="4818"/>
        <w:tab w:val="right" w:pos="9637"/>
      </w:tabs>
    </w:pPr>
  </w:style>
  <w:style w:type="paragraph" w:customStyle="1" w:styleId="ConsPlusNormal">
    <w:name w:val="ConsPlusNormal"/>
    <w:rsid w:val="008C2DCE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 ___</vt:lpstr>
    </vt:vector>
  </TitlesOfParts>
  <Company>Microsoft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 ___</dc:title>
  <dc:creator>user</dc:creator>
  <cp:lastModifiedBy>Админ</cp:lastModifiedBy>
  <cp:revision>4</cp:revision>
  <cp:lastPrinted>2008-11-01T04:51:00Z</cp:lastPrinted>
  <dcterms:created xsi:type="dcterms:W3CDTF">2017-07-10T10:25:00Z</dcterms:created>
  <dcterms:modified xsi:type="dcterms:W3CDTF">2019-03-14T10:57:00Z</dcterms:modified>
</cp:coreProperties>
</file>