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b/>
          <w:color w:val="000000"/>
          <w:lang w:val="ru-RU"/>
        </w:rPr>
        <w:t>ПРОТОКОЛ №</w:t>
      </w:r>
      <w:r w:rsidRPr="002A2E71">
        <w:rPr>
          <w:rFonts w:ascii="Times New Roman" w:hAnsi="Times New Roman"/>
          <w:b/>
          <w:i/>
          <w:color w:val="000000"/>
          <w:lang w:val="ru-RU"/>
        </w:rPr>
        <w:t>196024-МЭТС/549</w:t>
      </w:r>
    </w:p>
    <w:p w:rsidR="00576D87" w:rsidRPr="002A2E71" w:rsidRDefault="002A2E71">
      <w:pPr>
        <w:spacing w:before="269" w:after="269"/>
        <w:ind w:left="120"/>
        <w:jc w:val="center"/>
        <w:rPr>
          <w:lang w:val="ru-RU"/>
        </w:rPr>
      </w:pPr>
      <w:r w:rsidRPr="002A2E71">
        <w:rPr>
          <w:rFonts w:ascii="Times New Roman" w:hAnsi="Times New Roman"/>
          <w:color w:val="000000"/>
          <w:lang w:val="ru-RU"/>
        </w:rPr>
        <w:t xml:space="preserve">ОБ ОПРЕДЕЛЕНИИ УЧАСТНИКОВ ОТКРЫТЫХ ТОРГОВ ПОСРЕДСТВОМ ПУБЛИЧНОГО ПРЕДЛОЖЕНИЯ В ФОРМЕ ОТКРЫТЫХ ТОРГОВ ПО ПРОДАЖЕ ИМУЩЕСТВА </w:t>
      </w:r>
      <w:r w:rsidRPr="002A2E71">
        <w:rPr>
          <w:lang w:val="ru-RU"/>
        </w:rPr>
        <w:br/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ПАО "ГАЗПРОМ СПЕЦГАЗАВТОТРАНС"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b/>
          <w:color w:val="000000"/>
          <w:lang w:val="ru-RU"/>
        </w:rPr>
        <w:t xml:space="preserve">Лот № </w:t>
      </w:r>
      <w:r w:rsidRPr="002A2E71">
        <w:rPr>
          <w:rFonts w:ascii="Times New Roman" w:hAnsi="Times New Roman"/>
          <w:b/>
          <w:i/>
          <w:color w:val="000000"/>
          <w:lang w:val="ru-RU"/>
        </w:rPr>
        <w:t>549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b/>
          <w:color w:val="000000"/>
          <w:lang w:val="ru-RU"/>
        </w:rPr>
        <w:t xml:space="preserve">Дата подписания протокола: </w:t>
      </w:r>
      <w:r w:rsidRPr="002A2E71">
        <w:rPr>
          <w:rFonts w:ascii="Times New Roman" w:hAnsi="Times New Roman"/>
          <w:b/>
          <w:i/>
          <w:color w:val="000000"/>
          <w:lang w:val="ru-RU"/>
        </w:rPr>
        <w:t>"10" апреля 2026 г.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b/>
          <w:color w:val="000000"/>
          <w:lang w:val="ru-RU"/>
        </w:rPr>
        <w:t xml:space="preserve">Настоящий </w:t>
      </w:r>
      <w:r w:rsidRPr="002A2E71">
        <w:rPr>
          <w:rFonts w:ascii="Times New Roman" w:hAnsi="Times New Roman"/>
          <w:b/>
          <w:color w:val="000000"/>
          <w:lang w:val="ru-RU"/>
        </w:rPr>
        <w:t>протокол подписан в подтверждение следующего: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lang w:val="ru-RU"/>
        </w:rPr>
        <w:t xml:space="preserve">На участие в торгах, подлежащих проведению в соответствии с извещением, опубликованным в газете </w:t>
      </w:r>
      <w:r w:rsidRPr="002A2E71">
        <w:rPr>
          <w:rFonts w:ascii="Times New Roman" w:hAnsi="Times New Roman"/>
          <w:b/>
          <w:i/>
          <w:color w:val="000000"/>
          <w:lang w:val="ru-RU"/>
        </w:rPr>
        <w:t>«Коммерсантъ»</w:t>
      </w:r>
      <w:r w:rsidRPr="002A2E71">
        <w:rPr>
          <w:rFonts w:ascii="Times New Roman" w:hAnsi="Times New Roman"/>
          <w:color w:val="000000"/>
          <w:lang w:val="ru-RU"/>
        </w:rPr>
        <w:t xml:space="preserve"> от </w:t>
      </w:r>
      <w:r w:rsidRPr="002A2E71">
        <w:rPr>
          <w:rFonts w:ascii="Times New Roman" w:hAnsi="Times New Roman"/>
          <w:b/>
          <w:color w:val="000000"/>
          <w:lang w:val="ru-RU"/>
        </w:rPr>
        <w:t xml:space="preserve"> </w:t>
      </w:r>
      <w:r w:rsidRPr="002A2E71">
        <w:rPr>
          <w:rFonts w:ascii="Times New Roman" w:hAnsi="Times New Roman"/>
          <w:b/>
          <w:i/>
          <w:color w:val="000000"/>
          <w:lang w:val="ru-RU"/>
        </w:rPr>
        <w:t>"21" февраля 2026 г.</w:t>
      </w:r>
      <w:r w:rsidRPr="002A2E71">
        <w:rPr>
          <w:rFonts w:ascii="Times New Roman" w:hAnsi="Times New Roman"/>
          <w:color w:val="000000"/>
          <w:lang w:val="ru-RU"/>
        </w:rPr>
        <w:t xml:space="preserve"> на следующих условиях: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u w:val="single"/>
          <w:lang w:val="ru-RU"/>
        </w:rPr>
        <w:t>Организатор торгов:</w:t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Абрамов Владимир Иванович </w:t>
      </w:r>
      <w:r w:rsidRPr="002A2E71">
        <w:rPr>
          <w:rFonts w:ascii="Times New Roman" w:hAnsi="Times New Roman"/>
          <w:color w:val="000000"/>
          <w:lang w:val="ru-RU"/>
        </w:rPr>
        <w:t xml:space="preserve"> </w:t>
      </w:r>
    </w:p>
    <w:p w:rsidR="00576D87" w:rsidRPr="002A2E71" w:rsidRDefault="002A2E71">
      <w:pPr>
        <w:spacing w:before="269" w:after="269"/>
        <w:ind w:left="120"/>
        <w:rPr>
          <w:lang w:val="ru-RU"/>
        </w:rPr>
      </w:pPr>
      <w:r w:rsidRPr="002A2E71">
        <w:rPr>
          <w:rFonts w:ascii="Times New Roman" w:hAnsi="Times New Roman"/>
          <w:color w:val="000000"/>
          <w:u w:val="single"/>
          <w:lang w:val="ru-RU"/>
        </w:rPr>
        <w:t>Собс</w:t>
      </w:r>
      <w:r w:rsidRPr="002A2E71">
        <w:rPr>
          <w:rFonts w:ascii="Times New Roman" w:hAnsi="Times New Roman"/>
          <w:color w:val="000000"/>
          <w:u w:val="single"/>
          <w:lang w:val="ru-RU"/>
        </w:rPr>
        <w:t>твенники продаваемых вещей (предмета торгов):</w:t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ПАО "ГАЗПРОМ СПЕЦГАЗАВТОТРАНС"</w:t>
      </w:r>
    </w:p>
    <w:p w:rsidR="00576D87" w:rsidRPr="002A2E71" w:rsidRDefault="002A2E71">
      <w:pPr>
        <w:spacing w:before="269" w:after="269"/>
        <w:ind w:left="120"/>
        <w:rPr>
          <w:lang w:val="ru-RU"/>
        </w:rPr>
      </w:pPr>
      <w:r w:rsidRPr="002A2E71">
        <w:rPr>
          <w:rFonts w:ascii="Times New Roman" w:hAnsi="Times New Roman"/>
          <w:color w:val="000000"/>
          <w:u w:val="single"/>
          <w:lang w:val="ru-RU"/>
        </w:rPr>
        <w:t>Наименования арбитражных судов, рассматривающего дело о несостоятельности (банкротстве):</w:t>
      </w:r>
      <w:r w:rsidRPr="002A2E71">
        <w:rPr>
          <w:rFonts w:ascii="Times New Roman" w:hAnsi="Times New Roman"/>
          <w:b/>
          <w:color w:val="000000"/>
          <w:lang w:val="ru-RU"/>
        </w:rPr>
        <w:t xml:space="preserve"> </w:t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Арбитражный суд Удмуртской Республики</w:t>
      </w:r>
      <w:r w:rsidRPr="002A2E71">
        <w:rPr>
          <w:rFonts w:ascii="Times New Roman" w:hAnsi="Times New Roman"/>
          <w:color w:val="000000"/>
          <w:lang w:val="ru-RU"/>
        </w:rPr>
        <w:t xml:space="preserve"> 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u w:val="single"/>
          <w:lang w:val="ru-RU"/>
        </w:rPr>
        <w:t>№ дел о банкротстве:</w:t>
      </w:r>
      <w:r w:rsidRPr="002A2E71">
        <w:rPr>
          <w:rFonts w:ascii="Times New Roman" w:hAnsi="Times New Roman"/>
          <w:color w:val="000000"/>
          <w:lang w:val="ru-RU"/>
        </w:rPr>
        <w:t xml:space="preserve"> </w:t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А71-10056/2017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u w:val="single"/>
          <w:lang w:val="ru-RU"/>
        </w:rPr>
        <w:t>Арбитражные у</w:t>
      </w:r>
      <w:r w:rsidRPr="002A2E71">
        <w:rPr>
          <w:rFonts w:ascii="Times New Roman" w:hAnsi="Times New Roman"/>
          <w:color w:val="000000"/>
          <w:u w:val="single"/>
          <w:lang w:val="ru-RU"/>
        </w:rPr>
        <w:t>правляющие должника:</w:t>
      </w:r>
      <w:r w:rsidRPr="002A2E71">
        <w:rPr>
          <w:rFonts w:ascii="Times New Roman" w:hAnsi="Times New Roman"/>
          <w:color w:val="000000"/>
          <w:lang w:val="ru-RU"/>
        </w:rPr>
        <w:t xml:space="preserve"> </w:t>
      </w:r>
      <w:r w:rsidRPr="002A2E71">
        <w:rPr>
          <w:rFonts w:ascii="Times New Roman" w:hAnsi="Times New Roman"/>
          <w:b/>
          <w:i/>
          <w:color w:val="000000"/>
          <w:lang w:val="ru-RU"/>
        </w:rPr>
        <w:t>Абрамов Владимир Иванович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u w:val="single"/>
          <w:lang w:val="ru-RU"/>
        </w:rPr>
        <w:t xml:space="preserve">Форма торгов: </w:t>
      </w:r>
      <w:r w:rsidRPr="002A2E71">
        <w:rPr>
          <w:rFonts w:ascii="Times New Roman" w:hAnsi="Times New Roman"/>
          <w:b/>
          <w:i/>
          <w:color w:val="000000"/>
          <w:lang w:val="ru-RU"/>
        </w:rPr>
        <w:t>открытые торги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u w:val="single"/>
          <w:lang w:val="ru-RU"/>
        </w:rPr>
        <w:t xml:space="preserve">Форма подачи предложений о цене: </w:t>
      </w:r>
      <w:r w:rsidRPr="002A2E71">
        <w:rPr>
          <w:rFonts w:ascii="Times New Roman" w:hAnsi="Times New Roman"/>
          <w:b/>
          <w:i/>
          <w:color w:val="000000"/>
          <w:lang w:val="ru-RU"/>
        </w:rPr>
        <w:t>посредством публичного предложения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u w:val="single"/>
          <w:lang w:val="ru-RU"/>
        </w:rPr>
        <w:t xml:space="preserve">Порядок и критерии определения победителя торгов: </w:t>
      </w:r>
      <w:r w:rsidRPr="002A2E71">
        <w:rPr>
          <w:rFonts w:ascii="Times New Roman" w:hAnsi="Times New Roman"/>
          <w:color w:val="000000"/>
          <w:lang w:val="ru-RU"/>
        </w:rPr>
        <w:t xml:space="preserve"> </w:t>
      </w:r>
      <w:r w:rsidRPr="002A2E71">
        <w:rPr>
          <w:rFonts w:ascii="Times New Roman" w:hAnsi="Times New Roman"/>
          <w:b/>
          <w:i/>
          <w:color w:val="000000"/>
          <w:lang w:val="ru-RU"/>
        </w:rPr>
        <w:t>При участии в торгах по продаже имущества Должника посредство</w:t>
      </w:r>
      <w:r w:rsidRPr="002A2E71">
        <w:rPr>
          <w:rFonts w:ascii="Times New Roman" w:hAnsi="Times New Roman"/>
          <w:b/>
          <w:i/>
          <w:color w:val="000000"/>
          <w:lang w:val="ru-RU"/>
        </w:rPr>
        <w:t>м публичного предложения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</w:t>
      </w:r>
      <w:r w:rsidRPr="002A2E71">
        <w:rPr>
          <w:rFonts w:ascii="Times New Roman" w:hAnsi="Times New Roman"/>
          <w:b/>
          <w:i/>
          <w:color w:val="000000"/>
          <w:lang w:val="ru-RU"/>
        </w:rPr>
        <w:t>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</w:t>
      </w:r>
      <w:r w:rsidRPr="002A2E71">
        <w:rPr>
          <w:rFonts w:ascii="Times New Roman" w:hAnsi="Times New Roman"/>
          <w:b/>
          <w:i/>
          <w:color w:val="000000"/>
          <w:lang w:val="ru-RU"/>
        </w:rPr>
        <w:t>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</w:t>
      </w:r>
      <w:r w:rsidRPr="002A2E71">
        <w:rPr>
          <w:rFonts w:ascii="Times New Roman" w:hAnsi="Times New Roman"/>
          <w:b/>
          <w:i/>
          <w:color w:val="000000"/>
          <w:lang w:val="ru-RU"/>
        </w:rPr>
        <w:t>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</w:t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ржащие равные предложения о цене имущества должника, но не ниже начальной цены продажи </w:t>
      </w:r>
      <w:r w:rsidRPr="002A2E71">
        <w:rPr>
          <w:rFonts w:ascii="Times New Roman" w:hAnsi="Times New Roman"/>
          <w:b/>
          <w:i/>
          <w:color w:val="000000"/>
          <w:lang w:val="ru-RU"/>
        </w:rPr>
        <w:lastRenderedPageBreak/>
        <w:t>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</w:t>
      </w:r>
      <w:r w:rsidRPr="002A2E71">
        <w:rPr>
          <w:rFonts w:ascii="Times New Roman" w:hAnsi="Times New Roman"/>
          <w:b/>
          <w:i/>
          <w:color w:val="000000"/>
          <w:lang w:val="ru-RU"/>
        </w:rPr>
        <w:t>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 Победител</w:t>
      </w:r>
      <w:r w:rsidRPr="002A2E71">
        <w:rPr>
          <w:rFonts w:ascii="Times New Roman" w:hAnsi="Times New Roman"/>
          <w:b/>
          <w:i/>
          <w:color w:val="000000"/>
          <w:lang w:val="ru-RU"/>
        </w:rPr>
        <w:t>ь обязан заключить с продавцом договор купли-продажи (далее - ДКП) в срок, не позднее 5 дней со дня получения предложения КУ о заключении такого договора.</w:t>
      </w:r>
    </w:p>
    <w:p w:rsidR="00576D87" w:rsidRDefault="002A2E71">
      <w:pPr>
        <w:spacing w:before="269" w:after="269"/>
        <w:ind w:left="120"/>
        <w:jc w:val="both"/>
      </w:pPr>
      <w:proofErr w:type="spellStart"/>
      <w:r>
        <w:rPr>
          <w:rFonts w:ascii="Times New Roman" w:hAnsi="Times New Roman"/>
          <w:color w:val="000000"/>
          <w:u w:val="single"/>
        </w:rPr>
        <w:t>По</w:t>
      </w:r>
      <w:proofErr w:type="spellEnd"/>
      <w:r>
        <w:rPr>
          <w:rFonts w:ascii="Times New Roman" w:hAnsi="Times New Roman"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u w:val="single"/>
        </w:rPr>
        <w:t>лоту</w:t>
      </w:r>
      <w:proofErr w:type="spellEnd"/>
      <w:r>
        <w:rPr>
          <w:rFonts w:ascii="Times New Roman" w:hAnsi="Times New Roman"/>
          <w:color w:val="000000"/>
          <w:u w:val="single"/>
        </w:rPr>
        <w:t xml:space="preserve"> № </w:t>
      </w:r>
      <w:r>
        <w:rPr>
          <w:rFonts w:ascii="Times New Roman" w:hAnsi="Times New Roman"/>
          <w:b/>
          <w:i/>
          <w:color w:val="000000"/>
        </w:rPr>
        <w:t>549.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u w:val="single"/>
          <w:lang w:val="ru-RU"/>
        </w:rPr>
        <w:t>Предмет торгов:</w:t>
      </w:r>
      <w:r w:rsidRPr="002A2E71">
        <w:rPr>
          <w:rFonts w:ascii="Times New Roman" w:hAnsi="Times New Roman"/>
          <w:color w:val="000000"/>
          <w:lang w:val="ru-RU"/>
        </w:rPr>
        <w:t xml:space="preserve"> </w:t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Экскаватор </w:t>
      </w:r>
      <w:r>
        <w:rPr>
          <w:rFonts w:ascii="Times New Roman" w:hAnsi="Times New Roman"/>
          <w:b/>
          <w:i/>
          <w:color w:val="000000"/>
        </w:rPr>
        <w:t>Hitachi</w:t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</w:t>
      </w:r>
      <w:r>
        <w:rPr>
          <w:rFonts w:ascii="Times New Roman" w:hAnsi="Times New Roman"/>
          <w:b/>
          <w:i/>
          <w:color w:val="000000"/>
        </w:rPr>
        <w:t>EX</w:t>
      </w:r>
      <w:r w:rsidRPr="002A2E71">
        <w:rPr>
          <w:rFonts w:ascii="Times New Roman" w:hAnsi="Times New Roman"/>
          <w:b/>
          <w:i/>
          <w:color w:val="000000"/>
          <w:lang w:val="ru-RU"/>
        </w:rPr>
        <w:t>-400, 1994 года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Экскаватор </w:t>
      </w:r>
      <w:r>
        <w:rPr>
          <w:rFonts w:ascii="Times New Roman" w:hAnsi="Times New Roman"/>
          <w:b/>
          <w:i/>
          <w:color w:val="000000"/>
        </w:rPr>
        <w:t>Hitachi</w:t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</w:t>
      </w:r>
      <w:r>
        <w:rPr>
          <w:rFonts w:ascii="Times New Roman" w:hAnsi="Times New Roman"/>
          <w:b/>
          <w:i/>
          <w:color w:val="000000"/>
        </w:rPr>
        <w:t>EX</w:t>
      </w:r>
      <w:r w:rsidRPr="002A2E71">
        <w:rPr>
          <w:rFonts w:ascii="Times New Roman" w:hAnsi="Times New Roman"/>
          <w:b/>
          <w:i/>
          <w:color w:val="000000"/>
          <w:lang w:val="ru-RU"/>
        </w:rPr>
        <w:t>-400, 1994,</w:t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уу9968/18 (местонахождение: г. Новый Уренгой, ЯНАО). Частично не комплектен, требует ремонта, не на ходу.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lang w:val="ru-RU"/>
        </w:rPr>
        <w:t xml:space="preserve">Начальная цена лота </w:t>
      </w:r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89</w:t>
      </w:r>
      <w:r>
        <w:rPr>
          <w:rFonts w:ascii="Times New Roman" w:hAnsi="Times New Roman"/>
          <w:b/>
          <w:i/>
          <w:color w:val="000000"/>
        </w:rPr>
        <w:t> </w:t>
      </w:r>
      <w:r w:rsidRPr="002A2E71">
        <w:rPr>
          <w:rFonts w:ascii="Times New Roman" w:hAnsi="Times New Roman"/>
          <w:b/>
          <w:i/>
          <w:color w:val="000000"/>
          <w:lang w:val="ru-RU"/>
        </w:rPr>
        <w:t>803,13</w:t>
      </w:r>
      <w:r w:rsidRPr="002A2E71">
        <w:rPr>
          <w:rFonts w:ascii="Times New Roman" w:hAnsi="Times New Roman"/>
          <w:color w:val="000000"/>
          <w:lang w:val="ru-RU"/>
        </w:rPr>
        <w:t xml:space="preserve"> рублей (НДС не облагается).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lang w:val="ru-RU"/>
        </w:rPr>
        <w:t>Подали Заявки следующие лица (далее – Заявители):</w:t>
      </w:r>
    </w:p>
    <w:p w:rsidR="00576D87" w:rsidRDefault="002A2E71">
      <w:pPr>
        <w:numPr>
          <w:ilvl w:val="0"/>
          <w:numId w:val="1"/>
        </w:numPr>
        <w:spacing w:after="0"/>
        <w:jc w:val="both"/>
      </w:pPr>
      <w:r w:rsidRPr="002A2E71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Кишкис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Денис</w:t>
      </w:r>
      <w:proofErr w:type="spellEnd"/>
      <w:r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</w:rPr>
        <w:t>Александрович</w:t>
      </w:r>
      <w:proofErr w:type="spellEnd"/>
      <w:r>
        <w:rPr>
          <w:rFonts w:ascii="Times New Roman" w:hAnsi="Times New Roman"/>
          <w:i/>
          <w:color w:val="000000"/>
        </w:rPr>
        <w:t>( ИНН: 770870</w:t>
      </w:r>
      <w:r>
        <w:rPr>
          <w:rFonts w:ascii="Times New Roman" w:hAnsi="Times New Roman"/>
          <w:i/>
          <w:color w:val="000000"/>
        </w:rPr>
        <w:t>013951 )</w:t>
      </w:r>
      <w:r>
        <w:rPr>
          <w:rFonts w:ascii="Times New Roman" w:hAnsi="Times New Roman"/>
          <w:color w:val="000000"/>
        </w:rPr>
        <w:t xml:space="preserve"> </w:t>
      </w:r>
    </w:p>
    <w:p w:rsidR="00576D87" w:rsidRDefault="002A2E71">
      <w:pPr>
        <w:spacing w:before="269" w:after="269"/>
        <w:ind w:left="960"/>
        <w:jc w:val="both"/>
        <w:rPr>
          <w:rFonts w:ascii="Times New Roman" w:hAnsi="Times New Roman"/>
          <w:color w:val="000000"/>
          <w:lang w:val="ru-RU"/>
        </w:rPr>
      </w:pPr>
      <w:r w:rsidRPr="002A2E71">
        <w:rPr>
          <w:rFonts w:ascii="Times New Roman" w:hAnsi="Times New Roman"/>
          <w:color w:val="000000"/>
          <w:lang w:val="ru-RU"/>
        </w:rPr>
        <w:t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</w:t>
      </w:r>
      <w:r>
        <w:rPr>
          <w:rFonts w:ascii="Times New Roman" w:hAnsi="Times New Roman"/>
          <w:color w:val="000000"/>
        </w:rPr>
        <w:t> </w:t>
      </w:r>
      <w:r w:rsidRPr="002A2E71">
        <w:rPr>
          <w:rFonts w:ascii="Times New Roman" w:hAnsi="Times New Roman"/>
          <w:color w:val="000000"/>
          <w:lang w:val="ru-RU"/>
        </w:rPr>
        <w:t xml:space="preserve"> в установленный Сообщением о проведении торгов по продаже имущества </w:t>
      </w:r>
      <w:r w:rsidRPr="002A2E71">
        <w:rPr>
          <w:rFonts w:ascii="Times New Roman" w:hAnsi="Times New Roman"/>
          <w:color w:val="000000"/>
          <w:lang w:val="ru-RU"/>
        </w:rPr>
        <w:t>срок.</w:t>
      </w:r>
    </w:p>
    <w:p w:rsidR="002A2E71" w:rsidRPr="002A2E71" w:rsidRDefault="002A2E71" w:rsidP="002A2E71">
      <w:pPr>
        <w:spacing w:before="269" w:after="269"/>
        <w:ind w:left="96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Задаток от заявителя в размере </w:t>
      </w:r>
      <w:r w:rsidRPr="002A2E71">
        <w:rPr>
          <w:rFonts w:ascii="Times New Roman" w:hAnsi="Times New Roman"/>
          <w:color w:val="000000"/>
          <w:lang w:val="ru-RU"/>
        </w:rPr>
        <w:t>4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>265, 65</w:t>
      </w:r>
      <w:bookmarkStart w:id="0" w:name="_GoBack"/>
      <w:bookmarkEnd w:id="0"/>
      <w:r>
        <w:rPr>
          <w:rFonts w:ascii="Times New Roman" w:hAnsi="Times New Roman"/>
          <w:color w:val="000000"/>
          <w:lang w:val="ru-RU"/>
        </w:rPr>
        <w:t xml:space="preserve"> рублей поступил на расчетный счет, указанный в Сообщении о проведении, в установленный Сообщением о проведении торгов по продаже имущества срок.</w:t>
      </w:r>
    </w:p>
    <w:p w:rsidR="00576D87" w:rsidRPr="002A2E71" w:rsidRDefault="002A2E71">
      <w:pPr>
        <w:spacing w:before="269" w:after="269"/>
        <w:ind w:left="96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lang w:val="ru-RU"/>
        </w:rPr>
        <w:t xml:space="preserve">К участию в торгах по продаже имущества, составляющего Лот № 549, </w:t>
      </w:r>
      <w:proofErr w:type="spellStart"/>
      <w:r w:rsidRPr="002A2E71">
        <w:rPr>
          <w:rFonts w:ascii="Times New Roman" w:hAnsi="Times New Roman"/>
          <w:b/>
          <w:i/>
          <w:color w:val="000000"/>
          <w:lang w:val="ru-RU"/>
        </w:rPr>
        <w:t>Кишкис</w:t>
      </w:r>
      <w:proofErr w:type="spellEnd"/>
      <w:r w:rsidRPr="002A2E71">
        <w:rPr>
          <w:rFonts w:ascii="Times New Roman" w:hAnsi="Times New Roman"/>
          <w:b/>
          <w:i/>
          <w:color w:val="000000"/>
          <w:lang w:val="ru-RU"/>
        </w:rPr>
        <w:t xml:space="preserve"> Денис Александрович</w:t>
      </w:r>
      <w:r w:rsidRPr="002A2E71">
        <w:rPr>
          <w:rFonts w:ascii="Times New Roman" w:hAnsi="Times New Roman"/>
          <w:color w:val="000000"/>
          <w:lang w:val="ru-RU"/>
        </w:rPr>
        <w:t xml:space="preserve"> допускается и признается участником торгов.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lang w:val="ru-RU"/>
        </w:rPr>
        <w:t>Организатор торгов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b/>
          <w:i/>
          <w:color w:val="000000"/>
          <w:lang w:val="ru-RU"/>
        </w:rPr>
        <w:t>Абрамов Владимир Иванович</w:t>
      </w:r>
    </w:p>
    <w:p w:rsidR="00576D87" w:rsidRPr="002A2E71" w:rsidRDefault="002A2E71">
      <w:pPr>
        <w:spacing w:before="269" w:after="269"/>
        <w:ind w:left="120"/>
        <w:jc w:val="both"/>
        <w:rPr>
          <w:lang w:val="ru-RU"/>
        </w:rPr>
      </w:pPr>
      <w:r w:rsidRPr="002A2E71">
        <w:rPr>
          <w:rFonts w:ascii="Times New Roman" w:hAnsi="Times New Roman"/>
          <w:color w:val="000000"/>
          <w:lang w:val="ru-RU"/>
        </w:rPr>
        <w:t>_______________ Абрамов Владимир Иванович</w:t>
      </w:r>
    </w:p>
    <w:sectPr w:rsidR="00576D87" w:rsidRPr="002A2E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17417"/>
    <w:multiLevelType w:val="multilevel"/>
    <w:tmpl w:val="ECA2A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6D87"/>
    <w:rsid w:val="002A2E71"/>
    <w:rsid w:val="0057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857"/>
  <w15:docId w15:val="{8A95F809-4E67-4D69-97ED-977B965C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2026-04-10T06:08:00Z</dcterms:created>
  <dcterms:modified xsi:type="dcterms:W3CDTF">2026-04-10T06:09:00Z</dcterms:modified>
</cp:coreProperties>
</file>