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C74" w:rsidRDefault="004A3DC8" w:rsidP="00EE58AD">
      <w:pPr>
        <w:spacing w:before="74"/>
        <w:ind w:left="5760"/>
        <w:jc w:val="center"/>
        <w:rPr>
          <w:b/>
          <w:spacing w:val="-2"/>
        </w:rPr>
      </w:pPr>
      <w:r>
        <w:rPr>
          <w:b/>
          <w:spacing w:val="-2"/>
        </w:rPr>
        <w:t>Проект</w:t>
      </w:r>
      <w:r>
        <w:rPr>
          <w:b/>
          <w:spacing w:val="3"/>
        </w:rPr>
        <w:t xml:space="preserve"> </w:t>
      </w:r>
      <w:r>
        <w:rPr>
          <w:b/>
          <w:spacing w:val="-2"/>
        </w:rPr>
        <w:t>договора</w:t>
      </w:r>
      <w:r>
        <w:rPr>
          <w:b/>
          <w:spacing w:val="6"/>
        </w:rPr>
        <w:t xml:space="preserve"> </w:t>
      </w:r>
      <w:r w:rsidR="00BC54A6">
        <w:rPr>
          <w:b/>
          <w:spacing w:val="-2"/>
        </w:rPr>
        <w:t>уступки права требования</w:t>
      </w:r>
    </w:p>
    <w:p w:rsidR="00EE58AD" w:rsidRDefault="00EE58AD" w:rsidP="00EE58AD">
      <w:pPr>
        <w:spacing w:before="74"/>
        <w:ind w:left="5760"/>
        <w:jc w:val="center"/>
        <w:rPr>
          <w:b/>
          <w:spacing w:val="-2"/>
        </w:rPr>
      </w:pPr>
    </w:p>
    <w:p w:rsidR="00EE58AD" w:rsidRDefault="00EE58AD">
      <w:pPr>
        <w:spacing w:before="74"/>
        <w:ind w:left="1"/>
        <w:jc w:val="center"/>
        <w:rPr>
          <w:b/>
        </w:rPr>
      </w:pPr>
    </w:p>
    <w:p w:rsidR="004C5C74" w:rsidRDefault="004A3DC8">
      <w:pPr>
        <w:pStyle w:val="1"/>
        <w:tabs>
          <w:tab w:val="left" w:pos="2533"/>
        </w:tabs>
        <w:spacing w:before="1" w:line="240" w:lineRule="auto"/>
        <w:ind w:left="58" w:firstLine="0"/>
        <w:jc w:val="center"/>
        <w:rPr>
          <w:b w:val="0"/>
        </w:rPr>
      </w:pPr>
      <w:r>
        <w:t xml:space="preserve">ДОГОВОР № </w:t>
      </w:r>
      <w:r>
        <w:rPr>
          <w:b w:val="0"/>
          <w:u w:val="single"/>
        </w:rPr>
        <w:tab/>
      </w:r>
    </w:p>
    <w:p w:rsidR="004C5C74" w:rsidRDefault="004A3DC8">
      <w:pPr>
        <w:spacing w:after="9"/>
        <w:ind w:left="1"/>
        <w:jc w:val="center"/>
        <w:rPr>
          <w:b/>
          <w:sz w:val="24"/>
        </w:rPr>
      </w:pPr>
      <w:r>
        <w:rPr>
          <w:b/>
          <w:sz w:val="24"/>
        </w:rPr>
        <w:t>уступки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 w:rsidR="00EE58AD">
        <w:rPr>
          <w:b/>
          <w:spacing w:val="-5"/>
          <w:sz w:val="24"/>
        </w:rPr>
        <w:t xml:space="preserve">(цессии) 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08"/>
        <w:gridCol w:w="5148"/>
      </w:tblGrid>
      <w:tr w:rsidR="004C5C74">
        <w:trPr>
          <w:trHeight w:val="265"/>
        </w:trPr>
        <w:tc>
          <w:tcPr>
            <w:tcW w:w="4308" w:type="dxa"/>
          </w:tcPr>
          <w:p w:rsidR="004C5C74" w:rsidRDefault="00EE58AD" w:rsidP="00EE58AD">
            <w:pPr>
              <w:pStyle w:val="TableParagraph"/>
              <w:tabs>
                <w:tab w:val="left" w:pos="1943"/>
              </w:tabs>
              <w:spacing w:line="24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  <w:r>
              <w:rPr>
                <w:sz w:val="24"/>
                <w:u w:val="single"/>
              </w:rPr>
              <w:t xml:space="preserve"> Сыктывкар </w:t>
            </w:r>
          </w:p>
        </w:tc>
        <w:tc>
          <w:tcPr>
            <w:tcW w:w="5148" w:type="dxa"/>
          </w:tcPr>
          <w:p w:rsidR="004C5C74" w:rsidRDefault="004A3DC8" w:rsidP="00EE58AD">
            <w:pPr>
              <w:pStyle w:val="TableParagraph"/>
              <w:tabs>
                <w:tab w:val="left" w:pos="2959"/>
                <w:tab w:val="left" w:pos="4394"/>
              </w:tabs>
              <w:spacing w:line="246" w:lineRule="exact"/>
              <w:ind w:left="2419"/>
              <w:rPr>
                <w:sz w:val="24"/>
              </w:rPr>
            </w:pPr>
            <w:r>
              <w:rPr>
                <w:sz w:val="24"/>
              </w:rPr>
              <w:t xml:space="preserve">«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</w:t>
            </w:r>
            <w:r w:rsidR="00EE58AD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A66E5D" w:rsidRDefault="00A66E5D">
      <w:pPr>
        <w:pStyle w:val="a3"/>
        <w:tabs>
          <w:tab w:val="left" w:pos="5663"/>
          <w:tab w:val="left" w:pos="6127"/>
          <w:tab w:val="left" w:pos="7715"/>
          <w:tab w:val="left" w:pos="8232"/>
        </w:tabs>
        <w:ind w:left="142"/>
        <w:rPr>
          <w:noProof/>
          <w:lang w:eastAsia="ru-RU"/>
        </w:rPr>
      </w:pPr>
    </w:p>
    <w:p w:rsidR="004C5C74" w:rsidRDefault="00A66E5D">
      <w:pPr>
        <w:pStyle w:val="a3"/>
        <w:tabs>
          <w:tab w:val="left" w:pos="5663"/>
          <w:tab w:val="left" w:pos="6127"/>
          <w:tab w:val="left" w:pos="7715"/>
          <w:tab w:val="left" w:pos="8232"/>
        </w:tabs>
        <w:ind w:left="142"/>
      </w:pPr>
      <w:r>
        <w:rPr>
          <w:noProof/>
          <w:lang w:eastAsia="ru-RU"/>
        </w:rPr>
        <w:t xml:space="preserve">              </w:t>
      </w:r>
      <w:proofErr w:type="gramStart"/>
      <w:r w:rsidR="00EE58AD" w:rsidRPr="00EE58AD">
        <w:rPr>
          <w:noProof/>
          <w:lang w:eastAsia="ru-RU"/>
        </w:rPr>
        <w:t xml:space="preserve">ООО «Вега», в лице конкурсного управляющего Воронина Ю.Л. действующего на основании решения </w:t>
      </w:r>
      <w:r w:rsidR="00EE58AD">
        <w:rPr>
          <w:noProof/>
          <w:lang w:eastAsia="ru-RU"/>
        </w:rPr>
        <w:t>А</w:t>
      </w:r>
      <w:r w:rsidR="00EE58AD" w:rsidRPr="00EE58AD">
        <w:rPr>
          <w:noProof/>
          <w:lang w:eastAsia="ru-RU"/>
        </w:rPr>
        <w:t xml:space="preserve">рбитражного суда Рспублики Коми от 02.10.2021 г. по делу </w:t>
      </w:r>
      <w:r w:rsidR="00EE58AD" w:rsidRPr="00EE58AD">
        <w:rPr>
          <w:rFonts w:ascii="Tahoma" w:hAnsi="Tahoma" w:cs="Tahoma"/>
          <w:color w:val="000000"/>
          <w:sz w:val="22"/>
          <w:szCs w:val="22"/>
          <w:lang w:eastAsia="ru-RU"/>
        </w:rPr>
        <w:t xml:space="preserve">А29-18028/2019  </w:t>
      </w:r>
      <w:r w:rsidR="00EE58AD" w:rsidRPr="00EE58AD">
        <w:rPr>
          <w:lang w:eastAsia="ru-RU"/>
        </w:rPr>
        <w:t xml:space="preserve"> и протокола торгов по продаже имущества </w:t>
      </w:r>
      <w:r w:rsidR="00EE58AD" w:rsidRPr="00EE58AD">
        <w:rPr>
          <w:noProof/>
          <w:lang w:eastAsia="ru-RU"/>
        </w:rPr>
        <w:t xml:space="preserve">ООО «Вега» </w:t>
      </w:r>
      <w:r w:rsidR="00EE58AD" w:rsidRPr="00EE58AD">
        <w:rPr>
          <w:lang w:eastAsia="ru-RU"/>
        </w:rPr>
        <w:t xml:space="preserve"> от __________,</w:t>
      </w:r>
      <w:r w:rsidR="00EE58AD" w:rsidRPr="00EE58AD">
        <w:rPr>
          <w:noProof/>
          <w:lang w:eastAsia="ru-RU"/>
        </w:rPr>
        <w:t xml:space="preserve">  именуемое дальнейшем</w:t>
      </w:r>
      <w:r w:rsidR="00EE58AD" w:rsidRPr="00EE58AD">
        <w:rPr>
          <w:lang w:eastAsia="ru-RU"/>
        </w:rPr>
        <w:t xml:space="preserve"> </w:t>
      </w:r>
      <w:r w:rsidR="00EE58AD" w:rsidRPr="00EE58AD">
        <w:rPr>
          <w:noProof/>
          <w:lang w:eastAsia="ru-RU"/>
        </w:rPr>
        <w:t>«Продавец»,</w:t>
      </w:r>
      <w:r w:rsidR="004A3DC8">
        <w:rPr>
          <w:spacing w:val="-10"/>
        </w:rPr>
        <w:t>,</w:t>
      </w:r>
      <w:r w:rsidR="004A3DC8">
        <w:tab/>
      </w:r>
      <w:r w:rsidR="004A3DC8">
        <w:rPr>
          <w:spacing w:val="-2"/>
        </w:rPr>
        <w:t>именуемый</w:t>
      </w:r>
      <w:r w:rsidR="004A3DC8">
        <w:tab/>
      </w:r>
      <w:r w:rsidR="004A3DC8">
        <w:rPr>
          <w:spacing w:val="-10"/>
        </w:rPr>
        <w:t>в</w:t>
      </w:r>
      <w:r w:rsidR="004A3DC8">
        <w:tab/>
      </w:r>
      <w:r w:rsidR="004A3DC8">
        <w:rPr>
          <w:spacing w:val="-2"/>
        </w:rPr>
        <w:t>дальнейшем</w:t>
      </w:r>
      <w:proofErr w:type="gramEnd"/>
    </w:p>
    <w:p w:rsidR="004C5C74" w:rsidRDefault="004A3DC8">
      <w:pPr>
        <w:pStyle w:val="a3"/>
        <w:tabs>
          <w:tab w:val="left" w:pos="4698"/>
          <w:tab w:val="left" w:pos="9261"/>
        </w:tabs>
        <w:ind w:left="142"/>
      </w:pPr>
      <w:r>
        <w:rPr>
          <w:b/>
        </w:rPr>
        <w:t>«Цедент»</w:t>
      </w:r>
      <w:r>
        <w:t>,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лице</w:t>
      </w:r>
      <w:r>
        <w:rPr>
          <w:spacing w:val="20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8"/>
        </w:rPr>
        <w:t xml:space="preserve"> </w:t>
      </w:r>
      <w:r>
        <w:t>действующего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основании</w:t>
      </w:r>
      <w:r>
        <w:rPr>
          <w:spacing w:val="2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и</w:t>
      </w:r>
    </w:p>
    <w:p w:rsidR="004C5C74" w:rsidRDefault="004A3DC8">
      <w:pPr>
        <w:pStyle w:val="a3"/>
        <w:tabs>
          <w:tab w:val="left" w:pos="5183"/>
          <w:tab w:val="left" w:pos="5828"/>
          <w:tab w:val="left" w:pos="7534"/>
          <w:tab w:val="left" w:pos="8232"/>
        </w:tabs>
        <w:ind w:left="142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proofErr w:type="gramStart"/>
      <w:r>
        <w:rPr>
          <w:spacing w:val="-2"/>
        </w:rPr>
        <w:t>именуемое</w:t>
      </w:r>
      <w:proofErr w:type="gramEnd"/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дальнейшем</w:t>
      </w:r>
    </w:p>
    <w:p w:rsidR="004C5C74" w:rsidRDefault="004A3DC8">
      <w:pPr>
        <w:tabs>
          <w:tab w:val="left" w:pos="2108"/>
          <w:tab w:val="left" w:pos="2454"/>
          <w:tab w:val="left" w:pos="3171"/>
          <w:tab w:val="left" w:pos="5931"/>
          <w:tab w:val="left" w:pos="6223"/>
          <w:tab w:val="left" w:pos="7947"/>
          <w:tab w:val="left" w:pos="8415"/>
        </w:tabs>
        <w:ind w:left="142"/>
        <w:rPr>
          <w:sz w:val="24"/>
        </w:rPr>
      </w:pPr>
      <w:r>
        <w:rPr>
          <w:b/>
          <w:spacing w:val="-2"/>
          <w:sz w:val="24"/>
        </w:rPr>
        <w:t>«Цессионарий»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лице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действующего</w:t>
      </w:r>
      <w:r>
        <w:rPr>
          <w:sz w:val="24"/>
        </w:rPr>
        <w:tab/>
      </w:r>
      <w:r>
        <w:rPr>
          <w:spacing w:val="-5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основании</w:t>
      </w:r>
    </w:p>
    <w:p w:rsidR="004C5C74" w:rsidRDefault="004A3DC8">
      <w:pPr>
        <w:pStyle w:val="a3"/>
        <w:tabs>
          <w:tab w:val="left" w:pos="1582"/>
          <w:tab w:val="left" w:pos="1856"/>
          <w:tab w:val="left" w:pos="2176"/>
          <w:tab w:val="left" w:pos="3097"/>
          <w:tab w:val="left" w:pos="4231"/>
          <w:tab w:val="left" w:pos="5503"/>
          <w:tab w:val="left" w:pos="6880"/>
          <w:tab w:val="left" w:pos="8383"/>
        </w:tabs>
        <w:ind w:left="142" w:right="139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другой</w:t>
      </w:r>
      <w:r>
        <w:tab/>
      </w:r>
      <w:r>
        <w:rPr>
          <w:spacing w:val="-2"/>
        </w:rPr>
        <w:t>стороны,</w:t>
      </w:r>
      <w:r>
        <w:tab/>
      </w:r>
      <w:r>
        <w:rPr>
          <w:spacing w:val="-2"/>
        </w:rPr>
        <w:t>совместно</w:t>
      </w:r>
      <w:r>
        <w:tab/>
      </w:r>
      <w:r>
        <w:rPr>
          <w:spacing w:val="-2"/>
        </w:rPr>
        <w:t>именуемые</w:t>
      </w:r>
      <w:r>
        <w:tab/>
      </w:r>
      <w:r>
        <w:rPr>
          <w:b/>
          <w:spacing w:val="-2"/>
        </w:rPr>
        <w:t>«Стороны»</w:t>
      </w:r>
      <w:r>
        <w:rPr>
          <w:spacing w:val="-2"/>
        </w:rPr>
        <w:t>,</w:t>
      </w:r>
      <w:r>
        <w:tab/>
      </w:r>
      <w:r>
        <w:rPr>
          <w:spacing w:val="-2"/>
        </w:rPr>
        <w:t xml:space="preserve">заключили </w:t>
      </w:r>
      <w:r>
        <w:t>настоящий Договор о нижеследующем:</w:t>
      </w:r>
    </w:p>
    <w:p w:rsidR="004C5C74" w:rsidRDefault="004C5C74">
      <w:pPr>
        <w:pStyle w:val="a3"/>
        <w:spacing w:before="45"/>
      </w:pPr>
    </w:p>
    <w:p w:rsidR="004C5C74" w:rsidRDefault="004A3DC8">
      <w:pPr>
        <w:pStyle w:val="1"/>
        <w:numPr>
          <w:ilvl w:val="0"/>
          <w:numId w:val="4"/>
        </w:numPr>
        <w:tabs>
          <w:tab w:val="left" w:pos="3809"/>
        </w:tabs>
        <w:spacing w:line="240" w:lineRule="auto"/>
        <w:jc w:val="left"/>
      </w:pPr>
      <w:r>
        <w:t>ПРЕДМЕТ</w:t>
      </w:r>
      <w:r>
        <w:rPr>
          <w:spacing w:val="-2"/>
        </w:rPr>
        <w:t xml:space="preserve"> ДОГОВОРА</w:t>
      </w:r>
    </w:p>
    <w:p w:rsidR="004C5C74" w:rsidRDefault="004A3DC8">
      <w:pPr>
        <w:pStyle w:val="a4"/>
        <w:numPr>
          <w:ilvl w:val="1"/>
          <w:numId w:val="4"/>
        </w:numPr>
        <w:tabs>
          <w:tab w:val="left" w:pos="1336"/>
        </w:tabs>
        <w:spacing w:before="38"/>
        <w:ind w:left="142" w:right="138" w:firstLine="709"/>
        <w:jc w:val="both"/>
        <w:rPr>
          <w:sz w:val="24"/>
        </w:rPr>
      </w:pPr>
      <w:r>
        <w:rPr>
          <w:sz w:val="24"/>
        </w:rPr>
        <w:t>В соответствии с условиями настоящего Договора Цедент</w:t>
      </w:r>
      <w:r>
        <w:rPr>
          <w:spacing w:val="40"/>
          <w:sz w:val="24"/>
        </w:rPr>
        <w:t xml:space="preserve"> </w:t>
      </w:r>
      <w:r>
        <w:rPr>
          <w:sz w:val="24"/>
        </w:rPr>
        <w:t>на возмездной основе</w:t>
      </w:r>
      <w:r>
        <w:rPr>
          <w:spacing w:val="23"/>
          <w:sz w:val="24"/>
        </w:rPr>
        <w:t xml:space="preserve"> </w:t>
      </w:r>
      <w:r>
        <w:rPr>
          <w:sz w:val="24"/>
        </w:rPr>
        <w:t>уступает</w:t>
      </w:r>
      <w:r>
        <w:rPr>
          <w:spacing w:val="24"/>
          <w:sz w:val="24"/>
        </w:rPr>
        <w:t xml:space="preserve"> </w:t>
      </w:r>
      <w:r>
        <w:rPr>
          <w:sz w:val="24"/>
        </w:rPr>
        <w:t>Цессионарию</w:t>
      </w:r>
      <w:r>
        <w:rPr>
          <w:spacing w:val="24"/>
          <w:sz w:val="24"/>
        </w:rPr>
        <w:t xml:space="preserve"> </w:t>
      </w:r>
      <w:r>
        <w:rPr>
          <w:sz w:val="24"/>
        </w:rPr>
        <w:t>принадлежащее</w:t>
      </w:r>
      <w:r>
        <w:rPr>
          <w:spacing w:val="24"/>
          <w:sz w:val="24"/>
        </w:rPr>
        <w:t xml:space="preserve"> </w:t>
      </w:r>
      <w:r>
        <w:rPr>
          <w:sz w:val="24"/>
        </w:rPr>
        <w:t>ему</w:t>
      </w:r>
      <w:r>
        <w:rPr>
          <w:spacing w:val="23"/>
          <w:sz w:val="24"/>
        </w:rPr>
        <w:t xml:space="preserve"> </w:t>
      </w:r>
      <w:r>
        <w:rPr>
          <w:sz w:val="24"/>
        </w:rPr>
        <w:t>право</w:t>
      </w:r>
      <w:r>
        <w:rPr>
          <w:spacing w:val="2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25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23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</w:p>
    <w:p w:rsidR="004C5C74" w:rsidRDefault="00EE58AD" w:rsidP="00EE58AD">
      <w:pPr>
        <w:pStyle w:val="a3"/>
        <w:tabs>
          <w:tab w:val="left" w:pos="4344"/>
        </w:tabs>
        <w:ind w:left="142"/>
        <w:jc w:val="both"/>
      </w:pPr>
      <w:r w:rsidRPr="00EE58AD">
        <w:t xml:space="preserve">гражданину  </w:t>
      </w:r>
      <w:proofErr w:type="spellStart"/>
      <w:r w:rsidRPr="00EE58AD">
        <w:t>Ермаковичу</w:t>
      </w:r>
      <w:proofErr w:type="spellEnd"/>
      <w:r w:rsidRPr="00EE58AD">
        <w:t xml:space="preserve"> В.В.</w:t>
      </w:r>
      <w:r w:rsidR="00BC54A6">
        <w:t xml:space="preserve"> </w:t>
      </w:r>
      <w:r w:rsidR="004A3DC8">
        <w:t>(далее</w:t>
      </w:r>
      <w:r>
        <w:t xml:space="preserve"> </w:t>
      </w:r>
      <w:r w:rsidR="004A3DC8">
        <w:t>Должник)</w:t>
      </w:r>
      <w:r>
        <w:t xml:space="preserve"> </w:t>
      </w:r>
      <w:r w:rsidR="004A3DC8">
        <w:rPr>
          <w:spacing w:val="-5"/>
        </w:rPr>
        <w:t>по</w:t>
      </w:r>
      <w:r>
        <w:rPr>
          <w:spacing w:val="-5"/>
        </w:rPr>
        <w:t xml:space="preserve"> убыткам, установленным решением Арбитражного суда Республики Коми от </w:t>
      </w:r>
      <w:proofErr w:type="spellStart"/>
      <w:proofErr w:type="gramStart"/>
      <w:r w:rsidRPr="00EE58AD">
        <w:rPr>
          <w:spacing w:val="-5"/>
        </w:rPr>
        <w:t>от</w:t>
      </w:r>
      <w:proofErr w:type="spellEnd"/>
      <w:proofErr w:type="gramEnd"/>
      <w:r w:rsidRPr="00EE58AD">
        <w:rPr>
          <w:spacing w:val="-5"/>
        </w:rPr>
        <w:t xml:space="preserve"> 19 августа 2024 г. по делу № А29-18028/2019 </w:t>
      </w:r>
      <w:r>
        <w:t>(</w:t>
      </w:r>
      <w:r w:rsidR="004A3DC8">
        <w:t>далее право требования).</w:t>
      </w:r>
    </w:p>
    <w:p w:rsidR="004C5C74" w:rsidRDefault="004A3DC8" w:rsidP="00BC54A6">
      <w:pPr>
        <w:pStyle w:val="a4"/>
        <w:numPr>
          <w:ilvl w:val="1"/>
          <w:numId w:val="4"/>
        </w:numPr>
        <w:tabs>
          <w:tab w:val="left" w:pos="1421"/>
          <w:tab w:val="left" w:pos="5764"/>
          <w:tab w:val="left" w:pos="7666"/>
        </w:tabs>
        <w:ind w:left="142" w:right="139" w:firstLine="709"/>
        <w:jc w:val="both"/>
        <w:rPr>
          <w:i/>
          <w:sz w:val="24"/>
        </w:rPr>
      </w:pPr>
      <w:r>
        <w:rPr>
          <w:sz w:val="24"/>
        </w:rPr>
        <w:t xml:space="preserve">Передаваемое по настоящему договору право требования на момент заключения настоящего договора составляет </w:t>
      </w:r>
      <w:r w:rsidR="00BC54A6" w:rsidRPr="00EE58AD">
        <w:rPr>
          <w:spacing w:val="-5"/>
        </w:rPr>
        <w:t xml:space="preserve">в размере </w:t>
      </w:r>
      <w:r w:rsidR="00BC54A6">
        <w:rPr>
          <w:spacing w:val="-5"/>
        </w:rPr>
        <w:t>___________________</w:t>
      </w:r>
      <w:r w:rsidR="00BC54A6">
        <w:t xml:space="preserve"> </w:t>
      </w:r>
      <w:r>
        <w:rPr>
          <w:sz w:val="24"/>
        </w:rPr>
        <w:t xml:space="preserve">руб. </w:t>
      </w:r>
    </w:p>
    <w:p w:rsidR="004C5C74" w:rsidRDefault="004A3DC8">
      <w:pPr>
        <w:pStyle w:val="a4"/>
        <w:numPr>
          <w:ilvl w:val="1"/>
          <w:numId w:val="4"/>
        </w:numPr>
        <w:tabs>
          <w:tab w:val="left" w:pos="1409"/>
        </w:tabs>
        <w:ind w:left="142" w:right="138" w:firstLine="709"/>
        <w:jc w:val="both"/>
        <w:rPr>
          <w:sz w:val="24"/>
        </w:rPr>
      </w:pPr>
      <w:r>
        <w:rPr>
          <w:sz w:val="24"/>
        </w:rPr>
        <w:t>Настоящий договор заключается сторонами в порядке, установленном Федеральным законом от 26.10.2002 №127-ФЗ «О несостоятельности (банкротстве)», по результатам</w:t>
      </w:r>
      <w:r>
        <w:rPr>
          <w:spacing w:val="40"/>
          <w:sz w:val="24"/>
        </w:rPr>
        <w:t xml:space="preserve"> 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 </w:t>
      </w:r>
      <w:r>
        <w:rPr>
          <w:sz w:val="24"/>
        </w:rPr>
        <w:t>торгов</w:t>
      </w:r>
      <w:r>
        <w:rPr>
          <w:spacing w:val="40"/>
          <w:sz w:val="24"/>
        </w:rPr>
        <w:t xml:space="preserve">  </w:t>
      </w:r>
      <w:r>
        <w:rPr>
          <w:sz w:val="24"/>
        </w:rPr>
        <w:t>по</w:t>
      </w:r>
      <w:r>
        <w:rPr>
          <w:spacing w:val="40"/>
          <w:sz w:val="24"/>
        </w:rPr>
        <w:t xml:space="preserve">  </w:t>
      </w:r>
      <w:r>
        <w:rPr>
          <w:sz w:val="24"/>
        </w:rPr>
        <w:t>продаже</w:t>
      </w:r>
      <w:r>
        <w:rPr>
          <w:spacing w:val="40"/>
          <w:sz w:val="24"/>
        </w:rPr>
        <w:t xml:space="preserve">  </w:t>
      </w:r>
      <w:r>
        <w:rPr>
          <w:sz w:val="24"/>
        </w:rPr>
        <w:t>имущества</w:t>
      </w:r>
      <w:r>
        <w:rPr>
          <w:spacing w:val="40"/>
          <w:sz w:val="24"/>
        </w:rPr>
        <w:t xml:space="preserve">  </w:t>
      </w:r>
      <w:r>
        <w:rPr>
          <w:sz w:val="24"/>
        </w:rPr>
        <w:t>Продавца,</w:t>
      </w:r>
      <w:r>
        <w:rPr>
          <w:spacing w:val="40"/>
          <w:sz w:val="24"/>
        </w:rPr>
        <w:t xml:space="preserve">  </w:t>
      </w:r>
      <w:r>
        <w:rPr>
          <w:sz w:val="24"/>
        </w:rPr>
        <w:t>состоявшихся</w:t>
      </w:r>
    </w:p>
    <w:p w:rsidR="004C5C74" w:rsidRDefault="004A3DC8">
      <w:pPr>
        <w:pStyle w:val="a3"/>
        <w:tabs>
          <w:tab w:val="left" w:pos="1517"/>
        </w:tabs>
        <w:ind w:left="142" w:right="139"/>
        <w:jc w:val="both"/>
      </w:pPr>
      <w:r>
        <w:t>«</w:t>
      </w:r>
      <w:r>
        <w:rPr>
          <w:spacing w:val="80"/>
          <w:u w:val="single"/>
        </w:rPr>
        <w:t xml:space="preserve">  </w:t>
      </w:r>
      <w:r>
        <w:t>»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20</w:t>
      </w:r>
      <w:r w:rsidR="00BC54A6">
        <w:rPr>
          <w:spacing w:val="80"/>
          <w:u w:val="single"/>
        </w:rPr>
        <w:t>6</w:t>
      </w:r>
      <w:r>
        <w:t xml:space="preserve">г. на электронной торговой площадке МЭТС, размещенной на сайте в сети интернет по адресу: </w:t>
      </w:r>
      <w:hyperlink r:id="rId6">
        <w:r>
          <w:rPr>
            <w:color w:val="0462C1"/>
            <w:u w:val="single" w:color="0462C1"/>
          </w:rPr>
          <w:t>https://m-ets.ru</w:t>
        </w:r>
      </w:hyperlink>
      <w:r>
        <w:t>.</w:t>
      </w:r>
    </w:p>
    <w:p w:rsidR="004C5C74" w:rsidRDefault="004C5C74">
      <w:pPr>
        <w:pStyle w:val="a3"/>
      </w:pPr>
    </w:p>
    <w:p w:rsidR="004C5C74" w:rsidRDefault="004A3DC8">
      <w:pPr>
        <w:pStyle w:val="1"/>
        <w:numPr>
          <w:ilvl w:val="0"/>
          <w:numId w:val="4"/>
        </w:numPr>
        <w:tabs>
          <w:tab w:val="left" w:pos="3976"/>
        </w:tabs>
        <w:ind w:left="3976"/>
        <w:jc w:val="left"/>
      </w:pPr>
      <w:r>
        <w:t>ОБЯЗАННОСТИ</w:t>
      </w:r>
      <w:r>
        <w:rPr>
          <w:spacing w:val="-1"/>
        </w:rPr>
        <w:t xml:space="preserve"> </w:t>
      </w:r>
      <w:r>
        <w:rPr>
          <w:spacing w:val="-2"/>
        </w:rPr>
        <w:t>СТОРОН</w:t>
      </w:r>
    </w:p>
    <w:p w:rsidR="004C5C74" w:rsidRDefault="004A3DC8">
      <w:pPr>
        <w:pStyle w:val="a4"/>
        <w:numPr>
          <w:ilvl w:val="1"/>
          <w:numId w:val="4"/>
        </w:numPr>
        <w:tabs>
          <w:tab w:val="left" w:pos="1272"/>
        </w:tabs>
        <w:spacing w:line="275" w:lineRule="exact"/>
        <w:ind w:left="1272" w:hanging="420"/>
        <w:rPr>
          <w:sz w:val="24"/>
        </w:rPr>
      </w:pPr>
      <w:r>
        <w:rPr>
          <w:sz w:val="24"/>
        </w:rPr>
        <w:t>Цедент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4C5C74" w:rsidRDefault="004A3DC8">
      <w:pPr>
        <w:pStyle w:val="a4"/>
        <w:numPr>
          <w:ilvl w:val="2"/>
          <w:numId w:val="4"/>
        </w:numPr>
        <w:tabs>
          <w:tab w:val="left" w:pos="1519"/>
        </w:tabs>
        <w:ind w:left="142" w:right="139" w:firstLine="709"/>
        <w:rPr>
          <w:sz w:val="24"/>
        </w:rPr>
      </w:pPr>
      <w:r>
        <w:rPr>
          <w:sz w:val="24"/>
        </w:rPr>
        <w:t>Передать</w:t>
      </w:r>
      <w:r>
        <w:rPr>
          <w:spacing w:val="40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Цессионарию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сроки,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предусмотренные настоящим Договором.</w:t>
      </w:r>
    </w:p>
    <w:p w:rsidR="004C5C74" w:rsidRDefault="004A3DC8">
      <w:pPr>
        <w:pStyle w:val="a4"/>
        <w:numPr>
          <w:ilvl w:val="2"/>
          <w:numId w:val="4"/>
        </w:numPr>
        <w:tabs>
          <w:tab w:val="left" w:pos="1624"/>
          <w:tab w:val="left" w:pos="3376"/>
          <w:tab w:val="left" w:pos="3715"/>
          <w:tab w:val="left" w:pos="4995"/>
          <w:tab w:val="left" w:pos="6394"/>
          <w:tab w:val="left" w:pos="7534"/>
          <w:tab w:val="left" w:pos="9171"/>
        </w:tabs>
        <w:spacing w:before="1"/>
        <w:ind w:left="142" w:right="139" w:firstLine="709"/>
        <w:rPr>
          <w:sz w:val="24"/>
        </w:rPr>
      </w:pPr>
      <w:r>
        <w:rPr>
          <w:spacing w:val="-2"/>
          <w:sz w:val="24"/>
        </w:rPr>
        <w:t>Одновременно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передачей</w:t>
      </w:r>
      <w:r>
        <w:rPr>
          <w:sz w:val="24"/>
        </w:rPr>
        <w:tab/>
      </w:r>
      <w:r>
        <w:rPr>
          <w:spacing w:val="-2"/>
          <w:sz w:val="24"/>
        </w:rPr>
        <w:t>Имущества</w:t>
      </w:r>
      <w:r>
        <w:rPr>
          <w:sz w:val="24"/>
        </w:rPr>
        <w:tab/>
      </w:r>
      <w:r>
        <w:rPr>
          <w:spacing w:val="-2"/>
          <w:sz w:val="24"/>
        </w:rPr>
        <w:t>передать</w:t>
      </w:r>
      <w:r>
        <w:rPr>
          <w:sz w:val="24"/>
        </w:rPr>
        <w:tab/>
      </w:r>
      <w:r>
        <w:rPr>
          <w:spacing w:val="-2"/>
          <w:sz w:val="24"/>
        </w:rPr>
        <w:t>Цессионарию</w:t>
      </w:r>
      <w:r>
        <w:rPr>
          <w:sz w:val="24"/>
        </w:rPr>
        <w:tab/>
      </w:r>
      <w:r>
        <w:rPr>
          <w:spacing w:val="-4"/>
          <w:sz w:val="24"/>
        </w:rPr>
        <w:t xml:space="preserve">все </w:t>
      </w:r>
      <w:r>
        <w:rPr>
          <w:sz w:val="24"/>
        </w:rPr>
        <w:t>необходимые документы, удостоверяющие право требования, а именно:</w:t>
      </w:r>
    </w:p>
    <w:p w:rsidR="004C5C74" w:rsidRDefault="00BC54A6" w:rsidP="00BC54A6">
      <w:pPr>
        <w:pStyle w:val="a4"/>
        <w:numPr>
          <w:ilvl w:val="0"/>
          <w:numId w:val="3"/>
        </w:numPr>
        <w:tabs>
          <w:tab w:val="left" w:pos="281"/>
          <w:tab w:val="left" w:pos="9404"/>
        </w:tabs>
        <w:rPr>
          <w:sz w:val="24"/>
        </w:rPr>
      </w:pPr>
      <w:r w:rsidRPr="00BC54A6">
        <w:rPr>
          <w:sz w:val="24"/>
        </w:rPr>
        <w:t xml:space="preserve">копию решения Арбитражного суда Республики Коми от </w:t>
      </w:r>
      <w:proofErr w:type="spellStart"/>
      <w:proofErr w:type="gramStart"/>
      <w:r w:rsidRPr="00BC54A6">
        <w:rPr>
          <w:sz w:val="24"/>
        </w:rPr>
        <w:t>от</w:t>
      </w:r>
      <w:proofErr w:type="spellEnd"/>
      <w:proofErr w:type="gramEnd"/>
      <w:r w:rsidRPr="00BC54A6">
        <w:rPr>
          <w:sz w:val="24"/>
        </w:rPr>
        <w:t xml:space="preserve"> 19 августа 2024 г. по делу № А29-18028/2019</w:t>
      </w:r>
      <w:r w:rsidR="004A3DC8">
        <w:rPr>
          <w:spacing w:val="-10"/>
          <w:sz w:val="24"/>
        </w:rPr>
        <w:t>.</w:t>
      </w:r>
    </w:p>
    <w:p w:rsidR="004C5C74" w:rsidRDefault="004A3DC8">
      <w:pPr>
        <w:pStyle w:val="a4"/>
        <w:numPr>
          <w:ilvl w:val="2"/>
          <w:numId w:val="4"/>
        </w:numPr>
        <w:tabs>
          <w:tab w:val="left" w:pos="1539"/>
        </w:tabs>
        <w:ind w:left="142" w:right="141" w:firstLine="709"/>
        <w:rPr>
          <w:sz w:val="24"/>
        </w:rPr>
      </w:pPr>
      <w:r>
        <w:rPr>
          <w:sz w:val="24"/>
        </w:rPr>
        <w:t>Передать</w:t>
      </w:r>
      <w:r>
        <w:rPr>
          <w:spacing w:val="80"/>
          <w:sz w:val="24"/>
        </w:rPr>
        <w:t xml:space="preserve"> </w:t>
      </w:r>
      <w:r>
        <w:rPr>
          <w:sz w:val="24"/>
        </w:rPr>
        <w:t>Цессионарию</w:t>
      </w:r>
      <w:r>
        <w:rPr>
          <w:spacing w:val="80"/>
          <w:sz w:val="24"/>
        </w:rPr>
        <w:t xml:space="preserve"> </w:t>
      </w:r>
      <w:r>
        <w:rPr>
          <w:sz w:val="24"/>
        </w:rPr>
        <w:t>право</w:t>
      </w:r>
      <w:r>
        <w:rPr>
          <w:spacing w:val="8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свободным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любых</w:t>
      </w:r>
      <w:r>
        <w:rPr>
          <w:spacing w:val="80"/>
          <w:sz w:val="24"/>
        </w:rPr>
        <w:t xml:space="preserve"> </w:t>
      </w:r>
      <w:r>
        <w:rPr>
          <w:sz w:val="24"/>
        </w:rPr>
        <w:t>прав</w:t>
      </w:r>
      <w:r>
        <w:rPr>
          <w:spacing w:val="80"/>
          <w:sz w:val="24"/>
        </w:rPr>
        <w:t xml:space="preserve"> </w:t>
      </w:r>
      <w:r>
        <w:rPr>
          <w:sz w:val="24"/>
        </w:rPr>
        <w:t>и притязаний третьих лиц.</w:t>
      </w:r>
    </w:p>
    <w:p w:rsidR="004C5C74" w:rsidRDefault="004A3DC8">
      <w:pPr>
        <w:pStyle w:val="a4"/>
        <w:numPr>
          <w:ilvl w:val="1"/>
          <w:numId w:val="4"/>
        </w:numPr>
        <w:tabs>
          <w:tab w:val="left" w:pos="1272"/>
        </w:tabs>
        <w:ind w:left="1272" w:hanging="420"/>
        <w:jc w:val="both"/>
        <w:rPr>
          <w:sz w:val="24"/>
        </w:rPr>
      </w:pPr>
      <w:r>
        <w:rPr>
          <w:sz w:val="24"/>
        </w:rPr>
        <w:t>Цессионарий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4C5C74" w:rsidRDefault="004A3DC8">
      <w:pPr>
        <w:pStyle w:val="a4"/>
        <w:numPr>
          <w:ilvl w:val="2"/>
          <w:numId w:val="4"/>
        </w:numPr>
        <w:tabs>
          <w:tab w:val="left" w:pos="1452"/>
        </w:tabs>
        <w:ind w:left="1452" w:hanging="600"/>
        <w:jc w:val="both"/>
        <w:rPr>
          <w:sz w:val="24"/>
        </w:rPr>
      </w:pPr>
      <w:r>
        <w:rPr>
          <w:sz w:val="24"/>
        </w:rPr>
        <w:t>Принять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Цедента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Акту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приема-</w:t>
      </w:r>
      <w:r>
        <w:rPr>
          <w:spacing w:val="-2"/>
          <w:sz w:val="24"/>
        </w:rPr>
        <w:t>передачи.</w:t>
      </w:r>
    </w:p>
    <w:p w:rsidR="004C5C74" w:rsidRDefault="004A3DC8">
      <w:pPr>
        <w:pStyle w:val="a4"/>
        <w:numPr>
          <w:ilvl w:val="2"/>
          <w:numId w:val="4"/>
        </w:numPr>
        <w:tabs>
          <w:tab w:val="left" w:pos="1517"/>
        </w:tabs>
        <w:ind w:left="142" w:right="139" w:firstLine="709"/>
        <w:jc w:val="both"/>
        <w:rPr>
          <w:sz w:val="24"/>
        </w:rPr>
      </w:pPr>
      <w:proofErr w:type="gramStart"/>
      <w:r>
        <w:rPr>
          <w:sz w:val="24"/>
        </w:rPr>
        <w:t>Оплатить цену права</w:t>
      </w:r>
      <w:proofErr w:type="gramEnd"/>
      <w:r>
        <w:rPr>
          <w:sz w:val="24"/>
        </w:rPr>
        <w:t xml:space="preserve"> требования в размере и порядке, предусмотренном настоящим Договором.</w:t>
      </w:r>
    </w:p>
    <w:p w:rsidR="004C5C74" w:rsidRDefault="004C5C74">
      <w:pPr>
        <w:pStyle w:val="a3"/>
        <w:spacing w:before="42"/>
      </w:pPr>
    </w:p>
    <w:p w:rsidR="004C5C74" w:rsidRDefault="004A3DC8">
      <w:pPr>
        <w:pStyle w:val="1"/>
        <w:numPr>
          <w:ilvl w:val="0"/>
          <w:numId w:val="4"/>
        </w:numPr>
        <w:tabs>
          <w:tab w:val="left" w:pos="3234"/>
        </w:tabs>
        <w:ind w:left="3234"/>
        <w:jc w:val="left"/>
      </w:pPr>
      <w:r>
        <w:t>ЦЕНА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rPr>
          <w:spacing w:val="-2"/>
        </w:rPr>
        <w:t>ОПЛАТЫ</w:t>
      </w:r>
    </w:p>
    <w:p w:rsidR="004C5C74" w:rsidRDefault="004A3DC8">
      <w:pPr>
        <w:pStyle w:val="a4"/>
        <w:numPr>
          <w:ilvl w:val="1"/>
          <w:numId w:val="4"/>
        </w:numPr>
        <w:tabs>
          <w:tab w:val="left" w:pos="1341"/>
          <w:tab w:val="left" w:pos="4592"/>
          <w:tab w:val="left" w:pos="5758"/>
        </w:tabs>
        <w:ind w:left="142" w:right="136" w:firstLine="709"/>
        <w:jc w:val="both"/>
        <w:rPr>
          <w:sz w:val="24"/>
        </w:rPr>
      </w:pPr>
      <w:r>
        <w:rPr>
          <w:sz w:val="24"/>
        </w:rPr>
        <w:t>Определенная по итогам торгов цена права требования, передаваемого по настоящему Договору, составляет</w:t>
      </w:r>
      <w:proofErr w:type="gramStart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 xml:space="preserve">) </w:t>
      </w:r>
      <w:proofErr w:type="gramEnd"/>
      <w:r>
        <w:rPr>
          <w:sz w:val="24"/>
        </w:rPr>
        <w:t>рубля (ей),</w:t>
      </w:r>
      <w:r>
        <w:rPr>
          <w:spacing w:val="40"/>
          <w:sz w:val="24"/>
        </w:rPr>
        <w:t xml:space="preserve"> </w:t>
      </w:r>
      <w:r>
        <w:rPr>
          <w:sz w:val="24"/>
        </w:rPr>
        <w:t>без НДС.</w:t>
      </w:r>
    </w:p>
    <w:p w:rsidR="004C5C74" w:rsidRDefault="004A3DC8">
      <w:pPr>
        <w:pStyle w:val="a4"/>
        <w:numPr>
          <w:ilvl w:val="1"/>
          <w:numId w:val="4"/>
        </w:numPr>
        <w:tabs>
          <w:tab w:val="left" w:pos="1346"/>
        </w:tabs>
        <w:ind w:left="1346" w:hanging="494"/>
        <w:jc w:val="both"/>
        <w:rPr>
          <w:sz w:val="24"/>
        </w:rPr>
      </w:pPr>
      <w:r>
        <w:rPr>
          <w:sz w:val="24"/>
        </w:rPr>
        <w:t>Сумма</w:t>
      </w:r>
      <w:r>
        <w:rPr>
          <w:spacing w:val="72"/>
          <w:sz w:val="24"/>
        </w:rPr>
        <w:t xml:space="preserve"> </w:t>
      </w:r>
      <w:r>
        <w:rPr>
          <w:sz w:val="24"/>
        </w:rPr>
        <w:t>задатка,</w:t>
      </w:r>
      <w:r>
        <w:rPr>
          <w:spacing w:val="74"/>
          <w:sz w:val="24"/>
        </w:rPr>
        <w:t xml:space="preserve"> </w:t>
      </w:r>
      <w:r>
        <w:rPr>
          <w:sz w:val="24"/>
        </w:rPr>
        <w:t>внесенная</w:t>
      </w:r>
      <w:r>
        <w:rPr>
          <w:spacing w:val="75"/>
          <w:sz w:val="24"/>
        </w:rPr>
        <w:t xml:space="preserve"> </w:t>
      </w:r>
      <w:r>
        <w:rPr>
          <w:sz w:val="24"/>
        </w:rPr>
        <w:t>Цессионарием</w:t>
      </w:r>
      <w:r>
        <w:rPr>
          <w:spacing w:val="75"/>
          <w:sz w:val="24"/>
        </w:rPr>
        <w:t xml:space="preserve"> </w:t>
      </w:r>
      <w:r>
        <w:rPr>
          <w:sz w:val="24"/>
        </w:rPr>
        <w:t>для</w:t>
      </w:r>
      <w:r>
        <w:rPr>
          <w:spacing w:val="7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74"/>
          <w:sz w:val="24"/>
        </w:rPr>
        <w:t xml:space="preserve"> </w:t>
      </w:r>
      <w:r>
        <w:rPr>
          <w:sz w:val="24"/>
        </w:rPr>
        <w:t>в</w:t>
      </w:r>
      <w:r>
        <w:rPr>
          <w:spacing w:val="76"/>
          <w:sz w:val="24"/>
        </w:rPr>
        <w:t xml:space="preserve"> </w:t>
      </w:r>
      <w:r>
        <w:rPr>
          <w:sz w:val="24"/>
        </w:rPr>
        <w:t>торгах,</w:t>
      </w:r>
      <w:r>
        <w:rPr>
          <w:spacing w:val="74"/>
          <w:sz w:val="24"/>
        </w:rPr>
        <w:t xml:space="preserve"> </w:t>
      </w:r>
      <w:r>
        <w:rPr>
          <w:sz w:val="24"/>
        </w:rPr>
        <w:t>в</w:t>
      </w:r>
      <w:r>
        <w:rPr>
          <w:spacing w:val="73"/>
          <w:sz w:val="24"/>
        </w:rPr>
        <w:t xml:space="preserve"> </w:t>
      </w:r>
      <w:r>
        <w:rPr>
          <w:spacing w:val="-2"/>
          <w:sz w:val="24"/>
        </w:rPr>
        <w:t>размере</w:t>
      </w:r>
    </w:p>
    <w:p w:rsidR="004C5C74" w:rsidRDefault="004A3DC8">
      <w:pPr>
        <w:pStyle w:val="a3"/>
        <w:tabs>
          <w:tab w:val="left" w:pos="2477"/>
          <w:tab w:val="left" w:pos="4455"/>
        </w:tabs>
        <w:ind w:left="142" w:right="139"/>
        <w:jc w:val="both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(</w:t>
      </w:r>
      <w:r>
        <w:rPr>
          <w:u w:val="single"/>
        </w:rPr>
        <w:tab/>
      </w:r>
      <w:r>
        <w:t>) рубля (ей) на счет оператора Электронной торговой площадки ООО «МЭТС», юр. адрес: 302023, г. Орел, ул. Раздольная, д. 11, помещение</w:t>
      </w:r>
      <w:r>
        <w:rPr>
          <w:spacing w:val="24"/>
        </w:rPr>
        <w:t xml:space="preserve">  </w:t>
      </w:r>
      <w:r>
        <w:t>137;</w:t>
      </w:r>
      <w:r>
        <w:rPr>
          <w:spacing w:val="26"/>
        </w:rPr>
        <w:t xml:space="preserve">  </w:t>
      </w:r>
      <w:r>
        <w:t>ИНН</w:t>
      </w:r>
      <w:r>
        <w:rPr>
          <w:spacing w:val="26"/>
        </w:rPr>
        <w:t xml:space="preserve">  </w:t>
      </w:r>
      <w:r>
        <w:t>5751039346;</w:t>
      </w:r>
      <w:r>
        <w:rPr>
          <w:spacing w:val="27"/>
        </w:rPr>
        <w:t xml:space="preserve">  </w:t>
      </w:r>
      <w:r>
        <w:t>КПП</w:t>
      </w:r>
      <w:r>
        <w:rPr>
          <w:spacing w:val="26"/>
        </w:rPr>
        <w:t xml:space="preserve">  </w:t>
      </w:r>
      <w:r>
        <w:t>575101001;</w:t>
      </w:r>
      <w:r>
        <w:rPr>
          <w:spacing w:val="27"/>
        </w:rPr>
        <w:t xml:space="preserve">  </w:t>
      </w:r>
      <w:r>
        <w:t>ОГРН</w:t>
      </w:r>
      <w:r>
        <w:rPr>
          <w:spacing w:val="26"/>
        </w:rPr>
        <w:t xml:space="preserve">  </w:t>
      </w:r>
      <w:r>
        <w:t>1105742000858;</w:t>
      </w:r>
      <w:r>
        <w:rPr>
          <w:spacing w:val="27"/>
        </w:rPr>
        <w:t xml:space="preserve">  </w:t>
      </w:r>
      <w:proofErr w:type="gramStart"/>
      <w:r>
        <w:rPr>
          <w:spacing w:val="-2"/>
        </w:rPr>
        <w:t>р</w:t>
      </w:r>
      <w:proofErr w:type="gramEnd"/>
      <w:r>
        <w:rPr>
          <w:spacing w:val="-2"/>
        </w:rPr>
        <w:t>/счет:</w:t>
      </w:r>
    </w:p>
    <w:p w:rsidR="004C5C74" w:rsidRDefault="004A3DC8">
      <w:pPr>
        <w:pStyle w:val="a3"/>
        <w:ind w:left="142" w:right="139"/>
        <w:jc w:val="both"/>
      </w:pPr>
      <w:r>
        <w:t xml:space="preserve">40702810547710000225; Банк: Орловское отделение № 8595 ПАО Сбербанк </w:t>
      </w:r>
      <w:proofErr w:type="spellStart"/>
      <w:r>
        <w:t>г</w:t>
      </w:r>
      <w:proofErr w:type="gramStart"/>
      <w:r>
        <w:t>.О</w:t>
      </w:r>
      <w:proofErr w:type="gramEnd"/>
      <w:r>
        <w:t>рёл</w:t>
      </w:r>
      <w:proofErr w:type="spellEnd"/>
      <w:r>
        <w:t xml:space="preserve"> к/счет: </w:t>
      </w:r>
      <w:r>
        <w:lastRenderedPageBreak/>
        <w:t>30101810300000000601; БИК: 045402601 в качестве задатка для участия в торгах, засчитывается в оплату приобретаемого Имущества.</w:t>
      </w:r>
    </w:p>
    <w:p w:rsidR="004C5C74" w:rsidRDefault="004A3DC8">
      <w:pPr>
        <w:pStyle w:val="a4"/>
        <w:numPr>
          <w:ilvl w:val="1"/>
          <w:numId w:val="4"/>
        </w:numPr>
        <w:tabs>
          <w:tab w:val="left" w:pos="1297"/>
          <w:tab w:val="left" w:pos="2886"/>
        </w:tabs>
        <w:ind w:left="142" w:right="137" w:firstLine="709"/>
        <w:jc w:val="both"/>
        <w:rPr>
          <w:sz w:val="24"/>
        </w:rPr>
      </w:pPr>
      <w:r>
        <w:rPr>
          <w:sz w:val="24"/>
        </w:rPr>
        <w:t>Оставшаяся часть цены права требования, подлежащая уплате Цессионарием, составляет</w:t>
      </w:r>
      <w:r>
        <w:rPr>
          <w:spacing w:val="8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рубля (ей), без НДС и уплачивается Цессионарием путем безналичного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счет</w:t>
      </w:r>
      <w:r>
        <w:rPr>
          <w:spacing w:val="40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течение</w:t>
      </w:r>
      <w:proofErr w:type="gramStart"/>
      <w:r>
        <w:rPr>
          <w:spacing w:val="7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pacing w:val="-8"/>
          <w:w w:val="150"/>
          <w:sz w:val="24"/>
        </w:rPr>
        <w:t xml:space="preserve"> </w:t>
      </w:r>
      <w:r>
        <w:rPr>
          <w:sz w:val="24"/>
        </w:rPr>
        <w:t>(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 xml:space="preserve">) </w:t>
      </w:r>
      <w:proofErr w:type="gramEnd"/>
      <w:r>
        <w:rPr>
          <w:sz w:val="24"/>
        </w:rPr>
        <w:t>рабочих дней с даты подписания Договора.</w:t>
      </w:r>
    </w:p>
    <w:p w:rsidR="004C5C74" w:rsidRDefault="004A3DC8">
      <w:pPr>
        <w:pStyle w:val="a4"/>
        <w:numPr>
          <w:ilvl w:val="1"/>
          <w:numId w:val="4"/>
        </w:numPr>
        <w:tabs>
          <w:tab w:val="left" w:pos="1385"/>
        </w:tabs>
        <w:ind w:left="142" w:right="139" w:firstLine="709"/>
        <w:jc w:val="both"/>
        <w:rPr>
          <w:sz w:val="24"/>
        </w:rPr>
      </w:pPr>
      <w:r>
        <w:rPr>
          <w:sz w:val="24"/>
        </w:rPr>
        <w:t>Обязанность Цессионария по оплате считается исполненной с момента зачисления денежных средств на расчетный счет Цедента. В случае не поступления от Цессионария денежных сре</w:t>
      </w:r>
      <w:proofErr w:type="gramStart"/>
      <w:r>
        <w:rPr>
          <w:sz w:val="24"/>
        </w:rPr>
        <w:t>дств в р</w:t>
      </w:r>
      <w:proofErr w:type="gramEnd"/>
      <w:r>
        <w:rPr>
          <w:sz w:val="24"/>
        </w:rPr>
        <w:t>азмере, установленном в п. 3.1. Договора, и в сроки, установленные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3.3.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сроки,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прекратившим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свое </w:t>
      </w:r>
      <w:r>
        <w:rPr>
          <w:spacing w:val="-2"/>
          <w:sz w:val="24"/>
        </w:rPr>
        <w:t>действие.</w:t>
      </w:r>
    </w:p>
    <w:p w:rsidR="004C5C74" w:rsidRDefault="004A3DC8">
      <w:pPr>
        <w:pStyle w:val="a4"/>
        <w:numPr>
          <w:ilvl w:val="1"/>
          <w:numId w:val="4"/>
        </w:numPr>
        <w:tabs>
          <w:tab w:val="left" w:pos="1327"/>
        </w:tabs>
        <w:ind w:left="142" w:right="135" w:firstLine="709"/>
        <w:jc w:val="both"/>
        <w:rPr>
          <w:sz w:val="24"/>
        </w:rPr>
      </w:pPr>
      <w:r>
        <w:rPr>
          <w:sz w:val="24"/>
        </w:rPr>
        <w:t>Цессионарий уведомлен и согласен, что сумма задатка, указанная в п. 3.2. Договора, не подлежит возврату Цессионарию в случае отказа Цессионария от</w:t>
      </w:r>
      <w:r>
        <w:rPr>
          <w:spacing w:val="80"/>
          <w:sz w:val="24"/>
        </w:rPr>
        <w:t xml:space="preserve"> </w:t>
      </w:r>
      <w:r>
        <w:rPr>
          <w:sz w:val="24"/>
        </w:rPr>
        <w:t>заключения Договора, а также в случае ненадлежащего исполнения Цессионарием обязательств по Договору.</w:t>
      </w:r>
    </w:p>
    <w:p w:rsidR="004C5C74" w:rsidRDefault="004C5C74">
      <w:pPr>
        <w:pStyle w:val="a3"/>
        <w:spacing w:before="2"/>
      </w:pPr>
    </w:p>
    <w:p w:rsidR="004C5C74" w:rsidRDefault="004A3DC8">
      <w:pPr>
        <w:pStyle w:val="1"/>
        <w:numPr>
          <w:ilvl w:val="0"/>
          <w:numId w:val="4"/>
        </w:numPr>
        <w:tabs>
          <w:tab w:val="left" w:pos="2553"/>
        </w:tabs>
        <w:ind w:left="2553"/>
        <w:jc w:val="left"/>
      </w:pPr>
      <w:r>
        <w:t>ПЕРЕДАЧА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ПРИНЯТИЕ</w:t>
      </w:r>
      <w:r>
        <w:rPr>
          <w:spacing w:val="-1"/>
        </w:rPr>
        <w:t xml:space="preserve"> </w:t>
      </w:r>
      <w:r>
        <w:rPr>
          <w:spacing w:val="-2"/>
        </w:rPr>
        <w:t>ИМУЩЕСТВА</w:t>
      </w:r>
    </w:p>
    <w:p w:rsidR="004C5C74" w:rsidRPr="00BC54A6" w:rsidRDefault="004A3DC8" w:rsidP="00BC54A6">
      <w:pPr>
        <w:pStyle w:val="a4"/>
        <w:numPr>
          <w:ilvl w:val="1"/>
          <w:numId w:val="4"/>
        </w:numPr>
        <w:tabs>
          <w:tab w:val="left" w:pos="1388"/>
        </w:tabs>
        <w:spacing w:before="4"/>
        <w:ind w:left="142" w:right="137" w:firstLine="709"/>
        <w:jc w:val="both"/>
        <w:rPr>
          <w:sz w:val="14"/>
        </w:rPr>
      </w:pPr>
      <w:r>
        <w:rPr>
          <w:sz w:val="24"/>
        </w:rPr>
        <w:t>Цедент обязуется передать документы, указанные в п.2.1.2 настоящего договора,</w:t>
      </w:r>
      <w:r w:rsidRPr="00BC54A6">
        <w:rPr>
          <w:spacing w:val="40"/>
          <w:sz w:val="24"/>
        </w:rPr>
        <w:t xml:space="preserve"> </w:t>
      </w:r>
      <w:r>
        <w:rPr>
          <w:sz w:val="24"/>
        </w:rPr>
        <w:t>Цессионарию</w:t>
      </w:r>
      <w:r w:rsidRPr="00BC54A6">
        <w:rPr>
          <w:spacing w:val="40"/>
          <w:sz w:val="24"/>
        </w:rPr>
        <w:t xml:space="preserve"> </w:t>
      </w:r>
      <w:r>
        <w:rPr>
          <w:sz w:val="24"/>
        </w:rPr>
        <w:t>в</w:t>
      </w:r>
      <w:r w:rsidRPr="00BC54A6">
        <w:rPr>
          <w:spacing w:val="40"/>
          <w:sz w:val="24"/>
        </w:rPr>
        <w:t xml:space="preserve"> </w:t>
      </w:r>
      <w:r>
        <w:rPr>
          <w:sz w:val="24"/>
        </w:rPr>
        <w:t>течение</w:t>
      </w:r>
      <w:proofErr w:type="gramStart"/>
      <w:r w:rsidRPr="00BC54A6">
        <w:rPr>
          <w:spacing w:val="83"/>
          <w:sz w:val="24"/>
        </w:rPr>
        <w:t xml:space="preserve"> </w:t>
      </w:r>
      <w:r w:rsidRPr="00BC54A6">
        <w:rPr>
          <w:spacing w:val="83"/>
          <w:w w:val="150"/>
          <w:sz w:val="24"/>
          <w:u w:val="single"/>
        </w:rPr>
        <w:t xml:space="preserve"> </w:t>
      </w:r>
      <w:r w:rsidRPr="00BC54A6">
        <w:rPr>
          <w:spacing w:val="-2"/>
          <w:w w:val="150"/>
          <w:sz w:val="24"/>
        </w:rPr>
        <w:t xml:space="preserve"> </w:t>
      </w:r>
      <w:r>
        <w:rPr>
          <w:sz w:val="24"/>
        </w:rPr>
        <w:t>(</w:t>
      </w:r>
      <w:r w:rsidRPr="00BC54A6"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>)</w:t>
      </w:r>
      <w:r w:rsidRPr="00BC54A6">
        <w:rPr>
          <w:spacing w:val="40"/>
          <w:sz w:val="24"/>
        </w:rPr>
        <w:t xml:space="preserve"> </w:t>
      </w:r>
      <w:proofErr w:type="gramEnd"/>
      <w:r>
        <w:rPr>
          <w:sz w:val="24"/>
        </w:rPr>
        <w:t>рабочих</w:t>
      </w:r>
      <w:r w:rsidRPr="00BC54A6">
        <w:rPr>
          <w:spacing w:val="40"/>
          <w:sz w:val="24"/>
        </w:rPr>
        <w:t xml:space="preserve"> </w:t>
      </w:r>
      <w:r>
        <w:rPr>
          <w:sz w:val="24"/>
        </w:rPr>
        <w:t>дней</w:t>
      </w:r>
      <w:r w:rsidRPr="00BC54A6">
        <w:rPr>
          <w:spacing w:val="40"/>
          <w:sz w:val="24"/>
        </w:rPr>
        <w:t xml:space="preserve"> </w:t>
      </w:r>
      <w:r>
        <w:rPr>
          <w:sz w:val="24"/>
        </w:rPr>
        <w:t>с</w:t>
      </w:r>
      <w:r w:rsidRPr="00BC54A6">
        <w:rPr>
          <w:spacing w:val="40"/>
          <w:sz w:val="24"/>
        </w:rPr>
        <w:t xml:space="preserve"> </w:t>
      </w:r>
      <w:r>
        <w:rPr>
          <w:sz w:val="24"/>
        </w:rPr>
        <w:t>момента</w:t>
      </w:r>
      <w:r w:rsidRPr="00BC54A6">
        <w:rPr>
          <w:spacing w:val="40"/>
          <w:sz w:val="24"/>
        </w:rPr>
        <w:t xml:space="preserve"> </w:t>
      </w:r>
      <w:r>
        <w:rPr>
          <w:sz w:val="24"/>
        </w:rPr>
        <w:t xml:space="preserve">поступления денежных средств, указанных в п. 3.1., на расчетный счет Цедента на основании акта </w:t>
      </w:r>
      <w:r w:rsidRPr="00BC54A6">
        <w:rPr>
          <w:spacing w:val="-2"/>
          <w:sz w:val="24"/>
        </w:rPr>
        <w:t>приема-передачи.</w:t>
      </w: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F1A2AC" wp14:editId="7BFA668A">
                <wp:simplePos x="0" y="0"/>
                <wp:positionH relativeFrom="page">
                  <wp:posOffset>1080769</wp:posOffset>
                </wp:positionH>
                <wp:positionV relativeFrom="paragraph">
                  <wp:posOffset>120094</wp:posOffset>
                </wp:positionV>
                <wp:extent cx="182880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5.099998pt;margin-top:9.456287pt;width:144pt;height:.71997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4C5C74" w:rsidRDefault="004A3DC8">
      <w:pPr>
        <w:pStyle w:val="a4"/>
        <w:numPr>
          <w:ilvl w:val="1"/>
          <w:numId w:val="4"/>
        </w:numPr>
        <w:tabs>
          <w:tab w:val="left" w:pos="1291"/>
        </w:tabs>
        <w:ind w:left="142" w:right="139" w:firstLine="709"/>
        <w:rPr>
          <w:sz w:val="24"/>
        </w:rPr>
      </w:pPr>
      <w:r>
        <w:rPr>
          <w:sz w:val="24"/>
        </w:rPr>
        <w:t>С момента подписания акта приема-передачи документов, указанных в п.2.1.2 настоящего договора, обязанности Цедента считаются исполненными.</w:t>
      </w:r>
    </w:p>
    <w:p w:rsidR="004C5C74" w:rsidRDefault="004A3DC8">
      <w:pPr>
        <w:pStyle w:val="a3"/>
        <w:spacing w:before="1"/>
        <w:ind w:left="142" w:firstLine="709"/>
      </w:pPr>
      <w:r>
        <w:t>4.4 Цессионарий самостоятельно и по своему усмотрению уведомляет должника об уступке права требования задолженности.</w:t>
      </w:r>
    </w:p>
    <w:p w:rsidR="004C5C74" w:rsidRDefault="004C5C74">
      <w:pPr>
        <w:pStyle w:val="a3"/>
        <w:spacing w:before="2"/>
      </w:pPr>
    </w:p>
    <w:p w:rsidR="004C5C74" w:rsidRDefault="004A3DC8">
      <w:pPr>
        <w:pStyle w:val="1"/>
        <w:numPr>
          <w:ilvl w:val="0"/>
          <w:numId w:val="4"/>
        </w:numPr>
        <w:tabs>
          <w:tab w:val="left" w:pos="3479"/>
        </w:tabs>
        <w:ind w:left="3479"/>
        <w:jc w:val="left"/>
      </w:pPr>
      <w:r>
        <w:t>ОТВЕТСТВЕННОСТЬ</w:t>
      </w:r>
      <w:r>
        <w:rPr>
          <w:spacing w:val="-9"/>
        </w:rPr>
        <w:t xml:space="preserve"> </w:t>
      </w:r>
      <w:r>
        <w:rPr>
          <w:spacing w:val="-2"/>
        </w:rPr>
        <w:t>СТОРОН</w:t>
      </w:r>
    </w:p>
    <w:p w:rsidR="004C5C74" w:rsidRDefault="004A3DC8">
      <w:pPr>
        <w:pStyle w:val="a4"/>
        <w:numPr>
          <w:ilvl w:val="1"/>
          <w:numId w:val="4"/>
        </w:numPr>
        <w:tabs>
          <w:tab w:val="left" w:pos="1304"/>
        </w:tabs>
        <w:ind w:left="142" w:right="138" w:firstLine="709"/>
        <w:jc w:val="both"/>
        <w:rPr>
          <w:sz w:val="24"/>
        </w:rPr>
      </w:pPr>
      <w:r>
        <w:rPr>
          <w:sz w:val="24"/>
        </w:rPr>
        <w:t>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:rsidR="004C5C74" w:rsidRDefault="004A3DC8">
      <w:pPr>
        <w:pStyle w:val="a4"/>
        <w:numPr>
          <w:ilvl w:val="1"/>
          <w:numId w:val="4"/>
        </w:numPr>
        <w:tabs>
          <w:tab w:val="left" w:pos="1317"/>
        </w:tabs>
        <w:ind w:left="142" w:right="138" w:firstLine="709"/>
        <w:jc w:val="both"/>
        <w:rPr>
          <w:sz w:val="24"/>
        </w:rPr>
      </w:pPr>
      <w:r>
        <w:rPr>
          <w:sz w:val="24"/>
        </w:rPr>
        <w:t>При заключении, исполнении, изменении и расторжении Договора Стороны принимают на себя обязательство выполнять требования о Конфиденциальности и Антикоррупционной оговорки.</w:t>
      </w:r>
    </w:p>
    <w:p w:rsidR="004C5C74" w:rsidRDefault="004C5C74">
      <w:pPr>
        <w:pStyle w:val="a3"/>
        <w:spacing w:before="1"/>
      </w:pPr>
    </w:p>
    <w:p w:rsidR="004C5C74" w:rsidRDefault="004A3DC8">
      <w:pPr>
        <w:pStyle w:val="1"/>
        <w:numPr>
          <w:ilvl w:val="0"/>
          <w:numId w:val="4"/>
        </w:numPr>
        <w:tabs>
          <w:tab w:val="left" w:pos="2494"/>
        </w:tabs>
        <w:ind w:left="2494"/>
        <w:jc w:val="left"/>
      </w:pPr>
      <w:r>
        <w:t>ОБСТОЯТЕЛЬСТВА</w:t>
      </w:r>
      <w:r>
        <w:rPr>
          <w:spacing w:val="-5"/>
        </w:rPr>
        <w:t xml:space="preserve"> </w:t>
      </w:r>
      <w:r>
        <w:t>НЕПРЕОДОЛИМОЙ</w:t>
      </w:r>
      <w:r>
        <w:rPr>
          <w:spacing w:val="-3"/>
        </w:rPr>
        <w:t xml:space="preserve"> </w:t>
      </w:r>
      <w:r>
        <w:rPr>
          <w:spacing w:val="-4"/>
        </w:rPr>
        <w:t>СИЛЫ</w:t>
      </w:r>
    </w:p>
    <w:p w:rsidR="004C5C74" w:rsidRDefault="004A3DC8">
      <w:pPr>
        <w:pStyle w:val="a4"/>
        <w:numPr>
          <w:ilvl w:val="1"/>
          <w:numId w:val="4"/>
        </w:numPr>
        <w:tabs>
          <w:tab w:val="left" w:pos="1399"/>
        </w:tabs>
        <w:ind w:left="142" w:right="139" w:firstLine="709"/>
        <w:jc w:val="both"/>
        <w:rPr>
          <w:sz w:val="24"/>
        </w:rPr>
      </w:pPr>
      <w:r>
        <w:rPr>
          <w:sz w:val="24"/>
        </w:rPr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4C5C74" w:rsidRDefault="004A3DC8">
      <w:pPr>
        <w:pStyle w:val="a4"/>
        <w:numPr>
          <w:ilvl w:val="1"/>
          <w:numId w:val="4"/>
        </w:numPr>
        <w:tabs>
          <w:tab w:val="left" w:pos="1365"/>
        </w:tabs>
        <w:ind w:left="142" w:right="140" w:firstLine="709"/>
        <w:jc w:val="both"/>
        <w:rPr>
          <w:sz w:val="24"/>
        </w:rPr>
      </w:pPr>
      <w:r>
        <w:rPr>
          <w:sz w:val="24"/>
        </w:rPr>
        <w:t>При возникновении обстоятельств непреодолимой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4C5C74" w:rsidRDefault="004C5C74">
      <w:pPr>
        <w:pStyle w:val="a3"/>
        <w:spacing w:before="1"/>
      </w:pPr>
    </w:p>
    <w:p w:rsidR="004C5C74" w:rsidRDefault="004A3DC8">
      <w:pPr>
        <w:pStyle w:val="1"/>
        <w:numPr>
          <w:ilvl w:val="0"/>
          <w:numId w:val="4"/>
        </w:numPr>
        <w:tabs>
          <w:tab w:val="left" w:pos="3891"/>
        </w:tabs>
        <w:ind w:left="3891"/>
        <w:jc w:val="left"/>
      </w:pPr>
      <w:r>
        <w:t>РАЗРЕШЕНИЕ</w:t>
      </w:r>
      <w:r>
        <w:rPr>
          <w:spacing w:val="-2"/>
        </w:rPr>
        <w:t xml:space="preserve"> СПОРОВ</w:t>
      </w:r>
    </w:p>
    <w:p w:rsidR="004C5C74" w:rsidRDefault="004A3DC8">
      <w:pPr>
        <w:pStyle w:val="a4"/>
        <w:numPr>
          <w:ilvl w:val="1"/>
          <w:numId w:val="4"/>
        </w:numPr>
        <w:tabs>
          <w:tab w:val="left" w:pos="1310"/>
        </w:tabs>
        <w:ind w:left="142" w:right="140" w:firstLine="709"/>
        <w:jc w:val="both"/>
        <w:rPr>
          <w:sz w:val="24"/>
        </w:rPr>
      </w:pPr>
      <w:r>
        <w:rPr>
          <w:sz w:val="24"/>
        </w:rPr>
        <w:t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4C5C74" w:rsidRDefault="004A3DC8">
      <w:pPr>
        <w:pStyle w:val="a4"/>
        <w:numPr>
          <w:ilvl w:val="1"/>
          <w:numId w:val="4"/>
        </w:numPr>
        <w:tabs>
          <w:tab w:val="left" w:pos="1347"/>
        </w:tabs>
        <w:ind w:left="142" w:right="141" w:firstLine="709"/>
        <w:jc w:val="both"/>
        <w:rPr>
          <w:sz w:val="24"/>
        </w:rPr>
      </w:pPr>
      <w:r>
        <w:rPr>
          <w:sz w:val="24"/>
        </w:rPr>
        <w:t>В случае если Стороны не придут к согласию, все споры и разногласия подлежат разрешению в суде по месту нахождения Цедента.</w:t>
      </w:r>
    </w:p>
    <w:p w:rsidR="004C5C74" w:rsidRDefault="004C5C74">
      <w:pPr>
        <w:pStyle w:val="a3"/>
        <w:spacing w:before="1"/>
      </w:pPr>
    </w:p>
    <w:p w:rsidR="004C5C74" w:rsidRDefault="004A3DC8">
      <w:pPr>
        <w:pStyle w:val="1"/>
        <w:numPr>
          <w:ilvl w:val="0"/>
          <w:numId w:val="4"/>
        </w:numPr>
        <w:tabs>
          <w:tab w:val="left" w:pos="4126"/>
        </w:tabs>
        <w:ind w:left="4126"/>
        <w:jc w:val="left"/>
      </w:pPr>
      <w:r>
        <w:t>ПРОЧИЕ</w:t>
      </w:r>
      <w:r>
        <w:rPr>
          <w:spacing w:val="-1"/>
        </w:rPr>
        <w:t xml:space="preserve"> </w:t>
      </w:r>
      <w:r>
        <w:rPr>
          <w:spacing w:val="-2"/>
        </w:rPr>
        <w:t>УСЛОВИЯ</w:t>
      </w:r>
    </w:p>
    <w:p w:rsidR="004C5C74" w:rsidRDefault="004A3DC8">
      <w:pPr>
        <w:pStyle w:val="a4"/>
        <w:numPr>
          <w:ilvl w:val="1"/>
          <w:numId w:val="4"/>
        </w:numPr>
        <w:tabs>
          <w:tab w:val="left" w:pos="1316"/>
        </w:tabs>
        <w:ind w:left="142" w:right="143" w:firstLine="709"/>
        <w:rPr>
          <w:sz w:val="24"/>
        </w:rPr>
      </w:pPr>
      <w:r>
        <w:rPr>
          <w:sz w:val="24"/>
        </w:rPr>
        <w:t>Настоящий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40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силу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даты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>до полного исполнения Сторонами своих обязательств.</w:t>
      </w:r>
    </w:p>
    <w:p w:rsidR="004C5C74" w:rsidRDefault="004A3DC8">
      <w:pPr>
        <w:pStyle w:val="a4"/>
        <w:numPr>
          <w:ilvl w:val="1"/>
          <w:numId w:val="4"/>
        </w:numPr>
        <w:tabs>
          <w:tab w:val="left" w:pos="1285"/>
        </w:tabs>
        <w:ind w:left="142" w:right="141" w:firstLine="709"/>
        <w:rPr>
          <w:sz w:val="24"/>
        </w:rPr>
      </w:pPr>
      <w:r>
        <w:rPr>
          <w:sz w:val="24"/>
        </w:rPr>
        <w:t xml:space="preserve">Настоящий </w:t>
      </w:r>
      <w:proofErr w:type="gramStart"/>
      <w:r>
        <w:rPr>
          <w:sz w:val="24"/>
        </w:rPr>
        <w:t>Договор</w:t>
      </w:r>
      <w:proofErr w:type="gramEnd"/>
      <w:r>
        <w:rPr>
          <w:sz w:val="24"/>
        </w:rPr>
        <w:t xml:space="preserve"> может быть расторгнут по основаниям, предусмотренным </w:t>
      </w:r>
      <w:r>
        <w:rPr>
          <w:sz w:val="24"/>
        </w:rPr>
        <w:lastRenderedPageBreak/>
        <w:t>действующим законодательством РФ.</w:t>
      </w:r>
    </w:p>
    <w:p w:rsidR="004C5C74" w:rsidRDefault="004A3DC8">
      <w:pPr>
        <w:pStyle w:val="a4"/>
        <w:numPr>
          <w:ilvl w:val="1"/>
          <w:numId w:val="4"/>
        </w:numPr>
        <w:tabs>
          <w:tab w:val="left" w:pos="1375"/>
        </w:tabs>
        <w:ind w:left="142" w:right="141" w:firstLine="709"/>
        <w:rPr>
          <w:sz w:val="24"/>
        </w:rPr>
      </w:pPr>
      <w:r>
        <w:rPr>
          <w:sz w:val="24"/>
        </w:rPr>
        <w:t>Любые</w:t>
      </w:r>
      <w:r>
        <w:rPr>
          <w:spacing w:val="8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80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8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80"/>
          <w:sz w:val="24"/>
        </w:rPr>
        <w:t xml:space="preserve"> </w:t>
      </w:r>
      <w:r>
        <w:rPr>
          <w:sz w:val="24"/>
        </w:rPr>
        <w:t>быть составлены в письменной форме и подписаны Сторонами.</w:t>
      </w:r>
    </w:p>
    <w:p w:rsidR="004C5C74" w:rsidRDefault="004A3DC8">
      <w:pPr>
        <w:pStyle w:val="a4"/>
        <w:numPr>
          <w:ilvl w:val="1"/>
          <w:numId w:val="4"/>
        </w:numPr>
        <w:tabs>
          <w:tab w:val="left" w:pos="1351"/>
        </w:tabs>
        <w:spacing w:before="1"/>
        <w:ind w:left="142" w:right="140" w:firstLine="709"/>
        <w:jc w:val="both"/>
        <w:rPr>
          <w:sz w:val="24"/>
        </w:rPr>
      </w:pPr>
      <w:r>
        <w:rPr>
          <w:sz w:val="24"/>
        </w:rPr>
        <w:t>Оплата права требования производится по реквизитам, указанным в п. 9 Договора (Адреса и платежные реквизиты Сторон).</w:t>
      </w:r>
    </w:p>
    <w:p w:rsidR="004C5C74" w:rsidRDefault="004A3DC8">
      <w:pPr>
        <w:pStyle w:val="a4"/>
        <w:numPr>
          <w:ilvl w:val="1"/>
          <w:numId w:val="4"/>
        </w:numPr>
        <w:tabs>
          <w:tab w:val="left" w:pos="1324"/>
        </w:tabs>
        <w:ind w:left="142" w:right="141" w:firstLine="709"/>
        <w:jc w:val="both"/>
        <w:rPr>
          <w:sz w:val="24"/>
        </w:rPr>
      </w:pPr>
      <w:r>
        <w:rPr>
          <w:sz w:val="24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4C5C74" w:rsidRDefault="004A3DC8">
      <w:pPr>
        <w:pStyle w:val="a4"/>
        <w:numPr>
          <w:ilvl w:val="1"/>
          <w:numId w:val="4"/>
        </w:numPr>
        <w:tabs>
          <w:tab w:val="left" w:pos="1285"/>
          <w:tab w:val="left" w:pos="9394"/>
        </w:tabs>
        <w:ind w:left="142" w:right="137" w:firstLine="709"/>
        <w:jc w:val="both"/>
        <w:rPr>
          <w:sz w:val="24"/>
        </w:rPr>
      </w:pPr>
      <w:r>
        <w:rPr>
          <w:sz w:val="24"/>
        </w:rPr>
        <w:t>Настоящий Договор составлен в _ (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 xml:space="preserve">) экземплярах, имеющих одинаковую юридическую силу, один экземпляр - для Цедента, один экземпляра – для Цессионария и один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10"/>
          <w:sz w:val="24"/>
        </w:rPr>
        <w:t>.</w:t>
      </w:r>
    </w:p>
    <w:p w:rsidR="004C5C74" w:rsidRDefault="004C5C74">
      <w:pPr>
        <w:pStyle w:val="a3"/>
        <w:spacing w:before="2"/>
      </w:pPr>
    </w:p>
    <w:p w:rsidR="004C5C74" w:rsidRDefault="004A3DC8">
      <w:pPr>
        <w:pStyle w:val="1"/>
        <w:numPr>
          <w:ilvl w:val="0"/>
          <w:numId w:val="4"/>
        </w:numPr>
        <w:tabs>
          <w:tab w:val="left" w:pos="2103"/>
        </w:tabs>
        <w:spacing w:line="240" w:lineRule="auto"/>
        <w:ind w:left="2103"/>
        <w:jc w:val="left"/>
      </w:pPr>
      <w:r>
        <w:t>АДРЕСА</w:t>
      </w:r>
      <w:r>
        <w:rPr>
          <w:spacing w:val="-2"/>
        </w:rPr>
        <w:t xml:space="preserve"> </w:t>
      </w:r>
      <w:r>
        <w:t>И ПЛАТЕЖНЫЕ</w:t>
      </w:r>
      <w:r>
        <w:rPr>
          <w:spacing w:val="-1"/>
        </w:rPr>
        <w:t xml:space="preserve"> </w:t>
      </w:r>
      <w:r>
        <w:t>РЕКВИЗИТЫ</w:t>
      </w:r>
      <w:r>
        <w:rPr>
          <w:spacing w:val="-1"/>
        </w:rPr>
        <w:t xml:space="preserve"> </w:t>
      </w:r>
      <w:r>
        <w:rPr>
          <w:spacing w:val="-2"/>
        </w:rPr>
        <w:t>СТОРОН</w:t>
      </w:r>
    </w:p>
    <w:p w:rsidR="004C5C74" w:rsidRDefault="004C5C74">
      <w:pPr>
        <w:pStyle w:val="a3"/>
        <w:spacing w:before="103"/>
        <w:rPr>
          <w:b/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093"/>
        <w:gridCol w:w="3581"/>
      </w:tblGrid>
      <w:tr w:rsidR="004C5C74">
        <w:trPr>
          <w:trHeight w:val="1300"/>
        </w:trPr>
        <w:tc>
          <w:tcPr>
            <w:tcW w:w="3093" w:type="dxa"/>
          </w:tcPr>
          <w:p w:rsidR="004C5C74" w:rsidRDefault="004A3DC8">
            <w:pPr>
              <w:pStyle w:val="TableParagraph"/>
              <w:spacing w:line="266" w:lineRule="exact"/>
              <w:ind w:left="5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Цедент:</w:t>
            </w:r>
          </w:p>
          <w:p w:rsidR="00A66E5D" w:rsidRDefault="00A66E5D">
            <w:pPr>
              <w:pStyle w:val="TableParagraph"/>
              <w:spacing w:line="266" w:lineRule="exact"/>
              <w:ind w:left="50"/>
              <w:rPr>
                <w:sz w:val="24"/>
              </w:rPr>
            </w:pPr>
          </w:p>
          <w:p w:rsidR="00A66E5D" w:rsidRPr="00A66E5D" w:rsidRDefault="00A66E5D" w:rsidP="00A66E5D">
            <w:pPr>
              <w:pStyle w:val="TableParagraph"/>
              <w:rPr>
                <w:sz w:val="24"/>
              </w:rPr>
            </w:pPr>
            <w:r w:rsidRPr="00A66E5D">
              <w:rPr>
                <w:sz w:val="24"/>
              </w:rPr>
              <w:t>ООО «Вега»</w:t>
            </w:r>
          </w:p>
          <w:p w:rsidR="00A66E5D" w:rsidRPr="00A66E5D" w:rsidRDefault="00A66E5D" w:rsidP="00A66E5D">
            <w:pPr>
              <w:pStyle w:val="TableParagraph"/>
              <w:rPr>
                <w:sz w:val="24"/>
              </w:rPr>
            </w:pPr>
            <w:r w:rsidRPr="00A66E5D">
              <w:rPr>
                <w:sz w:val="24"/>
              </w:rPr>
              <w:t xml:space="preserve">ИНН 1101123794 </w:t>
            </w:r>
          </w:p>
          <w:p w:rsidR="00A66E5D" w:rsidRPr="00A66E5D" w:rsidRDefault="00A66E5D" w:rsidP="00A66E5D">
            <w:pPr>
              <w:pStyle w:val="TableParagraph"/>
              <w:rPr>
                <w:sz w:val="24"/>
              </w:rPr>
            </w:pPr>
            <w:r w:rsidRPr="00A66E5D">
              <w:rPr>
                <w:sz w:val="24"/>
              </w:rPr>
              <w:t>КПП 10101001</w:t>
            </w:r>
          </w:p>
          <w:p w:rsidR="00A66E5D" w:rsidRPr="00A66E5D" w:rsidRDefault="00A66E5D" w:rsidP="00A66E5D">
            <w:pPr>
              <w:pStyle w:val="TableParagraph"/>
              <w:rPr>
                <w:sz w:val="24"/>
              </w:rPr>
            </w:pPr>
            <w:r w:rsidRPr="00A66E5D">
              <w:rPr>
                <w:sz w:val="24"/>
              </w:rPr>
              <w:t xml:space="preserve">р/счет </w:t>
            </w:r>
            <w:r w:rsidR="00284AFE">
              <w:rPr>
                <w:sz w:val="24"/>
              </w:rPr>
              <w:t>4</w:t>
            </w:r>
            <w:bookmarkStart w:id="0" w:name="_GoBack"/>
            <w:bookmarkEnd w:id="0"/>
            <w:r w:rsidRPr="00A66E5D">
              <w:rPr>
                <w:sz w:val="24"/>
              </w:rPr>
              <w:t xml:space="preserve">0702810028000002529 </w:t>
            </w:r>
          </w:p>
          <w:p w:rsidR="00A66E5D" w:rsidRPr="00A66E5D" w:rsidRDefault="00A66E5D" w:rsidP="00A66E5D">
            <w:pPr>
              <w:pStyle w:val="TableParagraph"/>
              <w:rPr>
                <w:sz w:val="24"/>
              </w:rPr>
            </w:pPr>
            <w:r w:rsidRPr="00A66E5D">
              <w:rPr>
                <w:sz w:val="24"/>
              </w:rPr>
              <w:t>в КОМИ ОТДЕЛЕНИЕ N8617 ПАО СБЕРБАНК</w:t>
            </w:r>
          </w:p>
          <w:p w:rsidR="00A66E5D" w:rsidRPr="00A66E5D" w:rsidRDefault="00A66E5D" w:rsidP="00A66E5D">
            <w:pPr>
              <w:pStyle w:val="TableParagraph"/>
              <w:rPr>
                <w:sz w:val="24"/>
              </w:rPr>
            </w:pPr>
            <w:r w:rsidRPr="00A66E5D">
              <w:rPr>
                <w:sz w:val="24"/>
              </w:rPr>
              <w:t xml:space="preserve">к.сч.30101810400000000640 </w:t>
            </w:r>
          </w:p>
          <w:p w:rsidR="004C5C74" w:rsidRDefault="00A66E5D" w:rsidP="00A66E5D">
            <w:pPr>
              <w:pStyle w:val="TableParagraph"/>
              <w:rPr>
                <w:b/>
                <w:sz w:val="24"/>
              </w:rPr>
            </w:pPr>
            <w:r w:rsidRPr="00A66E5D">
              <w:rPr>
                <w:sz w:val="24"/>
              </w:rPr>
              <w:t>БИК 048702640</w:t>
            </w:r>
          </w:p>
          <w:p w:rsidR="004C5C74" w:rsidRDefault="004C5C74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4C5C74" w:rsidRDefault="004A3DC8">
            <w:pPr>
              <w:pStyle w:val="TableParagraph"/>
              <w:spacing w:line="256" w:lineRule="exact"/>
              <w:ind w:left="50"/>
              <w:rPr>
                <w:spacing w:val="-2"/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Цедента:</w:t>
            </w:r>
          </w:p>
          <w:p w:rsidR="00A66E5D" w:rsidRDefault="00A66E5D">
            <w:pPr>
              <w:pStyle w:val="TableParagraph"/>
              <w:spacing w:line="256" w:lineRule="exact"/>
              <w:ind w:left="50"/>
              <w:rPr>
                <w:sz w:val="24"/>
              </w:rPr>
            </w:pPr>
          </w:p>
        </w:tc>
        <w:tc>
          <w:tcPr>
            <w:tcW w:w="3581" w:type="dxa"/>
          </w:tcPr>
          <w:p w:rsidR="004C5C74" w:rsidRDefault="004A3DC8">
            <w:pPr>
              <w:pStyle w:val="TableParagraph"/>
              <w:spacing w:line="266" w:lineRule="exact"/>
              <w:ind w:left="1788"/>
              <w:rPr>
                <w:sz w:val="24"/>
              </w:rPr>
            </w:pPr>
            <w:r>
              <w:rPr>
                <w:spacing w:val="-2"/>
                <w:sz w:val="24"/>
              </w:rPr>
              <w:t>Цессионарий:</w:t>
            </w:r>
          </w:p>
          <w:p w:rsidR="004C5C74" w:rsidRDefault="004C5C74">
            <w:pPr>
              <w:pStyle w:val="TableParagraph"/>
              <w:rPr>
                <w:b/>
                <w:sz w:val="24"/>
              </w:rPr>
            </w:pPr>
          </w:p>
          <w:p w:rsidR="004C5C74" w:rsidRDefault="004C5C74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A66E5D" w:rsidRDefault="00A66E5D">
            <w:pPr>
              <w:pStyle w:val="TableParagraph"/>
              <w:ind w:left="1788"/>
              <w:rPr>
                <w:sz w:val="24"/>
              </w:rPr>
            </w:pPr>
          </w:p>
          <w:p w:rsidR="00A66E5D" w:rsidRDefault="00A66E5D">
            <w:pPr>
              <w:pStyle w:val="TableParagraph"/>
              <w:ind w:left="1788"/>
              <w:rPr>
                <w:sz w:val="24"/>
              </w:rPr>
            </w:pPr>
          </w:p>
          <w:p w:rsidR="00A66E5D" w:rsidRDefault="00A66E5D">
            <w:pPr>
              <w:pStyle w:val="TableParagraph"/>
              <w:ind w:left="1788"/>
              <w:rPr>
                <w:sz w:val="24"/>
              </w:rPr>
            </w:pPr>
          </w:p>
          <w:p w:rsidR="00A66E5D" w:rsidRDefault="00A66E5D">
            <w:pPr>
              <w:pStyle w:val="TableParagraph"/>
              <w:ind w:left="1788"/>
              <w:rPr>
                <w:sz w:val="24"/>
              </w:rPr>
            </w:pPr>
          </w:p>
          <w:p w:rsidR="00A66E5D" w:rsidRDefault="00A66E5D">
            <w:pPr>
              <w:pStyle w:val="TableParagraph"/>
              <w:ind w:left="1788"/>
              <w:rPr>
                <w:sz w:val="24"/>
              </w:rPr>
            </w:pPr>
          </w:p>
          <w:p w:rsidR="00A66E5D" w:rsidRDefault="00A66E5D">
            <w:pPr>
              <w:pStyle w:val="TableParagraph"/>
              <w:ind w:left="1788"/>
              <w:rPr>
                <w:sz w:val="24"/>
              </w:rPr>
            </w:pPr>
          </w:p>
          <w:p w:rsidR="00A66E5D" w:rsidRDefault="00A66E5D">
            <w:pPr>
              <w:pStyle w:val="TableParagraph"/>
              <w:ind w:left="1788"/>
              <w:rPr>
                <w:sz w:val="24"/>
              </w:rPr>
            </w:pPr>
          </w:p>
          <w:p w:rsidR="00A66E5D" w:rsidRDefault="00A66E5D">
            <w:pPr>
              <w:pStyle w:val="TableParagraph"/>
              <w:ind w:left="1788"/>
              <w:rPr>
                <w:sz w:val="24"/>
              </w:rPr>
            </w:pPr>
          </w:p>
          <w:p w:rsidR="004C5C74" w:rsidRDefault="004A3DC8">
            <w:pPr>
              <w:pStyle w:val="TableParagraph"/>
              <w:ind w:left="178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Цессионария:</w:t>
            </w:r>
          </w:p>
        </w:tc>
      </w:tr>
    </w:tbl>
    <w:p w:rsidR="00A66E5D" w:rsidRDefault="00A66E5D" w:rsidP="00A66E5D">
      <w:pPr>
        <w:pStyle w:val="a5"/>
        <w:ind w:left="11" w:firstLine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Конкурсный управляющий </w:t>
      </w:r>
    </w:p>
    <w:p w:rsidR="00A66E5D" w:rsidRPr="00E367C3" w:rsidRDefault="00A66E5D" w:rsidP="00A66E5D"/>
    <w:p w:rsidR="004C5C74" w:rsidRDefault="00A66E5D" w:rsidP="00A66E5D">
      <w:pPr>
        <w:pStyle w:val="a3"/>
        <w:rPr>
          <w:b/>
        </w:rPr>
      </w:pPr>
      <w:r w:rsidRPr="004D7A31">
        <w:rPr>
          <w:noProof/>
        </w:rPr>
        <w:t xml:space="preserve">         ________________</w:t>
      </w:r>
      <w:r>
        <w:rPr>
          <w:noProof/>
        </w:rPr>
        <w:t>Воронин Ю.Л</w:t>
      </w:r>
    </w:p>
    <w:p w:rsidR="004C5C74" w:rsidRDefault="004C5C74">
      <w:pPr>
        <w:pStyle w:val="a3"/>
        <w:rPr>
          <w:b/>
        </w:rPr>
      </w:pPr>
    </w:p>
    <w:p w:rsidR="004C5C74" w:rsidRDefault="004C5C74">
      <w:pPr>
        <w:pStyle w:val="a3"/>
        <w:rPr>
          <w:b/>
        </w:rPr>
      </w:pPr>
    </w:p>
    <w:p w:rsidR="004C5C74" w:rsidRDefault="004C5C74">
      <w:pPr>
        <w:pStyle w:val="a3"/>
        <w:rPr>
          <w:b/>
        </w:rPr>
      </w:pPr>
    </w:p>
    <w:p w:rsidR="004C5C74" w:rsidRDefault="004C5C74">
      <w:pPr>
        <w:pStyle w:val="a3"/>
        <w:rPr>
          <w:b/>
        </w:rPr>
      </w:pPr>
    </w:p>
    <w:p w:rsidR="004C5C74" w:rsidRDefault="004C5C74">
      <w:pPr>
        <w:pStyle w:val="a3"/>
        <w:rPr>
          <w:b/>
        </w:rPr>
      </w:pPr>
    </w:p>
    <w:p w:rsidR="004C5C74" w:rsidRDefault="004C5C74">
      <w:pPr>
        <w:pStyle w:val="a3"/>
        <w:rPr>
          <w:b/>
        </w:rPr>
      </w:pPr>
    </w:p>
    <w:p w:rsidR="004C5C74" w:rsidRDefault="004C5C74">
      <w:pPr>
        <w:pStyle w:val="a3"/>
        <w:rPr>
          <w:b/>
        </w:rPr>
      </w:pPr>
    </w:p>
    <w:p w:rsidR="004C5C74" w:rsidRDefault="004C5C74">
      <w:pPr>
        <w:pStyle w:val="a3"/>
        <w:rPr>
          <w:b/>
        </w:rPr>
      </w:pPr>
    </w:p>
    <w:p w:rsidR="004C5C74" w:rsidRDefault="004C5C74">
      <w:pPr>
        <w:pStyle w:val="a3"/>
        <w:rPr>
          <w:b/>
        </w:rPr>
      </w:pPr>
    </w:p>
    <w:p w:rsidR="004C5C74" w:rsidRDefault="004C5C74">
      <w:pPr>
        <w:pStyle w:val="a3"/>
        <w:rPr>
          <w:b/>
        </w:rPr>
      </w:pPr>
    </w:p>
    <w:p w:rsidR="004C5C74" w:rsidRDefault="004C5C74">
      <w:pPr>
        <w:pStyle w:val="a3"/>
        <w:rPr>
          <w:b/>
        </w:rPr>
      </w:pPr>
    </w:p>
    <w:p w:rsidR="004C5C74" w:rsidRDefault="004C5C74">
      <w:pPr>
        <w:pStyle w:val="a3"/>
        <w:rPr>
          <w:b/>
        </w:rPr>
      </w:pPr>
    </w:p>
    <w:p w:rsidR="004C5C74" w:rsidRDefault="004C5C74">
      <w:pPr>
        <w:pStyle w:val="a3"/>
        <w:rPr>
          <w:b/>
        </w:rPr>
      </w:pPr>
    </w:p>
    <w:p w:rsidR="004C5C74" w:rsidRDefault="004C5C74">
      <w:pPr>
        <w:pStyle w:val="a3"/>
        <w:rPr>
          <w:b/>
        </w:rPr>
      </w:pPr>
    </w:p>
    <w:p w:rsidR="004C5C74" w:rsidRDefault="004C5C74">
      <w:pPr>
        <w:pStyle w:val="a3"/>
        <w:rPr>
          <w:b/>
        </w:rPr>
      </w:pPr>
    </w:p>
    <w:p w:rsidR="004C5C74" w:rsidRDefault="004C5C74">
      <w:pPr>
        <w:pStyle w:val="a3"/>
        <w:rPr>
          <w:b/>
        </w:rPr>
      </w:pPr>
    </w:p>
    <w:p w:rsidR="004C5C74" w:rsidRDefault="004C5C74">
      <w:pPr>
        <w:pStyle w:val="a3"/>
        <w:rPr>
          <w:b/>
        </w:rPr>
      </w:pPr>
    </w:p>
    <w:p w:rsidR="004C5C74" w:rsidRDefault="004C5C74">
      <w:pPr>
        <w:pStyle w:val="a3"/>
        <w:rPr>
          <w:b/>
        </w:rPr>
      </w:pPr>
    </w:p>
    <w:p w:rsidR="004C5C74" w:rsidRDefault="004C5C74">
      <w:pPr>
        <w:pStyle w:val="a3"/>
        <w:rPr>
          <w:b/>
        </w:rPr>
      </w:pPr>
    </w:p>
    <w:p w:rsidR="004C5C74" w:rsidRDefault="004C5C74">
      <w:pPr>
        <w:pStyle w:val="a3"/>
        <w:rPr>
          <w:b/>
        </w:rPr>
      </w:pPr>
    </w:p>
    <w:p w:rsidR="004C5C74" w:rsidRDefault="004C5C74">
      <w:pPr>
        <w:pStyle w:val="a3"/>
        <w:rPr>
          <w:b/>
        </w:rPr>
      </w:pPr>
    </w:p>
    <w:p w:rsidR="004C5C74" w:rsidRDefault="004C5C74">
      <w:pPr>
        <w:pStyle w:val="a3"/>
        <w:rPr>
          <w:b/>
        </w:rPr>
      </w:pPr>
    </w:p>
    <w:p w:rsidR="004C5C74" w:rsidRDefault="004C5C74">
      <w:pPr>
        <w:pStyle w:val="a3"/>
        <w:rPr>
          <w:b/>
        </w:rPr>
      </w:pPr>
    </w:p>
    <w:p w:rsidR="004C5C74" w:rsidRDefault="004C5C74">
      <w:pPr>
        <w:pStyle w:val="a3"/>
        <w:rPr>
          <w:b/>
        </w:rPr>
      </w:pPr>
    </w:p>
    <w:p w:rsidR="004C5C74" w:rsidRDefault="004C5C74">
      <w:pPr>
        <w:pStyle w:val="a3"/>
        <w:rPr>
          <w:b/>
        </w:rPr>
      </w:pPr>
    </w:p>
    <w:p w:rsidR="004C5C74" w:rsidRDefault="004C5C74">
      <w:pPr>
        <w:pStyle w:val="a3"/>
        <w:rPr>
          <w:b/>
        </w:rPr>
      </w:pPr>
    </w:p>
    <w:p w:rsidR="004C5C74" w:rsidRDefault="004C5C74">
      <w:pPr>
        <w:pStyle w:val="a3"/>
        <w:rPr>
          <w:b/>
        </w:rPr>
      </w:pPr>
    </w:p>
    <w:p w:rsidR="004C5C74" w:rsidRDefault="004C5C74">
      <w:pPr>
        <w:pStyle w:val="a3"/>
        <w:rPr>
          <w:b/>
        </w:rPr>
      </w:pPr>
    </w:p>
    <w:p w:rsidR="004C5C74" w:rsidRDefault="004C5C74">
      <w:pPr>
        <w:pStyle w:val="a3"/>
        <w:spacing w:before="81"/>
        <w:rPr>
          <w:b/>
        </w:rPr>
      </w:pPr>
    </w:p>
    <w:p w:rsidR="00A66E5D" w:rsidRDefault="00A66E5D">
      <w:pPr>
        <w:ind w:right="139"/>
        <w:jc w:val="right"/>
        <w:rPr>
          <w:b/>
          <w:i/>
          <w:spacing w:val="-2"/>
        </w:rPr>
      </w:pPr>
    </w:p>
    <w:p w:rsidR="00A66E5D" w:rsidRDefault="00A66E5D">
      <w:pPr>
        <w:ind w:right="139"/>
        <w:jc w:val="right"/>
        <w:rPr>
          <w:b/>
          <w:i/>
          <w:spacing w:val="-2"/>
        </w:rPr>
      </w:pPr>
    </w:p>
    <w:p w:rsidR="00A66E5D" w:rsidRDefault="00A66E5D">
      <w:pPr>
        <w:ind w:right="139"/>
        <w:jc w:val="right"/>
        <w:rPr>
          <w:b/>
          <w:i/>
          <w:spacing w:val="-2"/>
        </w:rPr>
      </w:pPr>
    </w:p>
    <w:p w:rsidR="00A66E5D" w:rsidRDefault="00A66E5D">
      <w:pPr>
        <w:ind w:right="139"/>
        <w:jc w:val="right"/>
        <w:rPr>
          <w:b/>
          <w:i/>
          <w:spacing w:val="-2"/>
        </w:rPr>
      </w:pPr>
    </w:p>
    <w:p w:rsidR="00A66E5D" w:rsidRDefault="00A66E5D">
      <w:pPr>
        <w:ind w:right="139"/>
        <w:jc w:val="right"/>
        <w:rPr>
          <w:b/>
          <w:i/>
          <w:spacing w:val="-2"/>
        </w:rPr>
      </w:pPr>
    </w:p>
    <w:p w:rsidR="00A66E5D" w:rsidRDefault="00A66E5D">
      <w:pPr>
        <w:ind w:right="139"/>
        <w:jc w:val="right"/>
        <w:rPr>
          <w:b/>
          <w:i/>
          <w:spacing w:val="-2"/>
        </w:rPr>
      </w:pPr>
    </w:p>
    <w:p w:rsidR="00A66E5D" w:rsidRDefault="00A66E5D">
      <w:pPr>
        <w:ind w:right="139"/>
        <w:jc w:val="right"/>
        <w:rPr>
          <w:b/>
          <w:i/>
          <w:spacing w:val="-2"/>
        </w:rPr>
      </w:pPr>
    </w:p>
    <w:p w:rsidR="00A66E5D" w:rsidRDefault="00A66E5D">
      <w:pPr>
        <w:ind w:right="139"/>
        <w:jc w:val="right"/>
        <w:rPr>
          <w:b/>
          <w:i/>
          <w:spacing w:val="-2"/>
        </w:rPr>
      </w:pPr>
    </w:p>
    <w:p w:rsidR="004C5C74" w:rsidRDefault="004A3DC8">
      <w:pPr>
        <w:ind w:right="139"/>
        <w:jc w:val="right"/>
        <w:rPr>
          <w:b/>
          <w:i/>
        </w:rPr>
      </w:pPr>
      <w:r>
        <w:rPr>
          <w:b/>
          <w:i/>
          <w:spacing w:val="-2"/>
        </w:rPr>
        <w:t>Приложение</w:t>
      </w:r>
      <w:r>
        <w:rPr>
          <w:b/>
          <w:i/>
          <w:spacing w:val="4"/>
        </w:rPr>
        <w:t xml:space="preserve"> </w:t>
      </w:r>
      <w:r>
        <w:rPr>
          <w:b/>
          <w:i/>
          <w:spacing w:val="-5"/>
        </w:rPr>
        <w:t>№1</w:t>
      </w:r>
    </w:p>
    <w:p w:rsidR="004C5C74" w:rsidRDefault="004A3DC8">
      <w:pPr>
        <w:spacing w:before="1"/>
        <w:ind w:right="139"/>
        <w:jc w:val="right"/>
        <w:rPr>
          <w:i/>
        </w:rPr>
      </w:pPr>
      <w:r>
        <w:rPr>
          <w:i/>
        </w:rPr>
        <w:t>к</w:t>
      </w:r>
      <w:r>
        <w:rPr>
          <w:i/>
          <w:spacing w:val="-8"/>
        </w:rPr>
        <w:t xml:space="preserve"> </w:t>
      </w:r>
      <w:r>
        <w:rPr>
          <w:i/>
        </w:rPr>
        <w:t>договору</w:t>
      </w:r>
      <w:r>
        <w:rPr>
          <w:i/>
          <w:spacing w:val="-7"/>
        </w:rPr>
        <w:t xml:space="preserve"> </w:t>
      </w:r>
      <w:r>
        <w:rPr>
          <w:i/>
        </w:rPr>
        <w:t>уступки</w:t>
      </w:r>
      <w:r>
        <w:rPr>
          <w:i/>
          <w:spacing w:val="-7"/>
        </w:rPr>
        <w:t xml:space="preserve"> </w:t>
      </w:r>
      <w:r>
        <w:rPr>
          <w:i/>
        </w:rPr>
        <w:t>права</w:t>
      </w:r>
      <w:r>
        <w:rPr>
          <w:i/>
          <w:spacing w:val="-7"/>
        </w:rPr>
        <w:t xml:space="preserve"> </w:t>
      </w:r>
      <w:r>
        <w:rPr>
          <w:i/>
        </w:rPr>
        <w:t>требования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(цессии)</w:t>
      </w:r>
    </w:p>
    <w:p w:rsidR="004C5C74" w:rsidRDefault="004A3DC8">
      <w:pPr>
        <w:tabs>
          <w:tab w:val="left" w:pos="7106"/>
          <w:tab w:val="left" w:pos="7873"/>
          <w:tab w:val="left" w:pos="8917"/>
        </w:tabs>
        <w:spacing w:before="74"/>
        <w:ind w:left="5529"/>
        <w:rPr>
          <w:i/>
        </w:rPr>
      </w:pPr>
      <w:r>
        <w:rPr>
          <w:i/>
          <w:spacing w:val="-10"/>
        </w:rPr>
        <w:t>№</w:t>
      </w:r>
      <w:r>
        <w:rPr>
          <w:u w:val="single"/>
        </w:rPr>
        <w:tab/>
      </w:r>
      <w:r>
        <w:rPr>
          <w:i/>
        </w:rPr>
        <w:t>от</w:t>
      </w:r>
      <w:r>
        <w:rPr>
          <w:i/>
          <w:spacing w:val="-5"/>
        </w:rPr>
        <w:t xml:space="preserve"> </w:t>
      </w:r>
      <w:r>
        <w:rPr>
          <w:i/>
          <w:spacing w:val="-10"/>
        </w:rPr>
        <w:t>«</w:t>
      </w:r>
      <w:r>
        <w:rPr>
          <w:u w:val="single"/>
        </w:rPr>
        <w:tab/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i/>
          <w:spacing w:val="-2"/>
        </w:rPr>
        <w:t>202_г.</w:t>
      </w:r>
    </w:p>
    <w:p w:rsidR="004C5C74" w:rsidRDefault="004C5C74">
      <w:pPr>
        <w:pStyle w:val="a3"/>
        <w:rPr>
          <w:i/>
        </w:rPr>
      </w:pPr>
    </w:p>
    <w:p w:rsidR="004C5C74" w:rsidRDefault="004A3DC8">
      <w:pPr>
        <w:pStyle w:val="1"/>
        <w:spacing w:before="1" w:line="276" w:lineRule="exact"/>
        <w:ind w:left="3" w:firstLine="0"/>
        <w:jc w:val="center"/>
      </w:pPr>
      <w:r>
        <w:rPr>
          <w:spacing w:val="-2"/>
        </w:rPr>
        <w:t>ФОРМА</w:t>
      </w:r>
    </w:p>
    <w:p w:rsidR="004C5C74" w:rsidRDefault="004A3DC8">
      <w:pPr>
        <w:spacing w:after="9" w:line="253" w:lineRule="exact"/>
        <w:ind w:left="3"/>
        <w:jc w:val="center"/>
        <w:rPr>
          <w:b/>
        </w:rPr>
      </w:pPr>
      <w:r>
        <w:rPr>
          <w:b/>
        </w:rPr>
        <w:t>АКТ</w:t>
      </w:r>
      <w:r>
        <w:rPr>
          <w:b/>
          <w:spacing w:val="-14"/>
        </w:rPr>
        <w:t xml:space="preserve"> </w:t>
      </w:r>
      <w:r>
        <w:rPr>
          <w:b/>
        </w:rPr>
        <w:t>приема-</w:t>
      </w:r>
      <w:r>
        <w:rPr>
          <w:b/>
          <w:spacing w:val="-2"/>
        </w:rPr>
        <w:t>передачи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904"/>
        <w:gridCol w:w="5552"/>
      </w:tblGrid>
      <w:tr w:rsidR="004C5C74">
        <w:trPr>
          <w:trHeight w:val="243"/>
        </w:trPr>
        <w:tc>
          <w:tcPr>
            <w:tcW w:w="3904" w:type="dxa"/>
          </w:tcPr>
          <w:p w:rsidR="004C5C74" w:rsidRDefault="004A3DC8">
            <w:pPr>
              <w:pStyle w:val="TableParagraph"/>
              <w:tabs>
                <w:tab w:val="left" w:pos="1124"/>
              </w:tabs>
              <w:spacing w:line="223" w:lineRule="exact"/>
              <w:ind w:left="50"/>
            </w:pPr>
            <w:proofErr w:type="gramStart"/>
            <w:r>
              <w:rPr>
                <w:spacing w:val="-5"/>
              </w:rPr>
              <w:t>г</w:t>
            </w:r>
            <w:proofErr w:type="gramEnd"/>
            <w:r>
              <w:rPr>
                <w:spacing w:val="-5"/>
              </w:rPr>
              <w:t>.</w:t>
            </w:r>
            <w:r>
              <w:rPr>
                <w:u w:val="single"/>
              </w:rPr>
              <w:tab/>
            </w:r>
          </w:p>
        </w:tc>
        <w:tc>
          <w:tcPr>
            <w:tcW w:w="5552" w:type="dxa"/>
          </w:tcPr>
          <w:p w:rsidR="004C5C74" w:rsidRDefault="004A3DC8">
            <w:pPr>
              <w:pStyle w:val="TableParagraph"/>
              <w:tabs>
                <w:tab w:val="left" w:pos="3378"/>
                <w:tab w:val="left" w:pos="4802"/>
              </w:tabs>
              <w:spacing w:line="223" w:lineRule="exact"/>
              <w:ind w:left="2828"/>
            </w:pPr>
            <w:r>
              <w:rPr>
                <w:spacing w:val="-10"/>
              </w:rPr>
              <w:t>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ab/>
            </w:r>
            <w:r>
              <w:t>202</w:t>
            </w:r>
            <w:r>
              <w:rPr>
                <w:spacing w:val="51"/>
                <w:u w:val="single"/>
              </w:rPr>
              <w:t xml:space="preserve">  </w:t>
            </w:r>
            <w:r>
              <w:rPr>
                <w:spacing w:val="-5"/>
              </w:rPr>
              <w:t>г.</w:t>
            </w:r>
          </w:p>
        </w:tc>
      </w:tr>
    </w:tbl>
    <w:p w:rsidR="004C5C74" w:rsidRDefault="004C5C74">
      <w:pPr>
        <w:pStyle w:val="a3"/>
        <w:spacing w:before="238"/>
        <w:rPr>
          <w:b/>
          <w:sz w:val="22"/>
        </w:rPr>
      </w:pPr>
    </w:p>
    <w:p w:rsidR="004C5C74" w:rsidRDefault="004A3DC8">
      <w:pPr>
        <w:tabs>
          <w:tab w:val="left" w:pos="3240"/>
        </w:tabs>
        <w:spacing w:line="276" w:lineRule="exact"/>
        <w:ind w:right="140"/>
        <w:jc w:val="right"/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t>именуемое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дальнейшем</w:t>
      </w:r>
      <w:r>
        <w:rPr>
          <w:spacing w:val="5"/>
        </w:rPr>
        <w:t xml:space="preserve"> </w:t>
      </w:r>
      <w:r>
        <w:t>«Цедент»,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одной</w:t>
      </w:r>
      <w:r>
        <w:rPr>
          <w:spacing w:val="4"/>
        </w:rPr>
        <w:t xml:space="preserve"> </w:t>
      </w:r>
      <w:r>
        <w:t>стороны</w:t>
      </w:r>
      <w:r>
        <w:rPr>
          <w:spacing w:val="5"/>
        </w:rPr>
        <w:t xml:space="preserve"> </w:t>
      </w:r>
      <w:r>
        <w:rPr>
          <w:spacing w:val="-10"/>
        </w:rPr>
        <w:t>и</w:t>
      </w:r>
    </w:p>
    <w:p w:rsidR="004C5C74" w:rsidRDefault="004A3DC8">
      <w:pPr>
        <w:tabs>
          <w:tab w:val="left" w:pos="2750"/>
          <w:tab w:val="left" w:pos="3162"/>
          <w:tab w:val="left" w:pos="4602"/>
          <w:tab w:val="left" w:pos="5062"/>
          <w:tab w:val="left" w:pos="6578"/>
          <w:tab w:val="left" w:pos="8451"/>
          <w:tab w:val="left" w:pos="8912"/>
        </w:tabs>
        <w:spacing w:line="253" w:lineRule="exact"/>
        <w:ind w:right="139"/>
        <w:jc w:val="righ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именуемый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дальнейшем</w:t>
      </w:r>
      <w:r>
        <w:tab/>
      </w:r>
      <w:r>
        <w:rPr>
          <w:spacing w:val="-2"/>
        </w:rPr>
        <w:t>«Цессионарий»,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лице</w:t>
      </w:r>
    </w:p>
    <w:p w:rsidR="004C5C74" w:rsidRDefault="004A3DC8">
      <w:pPr>
        <w:tabs>
          <w:tab w:val="left" w:pos="3221"/>
          <w:tab w:val="left" w:pos="8292"/>
        </w:tabs>
        <w:ind w:left="142" w:right="145"/>
      </w:pPr>
      <w:r>
        <w:rPr>
          <w:u w:val="single"/>
        </w:rPr>
        <w:tab/>
      </w:r>
      <w:proofErr w:type="gramStart"/>
      <w:r>
        <w:t>,</w:t>
      </w:r>
      <w:r>
        <w:rPr>
          <w:spacing w:val="80"/>
        </w:rPr>
        <w:t xml:space="preserve"> </w:t>
      </w:r>
      <w:r>
        <w:t>действующего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основании</w:t>
      </w:r>
      <w:r>
        <w:rPr>
          <w:spacing w:val="14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другой стороны, совместно именуемые «Стороны», составили настоящий Акт о нижеследующем:</w:t>
      </w:r>
      <w:proofErr w:type="gramEnd"/>
    </w:p>
    <w:p w:rsidR="004C5C74" w:rsidRDefault="004A3DC8">
      <w:pPr>
        <w:pStyle w:val="a4"/>
        <w:numPr>
          <w:ilvl w:val="0"/>
          <w:numId w:val="2"/>
        </w:numPr>
        <w:tabs>
          <w:tab w:val="left" w:pos="1236"/>
          <w:tab w:val="left" w:pos="1600"/>
          <w:tab w:val="left" w:pos="3061"/>
          <w:tab w:val="left" w:pos="3378"/>
          <w:tab w:val="left" w:pos="4602"/>
          <w:tab w:val="left" w:pos="5705"/>
          <w:tab w:val="left" w:pos="6678"/>
          <w:tab w:val="left" w:pos="7422"/>
          <w:tab w:val="left" w:pos="8703"/>
        </w:tabs>
        <w:spacing w:before="201" w:line="252" w:lineRule="exact"/>
      </w:pP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условиями</w:t>
      </w:r>
      <w:r>
        <w:tab/>
      </w:r>
      <w:r>
        <w:rPr>
          <w:spacing w:val="-2"/>
        </w:rPr>
        <w:t>Договора</w:t>
      </w:r>
      <w:r>
        <w:tab/>
      </w:r>
      <w:r>
        <w:rPr>
          <w:spacing w:val="-2"/>
        </w:rPr>
        <w:t>уступки</w:t>
      </w:r>
      <w:r>
        <w:tab/>
      </w:r>
      <w:r>
        <w:rPr>
          <w:spacing w:val="-2"/>
        </w:rPr>
        <w:t>права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2"/>
        </w:rPr>
        <w:t>(цессии)</w:t>
      </w:r>
    </w:p>
    <w:p w:rsidR="004C5C74" w:rsidRDefault="004A3DC8">
      <w:pPr>
        <w:tabs>
          <w:tab w:val="left" w:pos="1612"/>
          <w:tab w:val="left" w:pos="2218"/>
          <w:tab w:val="left" w:pos="3325"/>
          <w:tab w:val="left" w:pos="5062"/>
          <w:tab w:val="left" w:pos="8211"/>
          <w:tab w:val="left" w:pos="9143"/>
        </w:tabs>
        <w:ind w:left="142" w:right="139"/>
      </w:pPr>
      <w:r>
        <w:rPr>
          <w:spacing w:val="-10"/>
        </w:rPr>
        <w:t>№</w:t>
      </w:r>
      <w:r>
        <w:rPr>
          <w:u w:val="single"/>
        </w:rPr>
        <w:tab/>
      </w:r>
      <w:r>
        <w:t>от «</w:t>
      </w:r>
      <w:r>
        <w:tab/>
        <w:t xml:space="preserve">» </w:t>
      </w:r>
      <w:r>
        <w:rPr>
          <w:u w:val="single"/>
        </w:rPr>
        <w:tab/>
      </w:r>
      <w:r>
        <w:rPr>
          <w:spacing w:val="-37"/>
        </w:rPr>
        <w:t xml:space="preserve"> </w:t>
      </w:r>
      <w:r>
        <w:t>202_г. Цедент передал, а Цессионарий принял право требования Цедента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отношению</w:t>
      </w:r>
      <w:r>
        <w:rPr>
          <w:spacing w:val="40"/>
        </w:rPr>
        <w:t xml:space="preserve">  </w:t>
      </w:r>
      <w:proofErr w:type="gramStart"/>
      <w:r>
        <w:t>к</w:t>
      </w:r>
      <w:proofErr w:type="gramEnd"/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по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№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</w:p>
    <w:p w:rsidR="004C5C74" w:rsidRDefault="004A3DC8">
      <w:pPr>
        <w:tabs>
          <w:tab w:val="left" w:pos="582"/>
          <w:tab w:val="left" w:pos="1242"/>
          <w:tab w:val="left" w:pos="3843"/>
          <w:tab w:val="left" w:pos="5571"/>
        </w:tabs>
        <w:spacing w:line="253" w:lineRule="exact"/>
        <w:ind w:left="142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57"/>
          <w:u w:val="single"/>
        </w:rPr>
        <w:t xml:space="preserve">  </w:t>
      </w:r>
      <w:r>
        <w:t>г. на сумму</w:t>
      </w:r>
      <w:proofErr w:type="gramStart"/>
      <w:r>
        <w:t xml:space="preserve">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proofErr w:type="gramEnd"/>
      <w:r>
        <w:rPr>
          <w:spacing w:val="-4"/>
        </w:rPr>
        <w:t>руб.</w:t>
      </w:r>
    </w:p>
    <w:p w:rsidR="004C5C74" w:rsidRDefault="004A3DC8">
      <w:pPr>
        <w:pStyle w:val="a4"/>
        <w:numPr>
          <w:ilvl w:val="0"/>
          <w:numId w:val="2"/>
        </w:numPr>
        <w:tabs>
          <w:tab w:val="left" w:pos="1090"/>
        </w:tabs>
        <w:ind w:left="142" w:right="140" w:firstLine="709"/>
      </w:pPr>
      <w:r>
        <w:t>Цедент передал, а Цессионарий принял следующие документы</w:t>
      </w:r>
      <w:r>
        <w:rPr>
          <w:sz w:val="24"/>
        </w:rPr>
        <w:t xml:space="preserve">, </w:t>
      </w:r>
      <w:r>
        <w:t>удостоверяющие право требования, а именно:</w:t>
      </w:r>
    </w:p>
    <w:p w:rsidR="004C5C74" w:rsidRDefault="004A3DC8">
      <w:pPr>
        <w:pStyle w:val="a4"/>
        <w:numPr>
          <w:ilvl w:val="0"/>
          <w:numId w:val="1"/>
        </w:numPr>
        <w:tabs>
          <w:tab w:val="left" w:pos="270"/>
          <w:tab w:val="left" w:pos="8627"/>
        </w:tabs>
        <w:spacing w:line="252" w:lineRule="exact"/>
        <w:ind w:left="270" w:hanging="128"/>
      </w:pPr>
      <w:r>
        <w:rPr>
          <w:u w:val="single"/>
        </w:rPr>
        <w:tab/>
      </w:r>
      <w:r>
        <w:rPr>
          <w:spacing w:val="-10"/>
        </w:rPr>
        <w:t>;</w:t>
      </w:r>
    </w:p>
    <w:p w:rsidR="004C5C74" w:rsidRDefault="004A3DC8">
      <w:pPr>
        <w:pStyle w:val="a4"/>
        <w:numPr>
          <w:ilvl w:val="0"/>
          <w:numId w:val="1"/>
        </w:numPr>
        <w:tabs>
          <w:tab w:val="left" w:pos="270"/>
          <w:tab w:val="left" w:pos="8625"/>
        </w:tabs>
        <w:spacing w:line="252" w:lineRule="exact"/>
        <w:ind w:left="270" w:hanging="128"/>
      </w:pPr>
      <w:r>
        <w:rPr>
          <w:u w:val="single"/>
        </w:rPr>
        <w:tab/>
      </w:r>
      <w:r>
        <w:rPr>
          <w:spacing w:val="-10"/>
        </w:rPr>
        <w:t>.</w:t>
      </w:r>
    </w:p>
    <w:p w:rsidR="004C5C74" w:rsidRDefault="004A3DC8">
      <w:pPr>
        <w:pStyle w:val="a4"/>
        <w:numPr>
          <w:ilvl w:val="0"/>
          <w:numId w:val="2"/>
        </w:numPr>
        <w:tabs>
          <w:tab w:val="left" w:pos="1070"/>
        </w:tabs>
        <w:spacing w:before="1"/>
        <w:ind w:left="1070" w:hanging="218"/>
      </w:pPr>
      <w:r>
        <w:t>Стороны</w:t>
      </w:r>
      <w:r>
        <w:rPr>
          <w:spacing w:val="-8"/>
        </w:rPr>
        <w:t xml:space="preserve"> </w:t>
      </w:r>
      <w:r>
        <w:t>взаимных</w:t>
      </w:r>
      <w:r>
        <w:rPr>
          <w:spacing w:val="-7"/>
        </w:rPr>
        <w:t xml:space="preserve"> </w:t>
      </w:r>
      <w:r>
        <w:t>претензий</w:t>
      </w:r>
      <w:r>
        <w:rPr>
          <w:spacing w:val="-8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другу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имеют.</w:t>
      </w:r>
    </w:p>
    <w:p w:rsidR="004C5C74" w:rsidRDefault="004A3DC8">
      <w:pPr>
        <w:pStyle w:val="a4"/>
        <w:numPr>
          <w:ilvl w:val="0"/>
          <w:numId w:val="2"/>
        </w:numPr>
        <w:tabs>
          <w:tab w:val="left" w:pos="1069"/>
        </w:tabs>
        <w:ind w:left="142" w:right="141" w:firstLine="709"/>
      </w:pPr>
      <w:r>
        <w:t>Настоящий</w:t>
      </w:r>
      <w:r>
        <w:rPr>
          <w:spacing w:val="-5"/>
        </w:rPr>
        <w:t xml:space="preserve"> </w:t>
      </w:r>
      <w:r>
        <w:t>акт</w:t>
      </w:r>
      <w:r>
        <w:rPr>
          <w:spacing w:val="-3"/>
        </w:rPr>
        <w:t xml:space="preserve"> </w:t>
      </w:r>
      <w:r>
        <w:t>составлен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экземплярах,</w:t>
      </w:r>
      <w:r>
        <w:rPr>
          <w:spacing w:val="-3"/>
        </w:rPr>
        <w:t xml:space="preserve"> </w:t>
      </w:r>
      <w:r>
        <w:t>имеющих</w:t>
      </w:r>
      <w:r>
        <w:rPr>
          <w:spacing w:val="-4"/>
        </w:rPr>
        <w:t xml:space="preserve"> </w:t>
      </w:r>
      <w:r>
        <w:t>одинаковую</w:t>
      </w:r>
      <w:r>
        <w:rPr>
          <w:spacing w:val="-4"/>
        </w:rPr>
        <w:t xml:space="preserve"> </w:t>
      </w:r>
      <w:r>
        <w:t>юридическую</w:t>
      </w:r>
      <w:r>
        <w:rPr>
          <w:spacing w:val="-4"/>
        </w:rPr>
        <w:t xml:space="preserve"> </w:t>
      </w:r>
      <w:r>
        <w:t>силу, по одному для каждой из сторон.</w:t>
      </w:r>
    </w:p>
    <w:p w:rsidR="004C5C74" w:rsidRDefault="004C5C74">
      <w:pPr>
        <w:pStyle w:val="a3"/>
        <w:rPr>
          <w:sz w:val="20"/>
        </w:rPr>
      </w:pPr>
    </w:p>
    <w:p w:rsidR="004C5C74" w:rsidRDefault="004C5C74">
      <w:pPr>
        <w:pStyle w:val="a3"/>
        <w:spacing w:before="55"/>
        <w:rPr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226"/>
        <w:gridCol w:w="3488"/>
      </w:tblGrid>
      <w:tr w:rsidR="004C5C74">
        <w:trPr>
          <w:trHeight w:val="1717"/>
        </w:trPr>
        <w:tc>
          <w:tcPr>
            <w:tcW w:w="3226" w:type="dxa"/>
          </w:tcPr>
          <w:p w:rsidR="004C5C74" w:rsidRDefault="004A3DC8" w:rsidP="00A66E5D">
            <w:pPr>
              <w:pStyle w:val="TableParagraph"/>
              <w:spacing w:line="243" w:lineRule="exact"/>
              <w:ind w:left="50"/>
            </w:pPr>
            <w:r>
              <w:t>От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Цедента:</w:t>
            </w:r>
          </w:p>
          <w:p w:rsidR="004C5C74" w:rsidRDefault="004C5C74">
            <w:pPr>
              <w:pStyle w:val="TableParagraph"/>
            </w:pPr>
          </w:p>
          <w:p w:rsidR="00A66E5D" w:rsidRDefault="00A66E5D" w:rsidP="00A66E5D">
            <w:pPr>
              <w:pStyle w:val="TableParagraph"/>
              <w:spacing w:before="209"/>
            </w:pPr>
            <w:r>
              <w:t xml:space="preserve">Конкурсный управляющий </w:t>
            </w:r>
          </w:p>
          <w:p w:rsidR="004C5C74" w:rsidRDefault="00A66E5D" w:rsidP="00A66E5D">
            <w:pPr>
              <w:pStyle w:val="TableParagraph"/>
              <w:spacing w:before="209"/>
            </w:pPr>
            <w:r>
              <w:t xml:space="preserve"> ________________Воронин Ю.Л</w:t>
            </w:r>
          </w:p>
          <w:p w:rsidR="004C5C74" w:rsidRDefault="004A3DC8">
            <w:pPr>
              <w:pStyle w:val="TableParagraph"/>
              <w:spacing w:line="233" w:lineRule="exact"/>
              <w:ind w:left="50"/>
            </w:pPr>
            <w:r>
              <w:t>Подпись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М.П.</w:t>
            </w:r>
          </w:p>
        </w:tc>
        <w:tc>
          <w:tcPr>
            <w:tcW w:w="3488" w:type="dxa"/>
          </w:tcPr>
          <w:p w:rsidR="004C5C74" w:rsidRDefault="004A3DC8">
            <w:pPr>
              <w:pStyle w:val="TableParagraph"/>
              <w:spacing w:line="243" w:lineRule="exact"/>
              <w:ind w:left="1842"/>
            </w:pPr>
            <w:r>
              <w:t>От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Цессионария:</w:t>
            </w:r>
          </w:p>
          <w:p w:rsidR="004C5C74" w:rsidRDefault="004C5C74">
            <w:pPr>
              <w:pStyle w:val="TableParagraph"/>
            </w:pPr>
          </w:p>
          <w:p w:rsidR="004C5C74" w:rsidRDefault="004C5C74">
            <w:pPr>
              <w:pStyle w:val="TableParagraph"/>
              <w:spacing w:before="209"/>
            </w:pPr>
          </w:p>
          <w:p w:rsidR="00A66E5D" w:rsidRDefault="00A66E5D">
            <w:pPr>
              <w:pStyle w:val="TableParagraph"/>
              <w:spacing w:line="233" w:lineRule="exact"/>
              <w:ind w:left="1842"/>
            </w:pPr>
          </w:p>
          <w:p w:rsidR="00A66E5D" w:rsidRDefault="00A66E5D">
            <w:pPr>
              <w:pStyle w:val="TableParagraph"/>
              <w:spacing w:line="233" w:lineRule="exact"/>
              <w:ind w:left="1842"/>
            </w:pPr>
          </w:p>
          <w:p w:rsidR="004C5C74" w:rsidRDefault="004A3DC8">
            <w:pPr>
              <w:pStyle w:val="TableParagraph"/>
              <w:spacing w:line="233" w:lineRule="exact"/>
              <w:ind w:left="1842"/>
            </w:pPr>
            <w:r>
              <w:t>Подпись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М.П.</w:t>
            </w:r>
          </w:p>
        </w:tc>
      </w:tr>
    </w:tbl>
    <w:p w:rsidR="004A3DC8" w:rsidRDefault="004A3DC8" w:rsidP="00A66E5D"/>
    <w:sectPr w:rsidR="004A3DC8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A78D6"/>
    <w:multiLevelType w:val="hybridMultilevel"/>
    <w:tmpl w:val="F89E6A66"/>
    <w:lvl w:ilvl="0" w:tplc="3C749FBE">
      <w:numFmt w:val="bullet"/>
      <w:lvlText w:val="-"/>
      <w:lvlJc w:val="left"/>
      <w:pPr>
        <w:ind w:left="283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E27C86">
      <w:numFmt w:val="bullet"/>
      <w:lvlText w:val="•"/>
      <w:lvlJc w:val="left"/>
      <w:pPr>
        <w:ind w:left="1215" w:hanging="141"/>
      </w:pPr>
      <w:rPr>
        <w:rFonts w:hint="default"/>
        <w:lang w:val="ru-RU" w:eastAsia="en-US" w:bidi="ar-SA"/>
      </w:rPr>
    </w:lvl>
    <w:lvl w:ilvl="2" w:tplc="94F6231C">
      <w:numFmt w:val="bullet"/>
      <w:lvlText w:val="•"/>
      <w:lvlJc w:val="left"/>
      <w:pPr>
        <w:ind w:left="2151" w:hanging="141"/>
      </w:pPr>
      <w:rPr>
        <w:rFonts w:hint="default"/>
        <w:lang w:val="ru-RU" w:eastAsia="en-US" w:bidi="ar-SA"/>
      </w:rPr>
    </w:lvl>
    <w:lvl w:ilvl="3" w:tplc="56160688">
      <w:numFmt w:val="bullet"/>
      <w:lvlText w:val="•"/>
      <w:lvlJc w:val="left"/>
      <w:pPr>
        <w:ind w:left="3087" w:hanging="141"/>
      </w:pPr>
      <w:rPr>
        <w:rFonts w:hint="default"/>
        <w:lang w:val="ru-RU" w:eastAsia="en-US" w:bidi="ar-SA"/>
      </w:rPr>
    </w:lvl>
    <w:lvl w:ilvl="4" w:tplc="D47AD510">
      <w:numFmt w:val="bullet"/>
      <w:lvlText w:val="•"/>
      <w:lvlJc w:val="left"/>
      <w:pPr>
        <w:ind w:left="4023" w:hanging="141"/>
      </w:pPr>
      <w:rPr>
        <w:rFonts w:hint="default"/>
        <w:lang w:val="ru-RU" w:eastAsia="en-US" w:bidi="ar-SA"/>
      </w:rPr>
    </w:lvl>
    <w:lvl w:ilvl="5" w:tplc="5C8E3DE6">
      <w:numFmt w:val="bullet"/>
      <w:lvlText w:val="•"/>
      <w:lvlJc w:val="left"/>
      <w:pPr>
        <w:ind w:left="4959" w:hanging="141"/>
      </w:pPr>
      <w:rPr>
        <w:rFonts w:hint="default"/>
        <w:lang w:val="ru-RU" w:eastAsia="en-US" w:bidi="ar-SA"/>
      </w:rPr>
    </w:lvl>
    <w:lvl w:ilvl="6" w:tplc="2036109A">
      <w:numFmt w:val="bullet"/>
      <w:lvlText w:val="•"/>
      <w:lvlJc w:val="left"/>
      <w:pPr>
        <w:ind w:left="5895" w:hanging="141"/>
      </w:pPr>
      <w:rPr>
        <w:rFonts w:hint="default"/>
        <w:lang w:val="ru-RU" w:eastAsia="en-US" w:bidi="ar-SA"/>
      </w:rPr>
    </w:lvl>
    <w:lvl w:ilvl="7" w:tplc="29F28078">
      <w:numFmt w:val="bullet"/>
      <w:lvlText w:val="•"/>
      <w:lvlJc w:val="left"/>
      <w:pPr>
        <w:ind w:left="6831" w:hanging="141"/>
      </w:pPr>
      <w:rPr>
        <w:rFonts w:hint="default"/>
        <w:lang w:val="ru-RU" w:eastAsia="en-US" w:bidi="ar-SA"/>
      </w:rPr>
    </w:lvl>
    <w:lvl w:ilvl="8" w:tplc="F1BC3910">
      <w:numFmt w:val="bullet"/>
      <w:lvlText w:val="•"/>
      <w:lvlJc w:val="left"/>
      <w:pPr>
        <w:ind w:left="7767" w:hanging="141"/>
      </w:pPr>
      <w:rPr>
        <w:rFonts w:hint="default"/>
        <w:lang w:val="ru-RU" w:eastAsia="en-US" w:bidi="ar-SA"/>
      </w:rPr>
    </w:lvl>
  </w:abstractNum>
  <w:abstractNum w:abstractNumId="1">
    <w:nsid w:val="528928A9"/>
    <w:multiLevelType w:val="multilevel"/>
    <w:tmpl w:val="36085596"/>
    <w:lvl w:ilvl="0">
      <w:start w:val="1"/>
      <w:numFmt w:val="decimal"/>
      <w:lvlText w:val="%1."/>
      <w:lvlJc w:val="left"/>
      <w:pPr>
        <w:ind w:left="380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48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0" w:hanging="6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6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6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2" w:hanging="6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6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1" w:hanging="669"/>
      </w:pPr>
      <w:rPr>
        <w:rFonts w:hint="default"/>
        <w:lang w:val="ru-RU" w:eastAsia="en-US" w:bidi="ar-SA"/>
      </w:rPr>
    </w:lvl>
  </w:abstractNum>
  <w:abstractNum w:abstractNumId="2">
    <w:nsid w:val="5A082B48"/>
    <w:multiLevelType w:val="hybridMultilevel"/>
    <w:tmpl w:val="573644DE"/>
    <w:lvl w:ilvl="0" w:tplc="60B435CC">
      <w:numFmt w:val="bullet"/>
      <w:lvlText w:val="-"/>
      <w:lvlJc w:val="left"/>
      <w:pPr>
        <w:ind w:left="271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54EEC2E0">
      <w:numFmt w:val="bullet"/>
      <w:lvlText w:val="•"/>
      <w:lvlJc w:val="left"/>
      <w:pPr>
        <w:ind w:left="1215" w:hanging="129"/>
      </w:pPr>
      <w:rPr>
        <w:rFonts w:hint="default"/>
        <w:lang w:val="ru-RU" w:eastAsia="en-US" w:bidi="ar-SA"/>
      </w:rPr>
    </w:lvl>
    <w:lvl w:ilvl="2" w:tplc="9948E596">
      <w:numFmt w:val="bullet"/>
      <w:lvlText w:val="•"/>
      <w:lvlJc w:val="left"/>
      <w:pPr>
        <w:ind w:left="2151" w:hanging="129"/>
      </w:pPr>
      <w:rPr>
        <w:rFonts w:hint="default"/>
        <w:lang w:val="ru-RU" w:eastAsia="en-US" w:bidi="ar-SA"/>
      </w:rPr>
    </w:lvl>
    <w:lvl w:ilvl="3" w:tplc="358EDE8A">
      <w:numFmt w:val="bullet"/>
      <w:lvlText w:val="•"/>
      <w:lvlJc w:val="left"/>
      <w:pPr>
        <w:ind w:left="3087" w:hanging="129"/>
      </w:pPr>
      <w:rPr>
        <w:rFonts w:hint="default"/>
        <w:lang w:val="ru-RU" w:eastAsia="en-US" w:bidi="ar-SA"/>
      </w:rPr>
    </w:lvl>
    <w:lvl w:ilvl="4" w:tplc="E0863402">
      <w:numFmt w:val="bullet"/>
      <w:lvlText w:val="•"/>
      <w:lvlJc w:val="left"/>
      <w:pPr>
        <w:ind w:left="4023" w:hanging="129"/>
      </w:pPr>
      <w:rPr>
        <w:rFonts w:hint="default"/>
        <w:lang w:val="ru-RU" w:eastAsia="en-US" w:bidi="ar-SA"/>
      </w:rPr>
    </w:lvl>
    <w:lvl w:ilvl="5" w:tplc="8FBA5BEE">
      <w:numFmt w:val="bullet"/>
      <w:lvlText w:val="•"/>
      <w:lvlJc w:val="left"/>
      <w:pPr>
        <w:ind w:left="4959" w:hanging="129"/>
      </w:pPr>
      <w:rPr>
        <w:rFonts w:hint="default"/>
        <w:lang w:val="ru-RU" w:eastAsia="en-US" w:bidi="ar-SA"/>
      </w:rPr>
    </w:lvl>
    <w:lvl w:ilvl="6" w:tplc="482041C6">
      <w:numFmt w:val="bullet"/>
      <w:lvlText w:val="•"/>
      <w:lvlJc w:val="left"/>
      <w:pPr>
        <w:ind w:left="5895" w:hanging="129"/>
      </w:pPr>
      <w:rPr>
        <w:rFonts w:hint="default"/>
        <w:lang w:val="ru-RU" w:eastAsia="en-US" w:bidi="ar-SA"/>
      </w:rPr>
    </w:lvl>
    <w:lvl w:ilvl="7" w:tplc="C70E20C0">
      <w:numFmt w:val="bullet"/>
      <w:lvlText w:val="•"/>
      <w:lvlJc w:val="left"/>
      <w:pPr>
        <w:ind w:left="6831" w:hanging="129"/>
      </w:pPr>
      <w:rPr>
        <w:rFonts w:hint="default"/>
        <w:lang w:val="ru-RU" w:eastAsia="en-US" w:bidi="ar-SA"/>
      </w:rPr>
    </w:lvl>
    <w:lvl w:ilvl="8" w:tplc="A63498C2">
      <w:numFmt w:val="bullet"/>
      <w:lvlText w:val="•"/>
      <w:lvlJc w:val="left"/>
      <w:pPr>
        <w:ind w:left="7767" w:hanging="129"/>
      </w:pPr>
      <w:rPr>
        <w:rFonts w:hint="default"/>
        <w:lang w:val="ru-RU" w:eastAsia="en-US" w:bidi="ar-SA"/>
      </w:rPr>
    </w:lvl>
  </w:abstractNum>
  <w:abstractNum w:abstractNumId="3">
    <w:nsid w:val="709A173E"/>
    <w:multiLevelType w:val="hybridMultilevel"/>
    <w:tmpl w:val="CBBA1DDE"/>
    <w:lvl w:ilvl="0" w:tplc="59489F2E">
      <w:start w:val="1"/>
      <w:numFmt w:val="decimal"/>
      <w:lvlText w:val="%1."/>
      <w:lvlJc w:val="left"/>
      <w:pPr>
        <w:ind w:left="1236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2AC641DC">
      <w:numFmt w:val="bullet"/>
      <w:lvlText w:val="•"/>
      <w:lvlJc w:val="left"/>
      <w:pPr>
        <w:ind w:left="2079" w:hanging="384"/>
      </w:pPr>
      <w:rPr>
        <w:rFonts w:hint="default"/>
        <w:lang w:val="ru-RU" w:eastAsia="en-US" w:bidi="ar-SA"/>
      </w:rPr>
    </w:lvl>
    <w:lvl w:ilvl="2" w:tplc="242AB2B2">
      <w:numFmt w:val="bullet"/>
      <w:lvlText w:val="•"/>
      <w:lvlJc w:val="left"/>
      <w:pPr>
        <w:ind w:left="2919" w:hanging="384"/>
      </w:pPr>
      <w:rPr>
        <w:rFonts w:hint="default"/>
        <w:lang w:val="ru-RU" w:eastAsia="en-US" w:bidi="ar-SA"/>
      </w:rPr>
    </w:lvl>
    <w:lvl w:ilvl="3" w:tplc="E0DE2632">
      <w:numFmt w:val="bullet"/>
      <w:lvlText w:val="•"/>
      <w:lvlJc w:val="left"/>
      <w:pPr>
        <w:ind w:left="3759" w:hanging="384"/>
      </w:pPr>
      <w:rPr>
        <w:rFonts w:hint="default"/>
        <w:lang w:val="ru-RU" w:eastAsia="en-US" w:bidi="ar-SA"/>
      </w:rPr>
    </w:lvl>
    <w:lvl w:ilvl="4" w:tplc="D4D0AE22">
      <w:numFmt w:val="bullet"/>
      <w:lvlText w:val="•"/>
      <w:lvlJc w:val="left"/>
      <w:pPr>
        <w:ind w:left="4599" w:hanging="384"/>
      </w:pPr>
      <w:rPr>
        <w:rFonts w:hint="default"/>
        <w:lang w:val="ru-RU" w:eastAsia="en-US" w:bidi="ar-SA"/>
      </w:rPr>
    </w:lvl>
    <w:lvl w:ilvl="5" w:tplc="DA1265C4">
      <w:numFmt w:val="bullet"/>
      <w:lvlText w:val="•"/>
      <w:lvlJc w:val="left"/>
      <w:pPr>
        <w:ind w:left="5439" w:hanging="384"/>
      </w:pPr>
      <w:rPr>
        <w:rFonts w:hint="default"/>
        <w:lang w:val="ru-RU" w:eastAsia="en-US" w:bidi="ar-SA"/>
      </w:rPr>
    </w:lvl>
    <w:lvl w:ilvl="6" w:tplc="6BE823E0">
      <w:numFmt w:val="bullet"/>
      <w:lvlText w:val="•"/>
      <w:lvlJc w:val="left"/>
      <w:pPr>
        <w:ind w:left="6279" w:hanging="384"/>
      </w:pPr>
      <w:rPr>
        <w:rFonts w:hint="default"/>
        <w:lang w:val="ru-RU" w:eastAsia="en-US" w:bidi="ar-SA"/>
      </w:rPr>
    </w:lvl>
    <w:lvl w:ilvl="7" w:tplc="8F7ABD5E">
      <w:numFmt w:val="bullet"/>
      <w:lvlText w:val="•"/>
      <w:lvlJc w:val="left"/>
      <w:pPr>
        <w:ind w:left="7119" w:hanging="384"/>
      </w:pPr>
      <w:rPr>
        <w:rFonts w:hint="default"/>
        <w:lang w:val="ru-RU" w:eastAsia="en-US" w:bidi="ar-SA"/>
      </w:rPr>
    </w:lvl>
    <w:lvl w:ilvl="8" w:tplc="5FC69A0A">
      <w:numFmt w:val="bullet"/>
      <w:lvlText w:val="•"/>
      <w:lvlJc w:val="left"/>
      <w:pPr>
        <w:ind w:left="7959" w:hanging="3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5C74"/>
    <w:rsid w:val="00284AFE"/>
    <w:rsid w:val="004A3DC8"/>
    <w:rsid w:val="004C5C74"/>
    <w:rsid w:val="00A66E5D"/>
    <w:rsid w:val="00BC54A6"/>
    <w:rsid w:val="00EE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2" w:firstLine="70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5">
    <w:name w:val="Таблицы (моноширинный)"/>
    <w:basedOn w:val="a"/>
    <w:next w:val="a"/>
    <w:rsid w:val="00A66E5D"/>
    <w:pPr>
      <w:adjustRightInd w:val="0"/>
      <w:jc w:val="both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2" w:firstLine="70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5">
    <w:name w:val="Таблицы (моноширинный)"/>
    <w:basedOn w:val="a"/>
    <w:next w:val="a"/>
    <w:rsid w:val="00A66E5D"/>
    <w:pPr>
      <w:adjustRightInd w:val="0"/>
      <w:jc w:val="both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-et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2026-02-27T09:49:00Z</dcterms:created>
  <dcterms:modified xsi:type="dcterms:W3CDTF">2026-02-27T09:49:00Z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2010</vt:lpwstr>
  </property>
</Properties>
</file>