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A8" w:rsidRPr="00404B16" w:rsidRDefault="00C158A8" w:rsidP="008E3C2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ДОГОВОР</w:t>
      </w:r>
    </w:p>
    <w:p w:rsidR="00C158A8" w:rsidRPr="00404B16" w:rsidRDefault="00C158A8" w:rsidP="008E3C2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 xml:space="preserve">уступки права требования </w:t>
      </w:r>
      <w:r w:rsidR="00082EFA">
        <w:rPr>
          <w:rFonts w:ascii="Times New Roman" w:eastAsia="Times New Roman" w:hAnsi="Times New Roman"/>
          <w:b/>
          <w:snapToGrid w:val="0"/>
          <w:lang w:eastAsia="ru-RU"/>
        </w:rPr>
        <w:t>№</w:t>
      </w:r>
      <w:r w:rsidR="00D5591B">
        <w:rPr>
          <w:rFonts w:ascii="Times New Roman" w:eastAsia="Times New Roman" w:hAnsi="Times New Roman"/>
          <w:b/>
          <w:snapToGrid w:val="0"/>
          <w:lang w:eastAsia="ru-RU"/>
        </w:rPr>
        <w:t>1</w:t>
      </w:r>
    </w:p>
    <w:p w:rsidR="00C02F17" w:rsidRDefault="00C02F17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C02F17" w:rsidRDefault="00C02F17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C158A8" w:rsidRPr="00404B16" w:rsidRDefault="00C158A8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г. Казань             </w:t>
      </w:r>
      <w:r w:rsidRPr="00404B16">
        <w:rPr>
          <w:rFonts w:ascii="Times New Roman" w:eastAsia="Times New Roman" w:hAnsi="Times New Roman"/>
          <w:snapToGrid w:val="0"/>
          <w:lang w:eastAsia="ru-RU"/>
        </w:rPr>
        <w:tab/>
        <w:t xml:space="preserve">                    </w:t>
      </w:r>
      <w:r w:rsidRPr="00404B16">
        <w:rPr>
          <w:rFonts w:ascii="Times New Roman" w:eastAsia="Times New Roman" w:hAnsi="Times New Roman"/>
          <w:snapToGrid w:val="0"/>
          <w:lang w:eastAsia="ru-RU"/>
        </w:rPr>
        <w:tab/>
        <w:t xml:space="preserve">                       </w:t>
      </w:r>
      <w:r w:rsidR="008E3C26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       </w:t>
      </w:r>
      <w:r w:rsidR="007B34D6" w:rsidRPr="00404B16">
        <w:rPr>
          <w:rFonts w:ascii="Times New Roman" w:eastAsia="Times New Roman" w:hAnsi="Times New Roman"/>
          <w:snapToGrid w:val="0"/>
          <w:lang w:eastAsia="ru-RU"/>
        </w:rPr>
        <w:t xml:space="preserve">   </w:t>
      </w:r>
      <w:r w:rsidR="00082EFA">
        <w:rPr>
          <w:rFonts w:ascii="Times New Roman" w:eastAsia="Times New Roman" w:hAnsi="Times New Roman"/>
          <w:snapToGrid w:val="0"/>
          <w:lang w:eastAsia="ru-RU"/>
        </w:rPr>
        <w:t xml:space="preserve">             </w:t>
      </w:r>
      <w:proofErr w:type="gramStart"/>
      <w:r w:rsidR="00082EFA">
        <w:rPr>
          <w:rFonts w:ascii="Times New Roman" w:eastAsia="Times New Roman" w:hAnsi="Times New Roman"/>
          <w:snapToGrid w:val="0"/>
          <w:lang w:eastAsia="ru-RU"/>
        </w:rPr>
        <w:t xml:space="preserve">  </w:t>
      </w:r>
      <w:r w:rsidR="007B34D6" w:rsidRPr="00404B16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Pr="00404B16">
        <w:rPr>
          <w:rFonts w:ascii="Times New Roman" w:eastAsia="Times New Roman" w:hAnsi="Times New Roman"/>
          <w:snapToGrid w:val="0"/>
          <w:lang w:eastAsia="ru-RU"/>
        </w:rPr>
        <w:t>«</w:t>
      </w:r>
      <w:proofErr w:type="gramEnd"/>
      <w:r w:rsidRPr="00404B16">
        <w:rPr>
          <w:rFonts w:ascii="Times New Roman" w:eastAsia="Times New Roman" w:hAnsi="Times New Roman"/>
          <w:snapToGrid w:val="0"/>
          <w:lang w:eastAsia="ru-RU"/>
        </w:rPr>
        <w:t>___»</w:t>
      </w:r>
      <w:r w:rsidR="00026685" w:rsidRPr="00404B16">
        <w:rPr>
          <w:rFonts w:ascii="Times New Roman" w:eastAsia="Times New Roman" w:hAnsi="Times New Roman"/>
          <w:snapToGrid w:val="0"/>
          <w:lang w:eastAsia="ru-RU"/>
        </w:rPr>
        <w:t>___________ 20</w:t>
      </w:r>
      <w:r w:rsidR="006431D2">
        <w:rPr>
          <w:rFonts w:ascii="Times New Roman" w:eastAsia="Times New Roman" w:hAnsi="Times New Roman"/>
          <w:snapToGrid w:val="0"/>
          <w:lang w:eastAsia="ru-RU"/>
        </w:rPr>
        <w:t>2</w:t>
      </w:r>
      <w:r w:rsidR="003102BE">
        <w:rPr>
          <w:rFonts w:ascii="Times New Roman" w:eastAsia="Times New Roman" w:hAnsi="Times New Roman"/>
          <w:snapToGrid w:val="0"/>
          <w:lang w:eastAsia="ru-RU"/>
        </w:rPr>
        <w:t>6</w:t>
      </w:r>
      <w:r w:rsidR="000F69D4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026685" w:rsidRPr="00404B16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Pr="00404B16">
        <w:rPr>
          <w:rFonts w:ascii="Times New Roman" w:eastAsia="Times New Roman" w:hAnsi="Times New Roman"/>
          <w:snapToGrid w:val="0"/>
          <w:lang w:eastAsia="ru-RU"/>
        </w:rPr>
        <w:t>г.</w:t>
      </w:r>
    </w:p>
    <w:p w:rsidR="00C158A8" w:rsidRDefault="00C158A8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C02F17" w:rsidRPr="00404B16" w:rsidRDefault="00C02F17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0E3698" w:rsidRDefault="004015D5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bookmarkStart w:id="0" w:name="_Hlk126938092"/>
      <w:bookmarkStart w:id="1" w:name="_Hlk228865536"/>
      <w:bookmarkStart w:id="2" w:name="_Hlk184290373"/>
      <w:r>
        <w:rPr>
          <w:rFonts w:ascii="Times New Roman" w:hAnsi="Times New Roman"/>
          <w:b/>
        </w:rPr>
        <w:t>Общество с ограниченной ответственностью</w:t>
      </w:r>
      <w:r w:rsidRPr="00C84C4B">
        <w:rPr>
          <w:rFonts w:ascii="Times New Roman" w:hAnsi="Times New Roman"/>
          <w:b/>
        </w:rPr>
        <w:t xml:space="preserve"> «</w:t>
      </w:r>
      <w:r w:rsidR="00236895">
        <w:rPr>
          <w:rFonts w:ascii="Times New Roman" w:hAnsi="Times New Roman"/>
          <w:b/>
        </w:rPr>
        <w:t>Крекинг Проф</w:t>
      </w:r>
      <w:r w:rsidR="00514453">
        <w:rPr>
          <w:rFonts w:ascii="Times New Roman" w:hAnsi="Times New Roman"/>
          <w:b/>
        </w:rPr>
        <w:t>»</w:t>
      </w:r>
      <w:r w:rsidRPr="00C84C4B">
        <w:rPr>
          <w:rFonts w:ascii="Times New Roman" w:hAnsi="Times New Roman"/>
          <w:b/>
        </w:rPr>
        <w:t xml:space="preserve"> </w:t>
      </w:r>
      <w:r w:rsidRPr="00C84C4B">
        <w:rPr>
          <w:rFonts w:ascii="Times New Roman" w:hAnsi="Times New Roman"/>
        </w:rPr>
        <w:t xml:space="preserve">в лице конкурсного управляющего </w:t>
      </w:r>
      <w:r w:rsidR="00082EFA" w:rsidRPr="00476F9A">
        <w:rPr>
          <w:rFonts w:ascii="Times New Roman" w:hAnsi="Times New Roman"/>
        </w:rPr>
        <w:t>Бурнашевск</w:t>
      </w:r>
      <w:r w:rsidR="00082EFA">
        <w:rPr>
          <w:rFonts w:ascii="Times New Roman" w:hAnsi="Times New Roman"/>
        </w:rPr>
        <w:t>о</w:t>
      </w:r>
      <w:r w:rsidR="00236895">
        <w:rPr>
          <w:rFonts w:ascii="Times New Roman" w:hAnsi="Times New Roman"/>
        </w:rPr>
        <w:t>й</w:t>
      </w:r>
      <w:r w:rsidR="00D5591B">
        <w:rPr>
          <w:rFonts w:ascii="Times New Roman" w:hAnsi="Times New Roman"/>
        </w:rPr>
        <w:t xml:space="preserve"> </w:t>
      </w:r>
      <w:r w:rsidR="00236895">
        <w:rPr>
          <w:rFonts w:ascii="Times New Roman" w:hAnsi="Times New Roman"/>
        </w:rPr>
        <w:t>Екатерины Андреевны</w:t>
      </w:r>
      <w:r w:rsidRPr="00C84C4B">
        <w:rPr>
          <w:rFonts w:ascii="Times New Roman" w:hAnsi="Times New Roman"/>
        </w:rPr>
        <w:t xml:space="preserve">, </w:t>
      </w:r>
      <w:r w:rsidRPr="000E3698">
        <w:rPr>
          <w:rFonts w:ascii="Times New Roman" w:hAnsi="Times New Roman"/>
        </w:rPr>
        <w:t>действующе</w:t>
      </w:r>
      <w:r w:rsidR="009E0CCC">
        <w:rPr>
          <w:rFonts w:ascii="Times New Roman" w:hAnsi="Times New Roman"/>
        </w:rPr>
        <w:t>й</w:t>
      </w:r>
      <w:r w:rsidRPr="000E3698">
        <w:rPr>
          <w:rFonts w:ascii="Times New Roman" w:hAnsi="Times New Roman"/>
        </w:rPr>
        <w:t xml:space="preserve"> на основании </w:t>
      </w:r>
      <w:r w:rsidR="007A43F3">
        <w:rPr>
          <w:rFonts w:ascii="Times New Roman" w:hAnsi="Times New Roman"/>
        </w:rPr>
        <w:t>Реш</w:t>
      </w:r>
      <w:r w:rsidR="000E3698" w:rsidRPr="000E3698">
        <w:rPr>
          <w:rFonts w:ascii="Times New Roman" w:hAnsi="Times New Roman"/>
        </w:rPr>
        <w:t xml:space="preserve">ения Арбитражного суда Республики Татарстан от </w:t>
      </w:r>
      <w:r w:rsidR="006E03EF">
        <w:rPr>
          <w:rFonts w:ascii="Times New Roman" w:hAnsi="Times New Roman"/>
        </w:rPr>
        <w:t>11.01</w:t>
      </w:r>
      <w:r w:rsidR="000F69D4">
        <w:rPr>
          <w:rFonts w:ascii="Times New Roman" w:hAnsi="Times New Roman"/>
        </w:rPr>
        <w:t>.202</w:t>
      </w:r>
      <w:r w:rsidR="006E03EF">
        <w:rPr>
          <w:rFonts w:ascii="Times New Roman" w:hAnsi="Times New Roman"/>
        </w:rPr>
        <w:t>2</w:t>
      </w:r>
      <w:r w:rsidR="000E3698" w:rsidRPr="000E3698">
        <w:rPr>
          <w:rFonts w:ascii="Times New Roman" w:hAnsi="Times New Roman"/>
        </w:rPr>
        <w:t xml:space="preserve"> по делу № </w:t>
      </w:r>
      <w:r w:rsidR="00514453" w:rsidRPr="00514453">
        <w:rPr>
          <w:rFonts w:ascii="Times New Roman" w:hAnsi="Times New Roman"/>
        </w:rPr>
        <w:t>А65-</w:t>
      </w:r>
      <w:bookmarkEnd w:id="0"/>
      <w:r w:rsidR="00A31866">
        <w:rPr>
          <w:rFonts w:ascii="Times New Roman" w:hAnsi="Times New Roman"/>
        </w:rPr>
        <w:t>17012</w:t>
      </w:r>
      <w:r w:rsidR="000F69D4">
        <w:rPr>
          <w:rFonts w:ascii="Times New Roman" w:hAnsi="Times New Roman"/>
        </w:rPr>
        <w:t>/202</w:t>
      </w:r>
      <w:r w:rsidR="00A31866">
        <w:rPr>
          <w:rFonts w:ascii="Times New Roman" w:hAnsi="Times New Roman"/>
        </w:rPr>
        <w:t>1</w:t>
      </w:r>
      <w:bookmarkEnd w:id="1"/>
      <w:r w:rsidR="00C255CF" w:rsidRPr="000E3698">
        <w:rPr>
          <w:rFonts w:ascii="Times New Roman" w:eastAsia="Times New Roman" w:hAnsi="Times New Roman"/>
          <w:snapToGrid w:val="0"/>
          <w:lang w:eastAsia="ru-RU"/>
        </w:rPr>
        <w:t>, именуемое в дальнейшем</w:t>
      </w:r>
      <w:r w:rsidR="00C158A8" w:rsidRPr="00404B16">
        <w:rPr>
          <w:rFonts w:ascii="Times New Roman" w:eastAsia="Times New Roman" w:hAnsi="Times New Roman"/>
          <w:snapToGrid w:val="0"/>
          <w:lang w:eastAsia="ru-RU"/>
        </w:rPr>
        <w:t xml:space="preserve"> «</w:t>
      </w:r>
      <w:r w:rsidR="00C158A8" w:rsidRPr="00404B16">
        <w:rPr>
          <w:rFonts w:ascii="Times New Roman" w:eastAsia="Times New Roman" w:hAnsi="Times New Roman"/>
          <w:b/>
          <w:snapToGrid w:val="0"/>
          <w:lang w:eastAsia="ru-RU"/>
        </w:rPr>
        <w:t>Цедент</w:t>
      </w:r>
      <w:bookmarkEnd w:id="2"/>
      <w:r w:rsidR="00C158A8" w:rsidRPr="00404B16">
        <w:rPr>
          <w:rFonts w:ascii="Times New Roman" w:eastAsia="Times New Roman" w:hAnsi="Times New Roman"/>
          <w:snapToGrid w:val="0"/>
          <w:lang w:eastAsia="ru-RU"/>
        </w:rPr>
        <w:t xml:space="preserve">», и </w:t>
      </w:r>
    </w:p>
    <w:p w:rsidR="00C158A8" w:rsidRPr="00404B16" w:rsidRDefault="00C158A8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___________________________________________________</w:t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  <w:t>_____</w:t>
      </w:r>
      <w:r w:rsidR="00C255CF" w:rsidRPr="00404B16">
        <w:rPr>
          <w:rFonts w:ascii="Times New Roman" w:eastAsia="Times New Roman" w:hAnsi="Times New Roman"/>
          <w:snapToGrid w:val="0"/>
          <w:lang w:eastAsia="ru-RU"/>
        </w:rPr>
        <w:t>________________________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в лице_________________________________________________________, действующего на основании _________________________________, именуемое в дальнейшем «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Цес</w:t>
      </w:r>
      <w:r w:rsidR="00CD5744" w:rsidRPr="00404B16">
        <w:rPr>
          <w:rFonts w:ascii="Times New Roman" w:eastAsia="Times New Roman" w:hAnsi="Times New Roman"/>
          <w:b/>
          <w:snapToGrid w:val="0"/>
          <w:lang w:eastAsia="ru-RU"/>
        </w:rPr>
        <w:t>с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ионарий</w:t>
      </w:r>
      <w:r w:rsidRPr="00404B16">
        <w:rPr>
          <w:rFonts w:ascii="Times New Roman" w:eastAsia="Times New Roman" w:hAnsi="Times New Roman"/>
          <w:snapToGrid w:val="0"/>
          <w:lang w:eastAsia="ru-RU"/>
        </w:rPr>
        <w:t>», с другой стороны, вместе далее именуемые «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Стороны</w:t>
      </w:r>
      <w:r w:rsidRPr="00404B16">
        <w:rPr>
          <w:rFonts w:ascii="Times New Roman" w:eastAsia="Times New Roman" w:hAnsi="Times New Roman"/>
          <w:snapToGrid w:val="0"/>
          <w:lang w:eastAsia="ru-RU"/>
        </w:rPr>
        <w:t>», заключили настоящий договор о нижеследующем:</w:t>
      </w:r>
    </w:p>
    <w:p w:rsidR="00C158A8" w:rsidRPr="00404B16" w:rsidRDefault="00C158A8" w:rsidP="008E3C26">
      <w:pPr>
        <w:numPr>
          <w:ilvl w:val="0"/>
          <w:numId w:val="2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Предмет договора</w:t>
      </w:r>
    </w:p>
    <w:p w:rsidR="00C158A8" w:rsidRDefault="00C158A8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lang w:eastAsia="ru-RU"/>
        </w:rPr>
        <w:t xml:space="preserve">1.1. 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Цедент передает, а Цессионарий принимает все принадлежащие Цеденту на момент подписания настоящего соглашения права </w:t>
      </w:r>
      <w:r w:rsidR="00263678" w:rsidRPr="00404B16">
        <w:rPr>
          <w:rFonts w:ascii="Times New Roman" w:eastAsia="Times New Roman" w:hAnsi="Times New Roman"/>
          <w:snapToGrid w:val="0"/>
          <w:lang w:eastAsia="ru-RU"/>
        </w:rPr>
        <w:t>требования к следующ</w:t>
      </w:r>
      <w:r w:rsidR="00C255CF" w:rsidRPr="00404B16">
        <w:rPr>
          <w:rFonts w:ascii="Times New Roman" w:eastAsia="Times New Roman" w:hAnsi="Times New Roman"/>
          <w:snapToGrid w:val="0"/>
          <w:lang w:eastAsia="ru-RU"/>
        </w:rPr>
        <w:t>им</w:t>
      </w:r>
      <w:r w:rsidR="00263678" w:rsidRPr="00404B16">
        <w:rPr>
          <w:rFonts w:ascii="Times New Roman" w:eastAsia="Times New Roman" w:hAnsi="Times New Roman"/>
          <w:snapToGrid w:val="0"/>
          <w:lang w:eastAsia="ru-RU"/>
        </w:rPr>
        <w:t xml:space="preserve"> дебито</w:t>
      </w:r>
      <w:r w:rsidR="00C255CF" w:rsidRPr="00404B16">
        <w:rPr>
          <w:rFonts w:ascii="Times New Roman" w:eastAsia="Times New Roman" w:hAnsi="Times New Roman"/>
          <w:snapToGrid w:val="0"/>
          <w:lang w:eastAsia="ru-RU"/>
        </w:rPr>
        <w:t>рам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(далее – Должник), а именно:</w:t>
      </w:r>
    </w:p>
    <w:tbl>
      <w:tblPr>
        <w:tblW w:w="9923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410"/>
        <w:gridCol w:w="3544"/>
      </w:tblGrid>
      <w:tr w:rsidR="00775DFC" w:rsidRPr="00447D5C" w:rsidTr="00C2734C">
        <w:trPr>
          <w:trHeight w:val="2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5DFC" w:rsidRPr="008E29D8" w:rsidRDefault="00775DFC" w:rsidP="00C27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" w:name="_Hlk127175424"/>
            <w:r w:rsidRPr="008E29D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5DFC" w:rsidRPr="008E29D8" w:rsidRDefault="00FA5E7A" w:rsidP="00C27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A5E7A">
              <w:rPr>
                <w:rFonts w:ascii="Times New Roman" w:eastAsia="Times New Roman" w:hAnsi="Times New Roman"/>
                <w:lang w:eastAsia="ru-RU"/>
              </w:rPr>
              <w:t>Наименование дебитора – лица, привлеченного к субсидиарной ответственности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75DFC" w:rsidRPr="008E29D8" w:rsidRDefault="00775DFC" w:rsidP="00C27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9D8">
              <w:rPr>
                <w:rFonts w:ascii="Times New Roman" w:eastAsia="Times New Roman" w:hAnsi="Times New Roman"/>
                <w:lang w:eastAsia="ru-RU"/>
              </w:rPr>
              <w:t>Сумма задолженности в руб.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75DFC" w:rsidRPr="008E29D8" w:rsidRDefault="00775DFC" w:rsidP="00C273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9D8">
              <w:rPr>
                <w:rFonts w:ascii="Times New Roman" w:eastAsia="Times New Roman" w:hAnsi="Times New Roman"/>
                <w:lang w:eastAsia="ru-RU"/>
              </w:rPr>
              <w:t>Документы, подтверждающие задолженность</w:t>
            </w:r>
          </w:p>
        </w:tc>
      </w:tr>
      <w:tr w:rsidR="003102BE" w:rsidRPr="00447D5C" w:rsidTr="007E4C0B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02BE" w:rsidRPr="00447D5C" w:rsidRDefault="003102BE" w:rsidP="00310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7D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02BE" w:rsidRPr="00CB6A91" w:rsidRDefault="00693F8C" w:rsidP="003102B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3F8C">
              <w:rPr>
                <w:rFonts w:ascii="Times New Roman" w:hAnsi="Times New Roman"/>
                <w:bCs/>
              </w:rPr>
              <w:t xml:space="preserve">Иванов Вадим </w:t>
            </w:r>
            <w:proofErr w:type="gramStart"/>
            <w:r w:rsidRPr="00693F8C">
              <w:rPr>
                <w:rFonts w:ascii="Times New Roman" w:hAnsi="Times New Roman"/>
                <w:bCs/>
              </w:rPr>
              <w:t>Владимирович  (</w:t>
            </w:r>
            <w:proofErr w:type="gramEnd"/>
            <w:r w:rsidRPr="00693F8C">
              <w:rPr>
                <w:rFonts w:ascii="Times New Roman" w:hAnsi="Times New Roman"/>
                <w:bCs/>
              </w:rPr>
              <w:t>ИНН 165101132243) в порядке привлечения к субсидиарной ответственности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102BE" w:rsidRPr="00CB6A91" w:rsidRDefault="007E4C0B" w:rsidP="00310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C0B">
              <w:rPr>
                <w:rFonts w:ascii="Times New Roman" w:hAnsi="Times New Roman"/>
                <w:bCs/>
              </w:rPr>
              <w:t>641 944 255,0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0B" w:rsidRDefault="003102BE" w:rsidP="007E4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37FE">
              <w:rPr>
                <w:rFonts w:ascii="Times New Roman" w:hAnsi="Times New Roman"/>
              </w:rPr>
              <w:t>Определени</w:t>
            </w:r>
            <w:r w:rsidR="007E4C0B">
              <w:rPr>
                <w:rFonts w:ascii="Times New Roman" w:hAnsi="Times New Roman"/>
              </w:rPr>
              <w:t>е</w:t>
            </w:r>
            <w:r w:rsidRPr="001F37FE">
              <w:rPr>
                <w:rFonts w:ascii="Times New Roman" w:hAnsi="Times New Roman"/>
              </w:rPr>
              <w:t xml:space="preserve"> АС РТ от </w:t>
            </w:r>
            <w:r w:rsidR="007E4C0B">
              <w:rPr>
                <w:rFonts w:ascii="Times New Roman" w:hAnsi="Times New Roman"/>
              </w:rPr>
              <w:t>19.11.2025</w:t>
            </w:r>
            <w:r w:rsidRPr="001F37FE">
              <w:rPr>
                <w:rFonts w:ascii="Times New Roman" w:hAnsi="Times New Roman"/>
              </w:rPr>
              <w:t xml:space="preserve"> </w:t>
            </w:r>
          </w:p>
          <w:p w:rsidR="003102BE" w:rsidRPr="00CB6A91" w:rsidRDefault="003102BE" w:rsidP="007E4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37FE">
              <w:rPr>
                <w:rFonts w:ascii="Times New Roman" w:hAnsi="Times New Roman"/>
              </w:rPr>
              <w:t>по делу А65-</w:t>
            </w:r>
            <w:r w:rsidR="007E4C0B">
              <w:rPr>
                <w:rFonts w:ascii="Times New Roman" w:hAnsi="Times New Roman"/>
              </w:rPr>
              <w:t>16455/2019</w:t>
            </w:r>
          </w:p>
        </w:tc>
      </w:tr>
    </w:tbl>
    <w:bookmarkEnd w:id="3"/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04B16">
        <w:rPr>
          <w:rFonts w:ascii="Times New Roman" w:eastAsia="Times New Roman" w:hAnsi="Times New Roman"/>
          <w:lang w:eastAsia="ru-RU"/>
        </w:rPr>
        <w:t xml:space="preserve">1.2. 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Цессионарию переход</w:t>
      </w:r>
      <w:r w:rsidR="003122ED" w:rsidRPr="00404B16">
        <w:rPr>
          <w:rFonts w:ascii="Times New Roman" w:eastAsia="Times New Roman" w:hAnsi="Times New Roman"/>
          <w:snapToGrid w:val="0"/>
          <w:lang w:eastAsia="ru-RU"/>
        </w:rPr>
        <w:t>я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т указанные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в п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. 1.1. настоящего договора права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Цедента в полном объеме, вкл</w:t>
      </w:r>
      <w:r w:rsidR="00466B8C" w:rsidRPr="00404B16">
        <w:rPr>
          <w:rFonts w:ascii="Times New Roman" w:eastAsia="Times New Roman" w:hAnsi="Times New Roman"/>
          <w:snapToGrid w:val="0"/>
          <w:lang w:eastAsia="ru-RU"/>
        </w:rPr>
        <w:t>ючая право требовать от Должник</w:t>
      </w:r>
      <w:r w:rsidR="00773677" w:rsidRPr="00404B16">
        <w:rPr>
          <w:rFonts w:ascii="Times New Roman" w:eastAsia="Times New Roman" w:hAnsi="Times New Roman"/>
          <w:snapToGrid w:val="0"/>
          <w:lang w:eastAsia="ru-RU"/>
        </w:rPr>
        <w:t>а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уплаты суммы основного долга, а также штрафов, неустойки и процентов за пользование чужими денежными средствами (ст. 395 ГК) и др.</w:t>
      </w:r>
    </w:p>
    <w:p w:rsidR="006B43EE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1.3. Право Цедента на передачу денежного требования подтверждается документами, указанными в п. 1.1., которые Цедент передает Цессионарию по акту.</w:t>
      </w:r>
    </w:p>
    <w:p w:rsidR="00CD2935" w:rsidRPr="00CD2935" w:rsidRDefault="00CD2935" w:rsidP="00CD29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bookmarkStart w:id="4" w:name="_Hlk136005030"/>
      <w:r w:rsidRPr="00CD2935">
        <w:rPr>
          <w:rFonts w:ascii="Times New Roman" w:eastAsia="Times New Roman" w:hAnsi="Times New Roman"/>
          <w:snapToGrid w:val="0"/>
          <w:lang w:eastAsia="ru-RU"/>
        </w:rPr>
        <w:t>1.4. Право требования, указанное в п. 1.1. настоящего Договора, переходит к Цессионарию</w:t>
      </w:r>
      <w:r w:rsidRPr="00CD2935">
        <w:rPr>
          <w:rFonts w:ascii="Times New Roman" w:eastAsia="Times New Roman" w:hAnsi="Times New Roman"/>
          <w:b/>
          <w:snapToGrid w:val="0"/>
          <w:lang w:eastAsia="ru-RU"/>
        </w:rPr>
        <w:t xml:space="preserve"> </w:t>
      </w:r>
      <w:r w:rsidRPr="00CD2935">
        <w:rPr>
          <w:rFonts w:ascii="Times New Roman" w:eastAsia="Times New Roman" w:hAnsi="Times New Roman"/>
          <w:snapToGrid w:val="0"/>
          <w:lang w:eastAsia="ru-RU"/>
        </w:rPr>
        <w:t>после полной оплаты цены, указанной п.2.1. настоящего договора, в срок не позднее 30 дней с даты заключения договора и подписания передаточного акта.</w:t>
      </w:r>
    </w:p>
    <w:bookmarkEnd w:id="4"/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1.5. Цедент гаран</w:t>
      </w:r>
      <w:r w:rsidR="00466B8C" w:rsidRPr="00404B16">
        <w:rPr>
          <w:rFonts w:ascii="Times New Roman" w:eastAsia="Times New Roman" w:hAnsi="Times New Roman"/>
          <w:snapToGrid w:val="0"/>
          <w:lang w:eastAsia="ru-RU"/>
        </w:rPr>
        <w:t>тирует, что между ним и Должник</w:t>
      </w:r>
      <w:r w:rsidR="00FA5A01" w:rsidRPr="00404B16">
        <w:rPr>
          <w:rFonts w:ascii="Times New Roman" w:eastAsia="Times New Roman" w:hAnsi="Times New Roman"/>
          <w:snapToGrid w:val="0"/>
          <w:lang w:eastAsia="ru-RU"/>
        </w:rPr>
        <w:t>ами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не существует соглашения о запрете или ограничении уступки денежного требования третьему лицу.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2. Цена и порядок расчетов</w:t>
      </w:r>
    </w:p>
    <w:p w:rsidR="00C158A8" w:rsidRPr="0029128B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2.1. Цена, уплачиваемая Цессионарием за уступку прав</w:t>
      </w:r>
      <w:r w:rsidR="003122ED" w:rsidRPr="00404B16">
        <w:rPr>
          <w:rFonts w:ascii="Times New Roman" w:eastAsia="Times New Roman" w:hAnsi="Times New Roman"/>
          <w:snapToGrid w:val="0"/>
          <w:lang w:eastAsia="ru-RU"/>
        </w:rPr>
        <w:t>а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 xml:space="preserve"> требования, указанн</w:t>
      </w:r>
      <w:r w:rsidR="003122ED" w:rsidRPr="00404B16">
        <w:rPr>
          <w:rFonts w:ascii="Times New Roman" w:eastAsia="Times New Roman" w:hAnsi="Times New Roman"/>
          <w:snapToGrid w:val="0"/>
          <w:lang w:eastAsia="ru-RU"/>
        </w:rPr>
        <w:t>ого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в п. 1.1. настоящего Договора, составляет 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______</w:t>
      </w:r>
      <w:r w:rsidR="00237195" w:rsidRPr="00404B16">
        <w:rPr>
          <w:rFonts w:ascii="Times New Roman" w:eastAsia="Times New Roman" w:hAnsi="Times New Roman"/>
          <w:b/>
          <w:snapToGrid w:val="0"/>
          <w:lang w:eastAsia="ru-RU"/>
        </w:rPr>
        <w:t>_______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 xml:space="preserve">___ </w:t>
      </w:r>
      <w:r w:rsidRPr="0029128B">
        <w:rPr>
          <w:rFonts w:ascii="Times New Roman" w:eastAsia="Times New Roman" w:hAnsi="Times New Roman"/>
          <w:snapToGrid w:val="0"/>
          <w:lang w:eastAsia="ru-RU"/>
        </w:rPr>
        <w:t>(__________________) рублей ____ копеек</w:t>
      </w:r>
      <w:r w:rsidR="00D358FF" w:rsidRPr="0029128B">
        <w:rPr>
          <w:rFonts w:ascii="Times New Roman" w:eastAsia="Times New Roman" w:hAnsi="Times New Roman"/>
          <w:snapToGrid w:val="0"/>
          <w:lang w:eastAsia="ru-RU"/>
        </w:rPr>
        <w:t xml:space="preserve"> без НДС. </w:t>
      </w:r>
      <w:r w:rsidRPr="0029128B">
        <w:rPr>
          <w:rFonts w:ascii="Times New Roman" w:eastAsia="Times New Roman" w:hAnsi="Times New Roman"/>
          <w:snapToGrid w:val="0"/>
          <w:lang w:eastAsia="ru-RU"/>
        </w:rPr>
        <w:t>Указанная цена установлена в ходе проведения торгов</w:t>
      </w:r>
      <w:r w:rsidR="006B43EE" w:rsidRPr="0029128B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29128B" w:rsidRPr="0029128B">
        <w:rPr>
          <w:rFonts w:ascii="Times New Roman" w:eastAsia="Times New Roman" w:hAnsi="Times New Roman"/>
          <w:snapToGrid w:val="0"/>
          <w:lang w:eastAsia="ru-RU"/>
        </w:rPr>
        <w:t xml:space="preserve">в форме публичного предложения с периодом приема заявок с </w:t>
      </w:r>
      <w:r w:rsidR="00483B05">
        <w:rPr>
          <w:rFonts w:ascii="Times New Roman" w:eastAsia="Times New Roman" w:hAnsi="Times New Roman"/>
          <w:snapToGrid w:val="0"/>
          <w:lang w:eastAsia="ru-RU"/>
        </w:rPr>
        <w:t>1</w:t>
      </w:r>
      <w:r w:rsidR="00927258">
        <w:rPr>
          <w:rFonts w:ascii="Times New Roman" w:eastAsia="Times New Roman" w:hAnsi="Times New Roman"/>
          <w:snapToGrid w:val="0"/>
          <w:lang w:eastAsia="ru-RU"/>
        </w:rPr>
        <w:t>8</w:t>
      </w:r>
      <w:r w:rsidR="00483B05">
        <w:rPr>
          <w:rFonts w:ascii="Times New Roman" w:eastAsia="Times New Roman" w:hAnsi="Times New Roman"/>
          <w:snapToGrid w:val="0"/>
          <w:lang w:eastAsia="ru-RU"/>
        </w:rPr>
        <w:t>.05</w:t>
      </w:r>
      <w:r w:rsidR="00EE6B1D">
        <w:rPr>
          <w:rFonts w:ascii="Times New Roman" w:eastAsia="Times New Roman" w:hAnsi="Times New Roman"/>
          <w:snapToGrid w:val="0"/>
          <w:lang w:eastAsia="ru-RU"/>
        </w:rPr>
        <w:t>.2026</w:t>
      </w:r>
      <w:r w:rsidR="0029128B" w:rsidRPr="0029128B">
        <w:rPr>
          <w:rFonts w:ascii="Times New Roman" w:eastAsia="Times New Roman" w:hAnsi="Times New Roman"/>
          <w:snapToGrid w:val="0"/>
          <w:lang w:eastAsia="ru-RU"/>
        </w:rPr>
        <w:t xml:space="preserve"> по </w:t>
      </w:r>
      <w:r w:rsidR="00927258">
        <w:rPr>
          <w:rFonts w:ascii="Times New Roman" w:eastAsia="Times New Roman" w:hAnsi="Times New Roman"/>
          <w:snapToGrid w:val="0"/>
          <w:lang w:eastAsia="ru-RU"/>
        </w:rPr>
        <w:t>21</w:t>
      </w:r>
      <w:bookmarkStart w:id="5" w:name="_GoBack"/>
      <w:bookmarkEnd w:id="5"/>
      <w:r w:rsidR="00483B05">
        <w:rPr>
          <w:rFonts w:ascii="Times New Roman" w:eastAsia="Times New Roman" w:hAnsi="Times New Roman"/>
          <w:snapToGrid w:val="0"/>
          <w:lang w:eastAsia="ru-RU"/>
        </w:rPr>
        <w:t>.07</w:t>
      </w:r>
      <w:r w:rsidR="00712105">
        <w:rPr>
          <w:rFonts w:ascii="Times New Roman" w:eastAsia="Times New Roman" w:hAnsi="Times New Roman"/>
          <w:snapToGrid w:val="0"/>
          <w:lang w:eastAsia="ru-RU"/>
        </w:rPr>
        <w:t>.2026</w:t>
      </w:r>
      <w:r w:rsidR="00E43C8E" w:rsidRPr="0029128B">
        <w:rPr>
          <w:rFonts w:ascii="Times New Roman" w:eastAsia="Times New Roman" w:hAnsi="Times New Roman"/>
          <w:snapToGrid w:val="0"/>
          <w:lang w:eastAsia="ru-RU"/>
        </w:rPr>
        <w:t xml:space="preserve">, </w:t>
      </w:r>
      <w:r w:rsidRPr="0029128B">
        <w:rPr>
          <w:rFonts w:ascii="Times New Roman" w:eastAsia="Times New Roman" w:hAnsi="Times New Roman"/>
          <w:snapToGrid w:val="0"/>
          <w:lang w:eastAsia="ru-RU"/>
        </w:rPr>
        <w:t>является окончательной и изменениям не подлежит.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29128B">
        <w:rPr>
          <w:rFonts w:ascii="Times New Roman" w:eastAsia="Times New Roman" w:hAnsi="Times New Roman"/>
          <w:snapToGrid w:val="0"/>
          <w:lang w:eastAsia="ru-RU"/>
        </w:rPr>
        <w:t>2.2</w:t>
      </w:r>
      <w:r w:rsidRPr="0029128B">
        <w:rPr>
          <w:rFonts w:ascii="Times New Roman" w:eastAsia="Times New Roman" w:hAnsi="Times New Roman"/>
          <w:bCs/>
          <w:iCs/>
          <w:snapToGrid w:val="0"/>
          <w:lang w:eastAsia="ru-RU"/>
        </w:rPr>
        <w:t>.</w:t>
      </w:r>
      <w:r w:rsidRPr="0029128B">
        <w:rPr>
          <w:rFonts w:ascii="Times New Roman" w:eastAsia="Times New Roman" w:hAnsi="Times New Roman"/>
          <w:snapToGrid w:val="0"/>
          <w:lang w:eastAsia="ru-RU"/>
        </w:rPr>
        <w:t xml:space="preserve"> Цессионарием оплачено в качестве задатка для участия в торгах </w:t>
      </w:r>
      <w:r w:rsidR="006B43EE" w:rsidRPr="0029128B">
        <w:rPr>
          <w:rFonts w:ascii="Times New Roman" w:eastAsia="Times New Roman" w:hAnsi="Times New Roman"/>
          <w:snapToGrid w:val="0"/>
          <w:lang w:eastAsia="ru-RU"/>
        </w:rPr>
        <w:t>_______</w:t>
      </w:r>
      <w:r w:rsidR="00134109" w:rsidRPr="0029128B">
        <w:rPr>
          <w:rFonts w:ascii="Times New Roman" w:eastAsia="Times New Roman" w:hAnsi="Times New Roman"/>
          <w:snapToGrid w:val="0"/>
          <w:lang w:eastAsia="ru-RU"/>
        </w:rPr>
        <w:t xml:space="preserve"> (</w:t>
      </w:r>
      <w:r w:rsidR="006B43EE" w:rsidRPr="0029128B">
        <w:rPr>
          <w:rFonts w:ascii="Times New Roman" w:eastAsia="Times New Roman" w:hAnsi="Times New Roman"/>
          <w:snapToGrid w:val="0"/>
          <w:lang w:eastAsia="ru-RU"/>
        </w:rPr>
        <w:t>___________________________</w:t>
      </w:r>
      <w:r w:rsidR="00237195" w:rsidRPr="0029128B">
        <w:rPr>
          <w:rFonts w:ascii="Times New Roman" w:eastAsia="Times New Roman" w:hAnsi="Times New Roman"/>
          <w:snapToGrid w:val="0"/>
          <w:lang w:eastAsia="ru-RU"/>
        </w:rPr>
        <w:t xml:space="preserve">) рублей </w:t>
      </w:r>
      <w:r w:rsidR="006B43EE" w:rsidRPr="0029128B">
        <w:rPr>
          <w:rFonts w:ascii="Times New Roman" w:eastAsia="Times New Roman" w:hAnsi="Times New Roman"/>
          <w:snapToGrid w:val="0"/>
          <w:lang w:eastAsia="ru-RU"/>
        </w:rPr>
        <w:t>___</w:t>
      </w:r>
      <w:r w:rsidR="00134109" w:rsidRPr="0029128B">
        <w:rPr>
          <w:rFonts w:ascii="Times New Roman" w:eastAsia="Times New Roman" w:hAnsi="Times New Roman"/>
          <w:snapToGrid w:val="0"/>
          <w:lang w:eastAsia="ru-RU"/>
        </w:rPr>
        <w:t xml:space="preserve"> копеек</w:t>
      </w:r>
      <w:r w:rsidRPr="0029128B">
        <w:rPr>
          <w:rFonts w:ascii="Times New Roman" w:eastAsia="Times New Roman" w:hAnsi="Times New Roman"/>
          <w:snapToGrid w:val="0"/>
          <w:lang w:eastAsia="ru-RU"/>
        </w:rPr>
        <w:t xml:space="preserve">. </w:t>
      </w:r>
      <w:r w:rsidRPr="00404B16">
        <w:rPr>
          <w:rFonts w:ascii="Times New Roman" w:eastAsia="Times New Roman" w:hAnsi="Times New Roman"/>
          <w:snapToGrid w:val="0"/>
          <w:lang w:eastAsia="ru-RU"/>
        </w:rPr>
        <w:t>Указанная сумма засчитана в счет стоимости уступки п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рав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а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требовани</w:t>
      </w:r>
      <w:r w:rsidR="003122ED" w:rsidRPr="00404B16">
        <w:rPr>
          <w:rFonts w:ascii="Times New Roman" w:eastAsia="Times New Roman" w:hAnsi="Times New Roman"/>
          <w:snapToGrid w:val="0"/>
          <w:lang w:eastAsia="ru-RU"/>
        </w:rPr>
        <w:t>я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, передаваем</w:t>
      </w:r>
      <w:r w:rsidR="003122ED" w:rsidRPr="00404B16">
        <w:rPr>
          <w:rFonts w:ascii="Times New Roman" w:eastAsia="Times New Roman" w:hAnsi="Times New Roman"/>
          <w:snapToGrid w:val="0"/>
          <w:lang w:eastAsia="ru-RU"/>
        </w:rPr>
        <w:t>ого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по настоящему договору. 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2.3. Цессионарий перечисляет остаток от продажной цены в размере </w:t>
      </w:r>
      <w:r w:rsidR="00237195" w:rsidRPr="00404B16">
        <w:rPr>
          <w:rFonts w:ascii="Times New Roman" w:eastAsia="Times New Roman" w:hAnsi="Times New Roman"/>
          <w:b/>
          <w:snapToGrid w:val="0"/>
          <w:lang w:eastAsia="ru-RU"/>
        </w:rPr>
        <w:t>_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_</w:t>
      </w:r>
      <w:r w:rsidR="00237195" w:rsidRPr="00404B16">
        <w:rPr>
          <w:rFonts w:ascii="Times New Roman" w:eastAsia="Times New Roman" w:hAnsi="Times New Roman"/>
          <w:b/>
          <w:snapToGrid w:val="0"/>
          <w:lang w:eastAsia="ru-RU"/>
        </w:rPr>
        <w:t>_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_________</w:t>
      </w:r>
      <w:r w:rsidR="00237195" w:rsidRPr="00404B16">
        <w:rPr>
          <w:rFonts w:ascii="Times New Roman" w:eastAsia="Times New Roman" w:hAnsi="Times New Roman"/>
          <w:b/>
          <w:snapToGrid w:val="0"/>
          <w:lang w:eastAsia="ru-RU"/>
        </w:rPr>
        <w:t xml:space="preserve">_ 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(____________________</w:t>
      </w:r>
      <w:r w:rsidR="00237195" w:rsidRPr="00404B16">
        <w:rPr>
          <w:rFonts w:ascii="Times New Roman" w:eastAsia="Times New Roman" w:hAnsi="Times New Roman"/>
          <w:b/>
          <w:snapToGrid w:val="0"/>
          <w:lang w:eastAsia="ru-RU"/>
        </w:rPr>
        <w:t>_________________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__)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рублей ___ копеек не позднее 30 дней с даты заключения договора на расчетный счет </w:t>
      </w:r>
      <w:r w:rsidR="00C27C42" w:rsidRPr="00404B16">
        <w:rPr>
          <w:rFonts w:ascii="Times New Roman" w:eastAsia="Times New Roman" w:hAnsi="Times New Roman"/>
          <w:snapToGrid w:val="0"/>
          <w:lang w:eastAsia="ru-RU"/>
        </w:rPr>
        <w:t>Цедента</w:t>
      </w:r>
      <w:r w:rsidRPr="00404B16">
        <w:rPr>
          <w:rFonts w:ascii="Times New Roman" w:eastAsia="Times New Roman" w:hAnsi="Times New Roman"/>
          <w:snapToGrid w:val="0"/>
          <w:lang w:eastAsia="ru-RU"/>
        </w:rPr>
        <w:t>.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3. Права и обязанности сторон</w:t>
      </w:r>
    </w:p>
    <w:p w:rsidR="00D35540" w:rsidRPr="00404B16" w:rsidRDefault="00D35540" w:rsidP="00D355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bookmarkStart w:id="6" w:name="_Hlk136005073"/>
      <w:bookmarkStart w:id="7" w:name="_Hlk136005506"/>
      <w:r w:rsidRPr="00404B16">
        <w:rPr>
          <w:rFonts w:ascii="Times New Roman" w:eastAsia="Times New Roman" w:hAnsi="Times New Roman"/>
          <w:snapToGrid w:val="0"/>
          <w:lang w:eastAsia="ru-RU"/>
        </w:rPr>
        <w:t>3.1. Согласно настоящему договору Цессионарий имеет право произвести в дальнейшем последующую уступку данного денежного требования третьему лицу.</w:t>
      </w:r>
    </w:p>
    <w:p w:rsidR="00D35540" w:rsidRPr="00D35540" w:rsidRDefault="00D35540" w:rsidP="00D355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D35540">
        <w:rPr>
          <w:rFonts w:ascii="Times New Roman" w:eastAsia="Times New Roman" w:hAnsi="Times New Roman"/>
          <w:snapToGrid w:val="0"/>
          <w:lang w:eastAsia="ru-RU"/>
        </w:rPr>
        <w:t>3.2. Цедент обязуется передать Цессионарию документы, указанные в п. 1.1. настоящего договора по акту приема-передачи в течение пяти рабочих дней с момента полной оплаты права требования.</w:t>
      </w:r>
    </w:p>
    <w:p w:rsidR="005738A2" w:rsidRPr="00404B16" w:rsidRDefault="00D35540" w:rsidP="00573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D35540">
        <w:rPr>
          <w:rFonts w:ascii="Times New Roman" w:eastAsia="Times New Roman" w:hAnsi="Times New Roman"/>
          <w:snapToGrid w:val="0"/>
          <w:lang w:eastAsia="ru-RU"/>
        </w:rPr>
        <w:t xml:space="preserve">3.3. </w:t>
      </w:r>
      <w:r w:rsidR="005738A2" w:rsidRPr="005738A2">
        <w:rPr>
          <w:rFonts w:ascii="Times New Roman" w:eastAsia="Times New Roman" w:hAnsi="Times New Roman"/>
          <w:snapToGrid w:val="0"/>
          <w:lang w:eastAsia="ru-RU"/>
        </w:rPr>
        <w:t>Цессионарий обязуется принять права требования к дебиторам от Цедента по акту приема-передачи и оплатить за них цену, определенную п. 2.1. настоящего Договора,</w:t>
      </w:r>
      <w:r w:rsidR="005738A2" w:rsidRPr="005738A2">
        <w:t xml:space="preserve"> </w:t>
      </w:r>
      <w:r w:rsidR="005738A2" w:rsidRPr="005738A2">
        <w:rPr>
          <w:rFonts w:ascii="Times New Roman" w:eastAsia="Times New Roman" w:hAnsi="Times New Roman"/>
          <w:snapToGrid w:val="0"/>
          <w:lang w:eastAsia="ru-RU"/>
        </w:rPr>
        <w:t>в срок не позднее 30 дней с даты заключения договора.</w:t>
      </w:r>
    </w:p>
    <w:p w:rsidR="00D35540" w:rsidRPr="00404B16" w:rsidRDefault="00D35540" w:rsidP="00D355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D35540">
        <w:rPr>
          <w:rFonts w:ascii="Times New Roman" w:eastAsia="Times New Roman" w:hAnsi="Times New Roman"/>
          <w:snapToGrid w:val="0"/>
          <w:lang w:eastAsia="ru-RU"/>
        </w:rPr>
        <w:lastRenderedPageBreak/>
        <w:t>3.4. Обязанность уведомить Должника о состоявшейся уступке права требования по настоящему договору возлагается на Цессионария.</w:t>
      </w:r>
    </w:p>
    <w:bookmarkEnd w:id="6"/>
    <w:bookmarkEnd w:id="7"/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4. Ответственность сторон</w:t>
      </w:r>
    </w:p>
    <w:p w:rsidR="00D35540" w:rsidRPr="009D7FE9" w:rsidRDefault="00D35540" w:rsidP="00D35540">
      <w:pPr>
        <w:widowControl w:val="0"/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8" w:name="_Hlk136004603"/>
      <w:r w:rsidRPr="00D35540">
        <w:rPr>
          <w:rFonts w:ascii="Times New Roman" w:eastAsia="Times New Roman" w:hAnsi="Times New Roman"/>
          <w:lang w:eastAsia="ru-RU"/>
        </w:rPr>
        <w:t xml:space="preserve">4.1. </w:t>
      </w:r>
      <w:r w:rsidRPr="009D7FE9">
        <w:rPr>
          <w:rFonts w:ascii="Times New Roman" w:eastAsia="Times New Roman" w:hAnsi="Times New Roman"/>
          <w:lang w:eastAsia="ru-RU"/>
        </w:rPr>
        <w:t xml:space="preserve">В случае неисполнения </w:t>
      </w:r>
      <w:r w:rsidRPr="00D35540">
        <w:rPr>
          <w:rFonts w:ascii="Times New Roman" w:eastAsia="Times New Roman" w:hAnsi="Times New Roman"/>
          <w:lang w:eastAsia="ru-RU"/>
        </w:rPr>
        <w:t>Цессионарием</w:t>
      </w:r>
      <w:r w:rsidRPr="009D7FE9">
        <w:rPr>
          <w:rFonts w:ascii="Times New Roman" w:eastAsia="Times New Roman" w:hAnsi="Times New Roman"/>
          <w:lang w:eastAsia="ru-RU"/>
        </w:rPr>
        <w:t xml:space="preserve"> обязанности, предусмотренной п. </w:t>
      </w:r>
      <w:r w:rsidRPr="00D35540">
        <w:rPr>
          <w:rFonts w:ascii="Times New Roman" w:eastAsia="Times New Roman" w:hAnsi="Times New Roman"/>
          <w:lang w:eastAsia="ru-RU"/>
        </w:rPr>
        <w:t>2</w:t>
      </w:r>
      <w:r w:rsidRPr="009D7FE9">
        <w:rPr>
          <w:rFonts w:ascii="Times New Roman" w:eastAsia="Times New Roman" w:hAnsi="Times New Roman"/>
          <w:lang w:eastAsia="ru-RU"/>
        </w:rPr>
        <w:t xml:space="preserve">.3. настоящего Договора, настоящий договор признается незаключенным, при этом, часть стоимости, указанная в п. </w:t>
      </w:r>
      <w:r w:rsidRPr="00D35540">
        <w:rPr>
          <w:rFonts w:ascii="Times New Roman" w:eastAsia="Times New Roman" w:hAnsi="Times New Roman"/>
          <w:lang w:eastAsia="ru-RU"/>
        </w:rPr>
        <w:t>2</w:t>
      </w:r>
      <w:r w:rsidRPr="009D7FE9">
        <w:rPr>
          <w:rFonts w:ascii="Times New Roman" w:eastAsia="Times New Roman" w:hAnsi="Times New Roman"/>
          <w:lang w:eastAsia="ru-RU"/>
        </w:rPr>
        <w:t>.2 настоящего Договора, удерживается Продавцом в порядке п. 2 ст. 381 Гражданского Кодекса РФ.</w:t>
      </w:r>
    </w:p>
    <w:p w:rsidR="00D35540" w:rsidRPr="009D7FE9" w:rsidRDefault="00D35540" w:rsidP="00D3554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D35540">
        <w:rPr>
          <w:rFonts w:ascii="Times New Roman" w:eastAsia="Times New Roman" w:hAnsi="Times New Roman"/>
          <w:lang w:eastAsia="ru-RU"/>
        </w:rPr>
        <w:t>4</w:t>
      </w:r>
      <w:r w:rsidRPr="009D7FE9">
        <w:rPr>
          <w:rFonts w:ascii="Times New Roman" w:eastAsia="Times New Roman" w:hAnsi="Times New Roman"/>
          <w:lang w:eastAsia="ru-RU"/>
        </w:rPr>
        <w:t>.2.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D35540" w:rsidRPr="00404B16" w:rsidRDefault="00D35540" w:rsidP="00D355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D35540">
        <w:rPr>
          <w:rFonts w:ascii="Times New Roman" w:eastAsia="Times New Roman" w:hAnsi="Times New Roman"/>
          <w:snapToGrid w:val="0"/>
          <w:lang w:eastAsia="ru-RU"/>
        </w:rPr>
        <w:t>4.3. Цессионарий уведомлен о том, что права требования передаются в составе и объеме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, указанном в сообщении о торгах в </w:t>
      </w:r>
      <w:r w:rsidRPr="009B2494">
        <w:rPr>
          <w:rFonts w:ascii="Times New Roman" w:eastAsia="Times New Roman" w:hAnsi="Times New Roman"/>
          <w:snapToGrid w:val="0"/>
          <w:lang w:eastAsia="ru-RU"/>
        </w:rPr>
        <w:t xml:space="preserve">форме публичного предложения с периодом приема заявок с </w:t>
      </w:r>
      <w:r w:rsidR="00483B05">
        <w:rPr>
          <w:rFonts w:ascii="Times New Roman" w:eastAsia="Times New Roman" w:hAnsi="Times New Roman"/>
          <w:snapToGrid w:val="0"/>
          <w:lang w:eastAsia="ru-RU"/>
        </w:rPr>
        <w:t>12.05</w:t>
      </w:r>
      <w:r w:rsidR="00712105">
        <w:rPr>
          <w:rFonts w:ascii="Times New Roman" w:eastAsia="Times New Roman" w:hAnsi="Times New Roman"/>
          <w:snapToGrid w:val="0"/>
          <w:lang w:eastAsia="ru-RU"/>
        </w:rPr>
        <w:t>.2026</w:t>
      </w:r>
      <w:r w:rsidRPr="009B2494">
        <w:rPr>
          <w:rFonts w:ascii="Times New Roman" w:eastAsia="Times New Roman" w:hAnsi="Times New Roman"/>
          <w:snapToGrid w:val="0"/>
          <w:lang w:eastAsia="ru-RU"/>
        </w:rPr>
        <w:t xml:space="preserve"> по </w:t>
      </w:r>
      <w:r w:rsidR="00483B05">
        <w:rPr>
          <w:rFonts w:ascii="Times New Roman" w:eastAsia="Times New Roman" w:hAnsi="Times New Roman"/>
          <w:snapToGrid w:val="0"/>
          <w:lang w:eastAsia="ru-RU"/>
        </w:rPr>
        <w:t>15.07</w:t>
      </w:r>
      <w:r w:rsidR="00712105">
        <w:rPr>
          <w:rFonts w:ascii="Times New Roman" w:eastAsia="Times New Roman" w:hAnsi="Times New Roman"/>
          <w:snapToGrid w:val="0"/>
          <w:lang w:eastAsia="ru-RU"/>
        </w:rPr>
        <w:t>.2026</w:t>
      </w:r>
      <w:r w:rsidR="00D52F23">
        <w:rPr>
          <w:rFonts w:ascii="Times New Roman" w:eastAsia="Times New Roman" w:hAnsi="Times New Roman"/>
          <w:snapToGrid w:val="0"/>
          <w:lang w:eastAsia="ru-RU"/>
        </w:rPr>
        <w:t>.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D52F23" w:rsidRPr="00D52F23">
        <w:rPr>
          <w:rFonts w:ascii="Times New Roman" w:eastAsia="Times New Roman" w:hAnsi="Times New Roman"/>
          <w:snapToGrid w:val="0"/>
          <w:lang w:eastAsia="ru-RU"/>
        </w:rPr>
        <w:t>В случае погашения и/или принудительного взыскания дебиторской задолженности до заключения настоящего Договора, передается оставшийся объем прав требования, перерасчет цены, уплачиваемой за уступку права требования, не производится.</w:t>
      </w:r>
    </w:p>
    <w:p w:rsidR="00D35540" w:rsidRPr="00404B16" w:rsidRDefault="00D35540" w:rsidP="00D355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4.</w:t>
      </w:r>
      <w:r>
        <w:rPr>
          <w:rFonts w:ascii="Times New Roman" w:eastAsia="Times New Roman" w:hAnsi="Times New Roman"/>
          <w:snapToGrid w:val="0"/>
          <w:lang w:eastAsia="ru-RU"/>
        </w:rPr>
        <w:t>4</w:t>
      </w:r>
      <w:r w:rsidRPr="00404B16">
        <w:rPr>
          <w:rFonts w:ascii="Times New Roman" w:eastAsia="Times New Roman" w:hAnsi="Times New Roman"/>
          <w:snapToGrid w:val="0"/>
          <w:lang w:eastAsia="ru-RU"/>
        </w:rPr>
        <w:t>. Цедент не отвечает за неисполнение или ненадлежащее исполнение Должниками требования, являющегося предметом уступки, в случае предъявления его Цедентом к исполнению.</w:t>
      </w:r>
    </w:p>
    <w:bookmarkEnd w:id="8"/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5. Обяз</w:t>
      </w:r>
      <w:r w:rsidR="00323017" w:rsidRPr="00404B16">
        <w:rPr>
          <w:rFonts w:ascii="Times New Roman" w:eastAsia="Times New Roman" w:hAnsi="Times New Roman"/>
          <w:b/>
          <w:snapToGrid w:val="0"/>
          <w:lang w:eastAsia="ru-RU"/>
        </w:rPr>
        <w:t>ательства Сторон перед Должник</w:t>
      </w:r>
      <w:r w:rsidR="00FA5A01" w:rsidRPr="00404B16">
        <w:rPr>
          <w:rFonts w:ascii="Times New Roman" w:eastAsia="Times New Roman" w:hAnsi="Times New Roman"/>
          <w:b/>
          <w:snapToGrid w:val="0"/>
          <w:lang w:eastAsia="ru-RU"/>
        </w:rPr>
        <w:t>ами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5.1. Цессионарий обязуе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тся письменно уведомить Должни</w:t>
      </w:r>
      <w:r w:rsidR="00FA5A01" w:rsidRPr="00404B16">
        <w:rPr>
          <w:rFonts w:ascii="Times New Roman" w:eastAsia="Times New Roman" w:hAnsi="Times New Roman"/>
          <w:snapToGrid w:val="0"/>
          <w:lang w:eastAsia="ru-RU"/>
        </w:rPr>
        <w:t>ков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 xml:space="preserve"> об уступке указанн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ого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в п. 1.1. настоящего договора денежн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ого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требования,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с определением подлежащего исполнению денежного требования, а также указанием лица, которому должен быть произведен платеж.</w:t>
      </w:r>
    </w:p>
    <w:p w:rsidR="00C158A8" w:rsidRPr="00404B16" w:rsidRDefault="00323017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5.2. Исполнение денежн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ого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требовани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я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Должник</w:t>
      </w:r>
      <w:r w:rsidR="00FA5A01" w:rsidRPr="00404B16">
        <w:rPr>
          <w:rFonts w:ascii="Times New Roman" w:eastAsia="Times New Roman" w:hAnsi="Times New Roman"/>
          <w:snapToGrid w:val="0"/>
          <w:lang w:eastAsia="ru-RU"/>
        </w:rPr>
        <w:t>ами</w:t>
      </w:r>
      <w:r w:rsidR="00C158A8" w:rsidRPr="00404B16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Pr="00404B16">
        <w:rPr>
          <w:rFonts w:ascii="Times New Roman" w:eastAsia="Times New Roman" w:hAnsi="Times New Roman"/>
          <w:snapToGrid w:val="0"/>
          <w:lang w:eastAsia="ru-RU"/>
        </w:rPr>
        <w:t>Цессионарию освобождает Должник</w:t>
      </w:r>
      <w:r w:rsidR="00FA5A01" w:rsidRPr="00404B16">
        <w:rPr>
          <w:rFonts w:ascii="Times New Roman" w:eastAsia="Times New Roman" w:hAnsi="Times New Roman"/>
          <w:snapToGrid w:val="0"/>
          <w:lang w:eastAsia="ru-RU"/>
        </w:rPr>
        <w:t>ов</w:t>
      </w:r>
      <w:r w:rsidR="00C158A8" w:rsidRPr="00404B16">
        <w:rPr>
          <w:rFonts w:ascii="Times New Roman" w:eastAsia="Times New Roman" w:hAnsi="Times New Roman"/>
          <w:snapToGrid w:val="0"/>
          <w:lang w:eastAsia="ru-RU"/>
        </w:rPr>
        <w:t xml:space="preserve"> от соответствующего обязательства перед Цедентом.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 xml:space="preserve">6. Право Цессионария </w:t>
      </w:r>
      <w:r w:rsidR="00323017" w:rsidRPr="00404B16">
        <w:rPr>
          <w:rFonts w:ascii="Times New Roman" w:eastAsia="Times New Roman" w:hAnsi="Times New Roman"/>
          <w:b/>
          <w:snapToGrid w:val="0"/>
          <w:lang w:eastAsia="ru-RU"/>
        </w:rPr>
        <w:t>на сумму, полученную от Должник</w:t>
      </w:r>
      <w:r w:rsidR="00BB43E7" w:rsidRPr="00404B16">
        <w:rPr>
          <w:rFonts w:ascii="Times New Roman" w:eastAsia="Times New Roman" w:hAnsi="Times New Roman"/>
          <w:b/>
          <w:snapToGrid w:val="0"/>
          <w:lang w:eastAsia="ru-RU"/>
        </w:rPr>
        <w:t>а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6.1. По настоящему договору Цессионарий приобретает право на вс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ю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сумм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у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, котор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 xml:space="preserve">ую 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он получит от Должник</w:t>
      </w:r>
      <w:r w:rsidR="00FA5A01" w:rsidRPr="00404B16">
        <w:rPr>
          <w:rFonts w:ascii="Times New Roman" w:eastAsia="Times New Roman" w:hAnsi="Times New Roman"/>
          <w:snapToGrid w:val="0"/>
          <w:lang w:eastAsia="ru-RU"/>
        </w:rPr>
        <w:t>ов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 xml:space="preserve"> во исполнение требован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ия</w:t>
      </w:r>
      <w:r w:rsidR="00323017" w:rsidRPr="00404B16">
        <w:rPr>
          <w:rFonts w:ascii="Times New Roman" w:eastAsia="Times New Roman" w:hAnsi="Times New Roman"/>
          <w:snapToGrid w:val="0"/>
          <w:lang w:eastAsia="ru-RU"/>
        </w:rPr>
        <w:t>, указанн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ого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в п. 1.1. настоящего договора, а Цедент не несет ответственности перед Цессионарием за то, что полученн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ая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им сумм</w:t>
      </w:r>
      <w:r w:rsidR="00BB43E7" w:rsidRPr="00404B16">
        <w:rPr>
          <w:rFonts w:ascii="Times New Roman" w:eastAsia="Times New Roman" w:hAnsi="Times New Roman"/>
          <w:snapToGrid w:val="0"/>
          <w:lang w:eastAsia="ru-RU"/>
        </w:rPr>
        <w:t>а</w:t>
      </w:r>
      <w:r w:rsidRPr="00404B16">
        <w:rPr>
          <w:rFonts w:ascii="Times New Roman" w:eastAsia="Times New Roman" w:hAnsi="Times New Roman"/>
          <w:snapToGrid w:val="0"/>
          <w:lang w:eastAsia="ru-RU"/>
        </w:rPr>
        <w:t xml:space="preserve"> оказались меньше суммы, переданной Цессионарием Цеденту согласно п. 2.1. настоящего договора.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  <w:r w:rsidRPr="00404B16">
        <w:rPr>
          <w:rFonts w:ascii="Times New Roman" w:eastAsia="Times New Roman" w:hAnsi="Times New Roman"/>
          <w:b/>
          <w:snapToGrid w:val="0"/>
          <w:lang w:eastAsia="ru-RU"/>
        </w:rPr>
        <w:t>7. Заключительные положения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7.1. Во всем остальном, не предусмотренном в настоящем договоре, стороны будут руководствоваться положениями действующего гражданского законодательства России.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7.2. Договор вступает в силу с момента его подписания, составлен в 2 (двух) идентичных экземплярах, имеющих одинаковую юридическую силу</w:t>
      </w:r>
    </w:p>
    <w:p w:rsidR="00C158A8" w:rsidRPr="00404B16" w:rsidRDefault="00C158A8" w:rsidP="008E3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</w:p>
    <w:p w:rsidR="00C158A8" w:rsidRPr="00404B16" w:rsidRDefault="00C158A8" w:rsidP="008E3C26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404B16">
        <w:rPr>
          <w:rFonts w:ascii="Times New Roman" w:eastAsia="Times New Roman" w:hAnsi="Times New Roman"/>
          <w:b/>
          <w:lang w:eastAsia="ru-RU"/>
        </w:rPr>
        <w:t>8. АДРЕСА И РЕКВИЗИТЫ СТОРОН:</w:t>
      </w:r>
    </w:p>
    <w:p w:rsidR="000E75F9" w:rsidRDefault="001517C7" w:rsidP="000E75F9">
      <w:pPr>
        <w:spacing w:after="0"/>
        <w:ind w:right="43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ru-RU"/>
        </w:rPr>
        <w:t>Цедент</w:t>
      </w:r>
      <w:r w:rsidR="00E644B2" w:rsidRPr="00B75BBD">
        <w:rPr>
          <w:rFonts w:ascii="Times New Roman" w:eastAsia="Times New Roman" w:hAnsi="Times New Roman"/>
          <w:b/>
          <w:lang w:eastAsia="ru-RU"/>
        </w:rPr>
        <w:t xml:space="preserve">: </w:t>
      </w:r>
      <w:r w:rsidR="000E75F9" w:rsidRPr="000E75F9">
        <w:rPr>
          <w:rFonts w:ascii="Times New Roman" w:hAnsi="Times New Roman"/>
          <w:b/>
        </w:rPr>
        <w:t xml:space="preserve">ООО «Крекинг-Проф» </w:t>
      </w:r>
    </w:p>
    <w:p w:rsidR="000E75F9" w:rsidRPr="000E75F9" w:rsidRDefault="000E75F9" w:rsidP="000E75F9">
      <w:pPr>
        <w:spacing w:after="0"/>
        <w:ind w:right="43"/>
        <w:jc w:val="both"/>
        <w:rPr>
          <w:rFonts w:ascii="Times New Roman" w:hAnsi="Times New Roman"/>
        </w:rPr>
      </w:pPr>
      <w:r w:rsidRPr="000E75F9">
        <w:rPr>
          <w:rFonts w:ascii="Times New Roman" w:hAnsi="Times New Roman"/>
        </w:rPr>
        <w:t xml:space="preserve">ОГРН 1061651039724, ИНН 1651048276, </w:t>
      </w:r>
    </w:p>
    <w:p w:rsidR="002646F3" w:rsidRPr="000E75F9" w:rsidRDefault="000E75F9" w:rsidP="000E75F9">
      <w:pPr>
        <w:spacing w:after="0"/>
        <w:ind w:right="43"/>
        <w:jc w:val="both"/>
        <w:rPr>
          <w:rFonts w:ascii="Times New Roman" w:hAnsi="Times New Roman"/>
        </w:rPr>
      </w:pPr>
      <w:r w:rsidRPr="000E75F9">
        <w:rPr>
          <w:rFonts w:ascii="Times New Roman" w:hAnsi="Times New Roman"/>
        </w:rPr>
        <w:t xml:space="preserve">адрес: 423570, РТ, </w:t>
      </w:r>
      <w:proofErr w:type="spellStart"/>
      <w:r w:rsidRPr="000E75F9">
        <w:rPr>
          <w:rFonts w:ascii="Times New Roman" w:hAnsi="Times New Roman"/>
        </w:rPr>
        <w:t>г.Нижнекамск</w:t>
      </w:r>
      <w:proofErr w:type="spellEnd"/>
      <w:r w:rsidRPr="000E75F9">
        <w:rPr>
          <w:rFonts w:ascii="Times New Roman" w:hAnsi="Times New Roman"/>
        </w:rPr>
        <w:t>, ул. Чистопольская, д.54, корп.3</w:t>
      </w:r>
      <w:r w:rsidR="002646F3" w:rsidRPr="000E75F9">
        <w:rPr>
          <w:rFonts w:ascii="Times New Roman" w:hAnsi="Times New Roman"/>
        </w:rPr>
        <w:t xml:space="preserve">, </w:t>
      </w:r>
    </w:p>
    <w:p w:rsidR="0058585F" w:rsidRPr="0058585F" w:rsidRDefault="00463B92" w:rsidP="002646F3">
      <w:pPr>
        <w:spacing w:after="0"/>
        <w:ind w:right="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Почтовый адрес: 420021, РТ, </w:t>
      </w:r>
      <w:proofErr w:type="spellStart"/>
      <w:r>
        <w:rPr>
          <w:rFonts w:ascii="Times New Roman" w:hAnsi="Times New Roman"/>
        </w:rPr>
        <w:t>г.Казань</w:t>
      </w:r>
      <w:proofErr w:type="spellEnd"/>
      <w:r>
        <w:rPr>
          <w:rFonts w:ascii="Times New Roman" w:hAnsi="Times New Roman"/>
        </w:rPr>
        <w:t xml:space="preserve">, а/я </w:t>
      </w:r>
      <w:r w:rsidR="000E75F9">
        <w:rPr>
          <w:rFonts w:ascii="Times New Roman" w:hAnsi="Times New Roman"/>
        </w:rPr>
        <w:t>555</w:t>
      </w:r>
      <w:r w:rsidR="0058585F" w:rsidRPr="0058585F">
        <w:rPr>
          <w:rFonts w:ascii="Times New Roman" w:hAnsi="Times New Roman"/>
        </w:rPr>
        <w:t xml:space="preserve"> </w:t>
      </w:r>
    </w:p>
    <w:p w:rsidR="0058585F" w:rsidRPr="0058585F" w:rsidRDefault="0058585F" w:rsidP="008E3C26">
      <w:pPr>
        <w:keepNext/>
        <w:spacing w:after="0"/>
        <w:jc w:val="both"/>
        <w:outlineLvl w:val="1"/>
        <w:rPr>
          <w:rFonts w:ascii="Times New Roman" w:hAnsi="Times New Roman"/>
        </w:rPr>
      </w:pPr>
      <w:r w:rsidRPr="0058585F">
        <w:rPr>
          <w:rFonts w:ascii="Times New Roman" w:hAnsi="Times New Roman"/>
        </w:rPr>
        <w:t>Банковские реквизиты:</w:t>
      </w:r>
    </w:p>
    <w:p w:rsidR="0058585F" w:rsidRDefault="00A1759F" w:rsidP="00463B92">
      <w:pPr>
        <w:keepNext/>
        <w:spacing w:after="0"/>
        <w:jc w:val="both"/>
        <w:outlineLvl w:val="1"/>
        <w:rPr>
          <w:rFonts w:ascii="Times New Roman" w:hAnsi="Times New Roman"/>
        </w:rPr>
      </w:pPr>
      <w:r w:rsidRPr="00A1759F">
        <w:rPr>
          <w:rFonts w:ascii="Times New Roman" w:hAnsi="Times New Roman"/>
        </w:rPr>
        <w:t xml:space="preserve">получатель – </w:t>
      </w:r>
      <w:r w:rsidR="00F43C95" w:rsidRPr="00F43C95">
        <w:rPr>
          <w:rFonts w:ascii="Times New Roman" w:hAnsi="Times New Roman"/>
        </w:rPr>
        <w:t>ООО «</w:t>
      </w:r>
      <w:r w:rsidR="000E75F9" w:rsidRPr="000E75F9">
        <w:rPr>
          <w:rFonts w:ascii="Times New Roman" w:hAnsi="Times New Roman"/>
        </w:rPr>
        <w:t>Крекинг-Проф</w:t>
      </w:r>
      <w:r w:rsidR="00F43C95" w:rsidRPr="00F43C95">
        <w:rPr>
          <w:rFonts w:ascii="Times New Roman" w:hAnsi="Times New Roman"/>
        </w:rPr>
        <w:t xml:space="preserve">» ИНН </w:t>
      </w:r>
      <w:r w:rsidR="000E75F9">
        <w:rPr>
          <w:rFonts w:ascii="Times New Roman" w:hAnsi="Times New Roman"/>
        </w:rPr>
        <w:t>1651048276</w:t>
      </w:r>
      <w:r w:rsidR="00F43C95" w:rsidRPr="00F43C95">
        <w:rPr>
          <w:rFonts w:ascii="Times New Roman" w:hAnsi="Times New Roman"/>
        </w:rPr>
        <w:t xml:space="preserve">, р/с </w:t>
      </w:r>
      <w:proofErr w:type="gramStart"/>
      <w:r w:rsidR="00C42052" w:rsidRPr="00C42052">
        <w:rPr>
          <w:rFonts w:ascii="Times New Roman" w:hAnsi="Times New Roman"/>
        </w:rPr>
        <w:t>40702810762710006639</w:t>
      </w:r>
      <w:r w:rsidR="00F43C95" w:rsidRPr="003F6FC3">
        <w:rPr>
          <w:rFonts w:ascii="Times New Roman" w:hAnsi="Times New Roman"/>
        </w:rPr>
        <w:t xml:space="preserve">  </w:t>
      </w:r>
      <w:r w:rsidR="00F43C95" w:rsidRPr="00F43C95">
        <w:rPr>
          <w:rFonts w:ascii="Times New Roman" w:hAnsi="Times New Roman"/>
        </w:rPr>
        <w:t>в</w:t>
      </w:r>
      <w:proofErr w:type="gramEnd"/>
      <w:r w:rsidR="00F43C95" w:rsidRPr="00F43C95">
        <w:rPr>
          <w:rFonts w:ascii="Times New Roman" w:hAnsi="Times New Roman"/>
        </w:rPr>
        <w:t xml:space="preserve"> </w:t>
      </w:r>
      <w:r w:rsidR="00D30919" w:rsidRPr="00D30919">
        <w:rPr>
          <w:rFonts w:ascii="Times New Roman" w:hAnsi="Times New Roman"/>
        </w:rPr>
        <w:t>ОТДЕЛЕНИЕ "БАНК ТАТАРСТАН" N8610 ПАО СБЕРБАНК</w:t>
      </w:r>
      <w:r w:rsidR="00F43C95" w:rsidRPr="00F43C95">
        <w:rPr>
          <w:rFonts w:ascii="Times New Roman" w:hAnsi="Times New Roman"/>
        </w:rPr>
        <w:t xml:space="preserve">, к/с № </w:t>
      </w:r>
      <w:r w:rsidR="00D30919" w:rsidRPr="00D30919">
        <w:rPr>
          <w:rFonts w:ascii="Times New Roman" w:hAnsi="Times New Roman"/>
        </w:rPr>
        <w:t>30101810600000000603</w:t>
      </w:r>
      <w:r w:rsidR="00F43C95" w:rsidRPr="00F43C95">
        <w:rPr>
          <w:rFonts w:ascii="Times New Roman" w:hAnsi="Times New Roman"/>
        </w:rPr>
        <w:t>, БИК 049205</w:t>
      </w:r>
      <w:r w:rsidR="00D30919">
        <w:rPr>
          <w:rFonts w:ascii="Times New Roman" w:hAnsi="Times New Roman"/>
        </w:rPr>
        <w:t>603</w:t>
      </w:r>
      <w:r w:rsidR="006865EE" w:rsidRPr="006865EE">
        <w:rPr>
          <w:rFonts w:ascii="Times New Roman" w:hAnsi="Times New Roman"/>
        </w:rPr>
        <w:t>.</w:t>
      </w:r>
    </w:p>
    <w:p w:rsidR="00274D28" w:rsidRDefault="00274D28" w:rsidP="008E3C26">
      <w:pPr>
        <w:keepNext/>
        <w:spacing w:after="0"/>
        <w:jc w:val="both"/>
        <w:outlineLvl w:val="1"/>
        <w:rPr>
          <w:rFonts w:ascii="Times New Roman" w:eastAsia="Times New Roman" w:hAnsi="Times New Roman"/>
          <w:b/>
          <w:lang w:eastAsia="ru-RU"/>
        </w:rPr>
      </w:pPr>
    </w:p>
    <w:p w:rsidR="00E644B2" w:rsidRPr="00B75BBD" w:rsidRDefault="001517C7" w:rsidP="008E3C26">
      <w:pPr>
        <w:keepNext/>
        <w:spacing w:after="0"/>
        <w:jc w:val="both"/>
        <w:outlineLvl w:val="1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Цессионарий</w:t>
      </w:r>
      <w:r w:rsidR="00E644B2" w:rsidRPr="00B75BBD">
        <w:rPr>
          <w:rFonts w:ascii="Times New Roman" w:eastAsia="Times New Roman" w:hAnsi="Times New Roman"/>
          <w:b/>
          <w:lang w:eastAsia="ru-RU"/>
        </w:rPr>
        <w:t>: _____________________________________________________________</w:t>
      </w:r>
    </w:p>
    <w:p w:rsidR="00E644B2" w:rsidRPr="00B75BBD" w:rsidRDefault="00E644B2" w:rsidP="008E3C2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>Адрес: ___________________________________________________________________</w:t>
      </w:r>
      <w:r w:rsidRPr="00B75BBD">
        <w:rPr>
          <w:rFonts w:ascii="Times New Roman" w:eastAsia="Times New Roman" w:hAnsi="Times New Roman"/>
          <w:lang w:eastAsia="ru-RU"/>
        </w:rPr>
        <w:softHyphen/>
      </w:r>
    </w:p>
    <w:p w:rsidR="00E644B2" w:rsidRPr="00B75BBD" w:rsidRDefault="00E644B2" w:rsidP="008E3C2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>__________________________________________________________________________</w:t>
      </w:r>
    </w:p>
    <w:p w:rsidR="00E644B2" w:rsidRPr="00B75BBD" w:rsidRDefault="00E644B2" w:rsidP="008E3C2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 xml:space="preserve">ИНН ___________________, КПП ____________________, </w:t>
      </w:r>
    </w:p>
    <w:p w:rsidR="00E644B2" w:rsidRPr="00B75BBD" w:rsidRDefault="00E644B2" w:rsidP="008E3C2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 xml:space="preserve">Р/с ________________________________ в ____________________________________, </w:t>
      </w:r>
    </w:p>
    <w:p w:rsidR="00E644B2" w:rsidRPr="00B75BBD" w:rsidRDefault="00E644B2" w:rsidP="008E3C26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>БИК _______________, к/с __________________________________________________</w:t>
      </w:r>
    </w:p>
    <w:p w:rsidR="00E644B2" w:rsidRPr="00B75BBD" w:rsidRDefault="00E644B2" w:rsidP="008E3C26">
      <w:pPr>
        <w:spacing w:after="0"/>
        <w:ind w:firstLine="709"/>
        <w:rPr>
          <w:rFonts w:ascii="Times New Roman" w:eastAsia="Times New Roman" w:hAnsi="Times New Roman"/>
          <w:i/>
          <w:lang w:eastAsia="ru-RU"/>
        </w:rPr>
      </w:pPr>
    </w:p>
    <w:p w:rsidR="00E644B2" w:rsidRPr="00DF071E" w:rsidRDefault="00435ABE" w:rsidP="008E3C26">
      <w:pPr>
        <w:spacing w:after="0"/>
        <w:ind w:right="43"/>
        <w:jc w:val="both"/>
        <w:rPr>
          <w:rFonts w:ascii="Times New Roman" w:eastAsia="Times New Roman" w:hAnsi="Times New Roman"/>
          <w:b/>
          <w:lang w:eastAsia="ru-RU"/>
        </w:rPr>
      </w:pPr>
      <w:proofErr w:type="gramStart"/>
      <w:r w:rsidRPr="00DF071E">
        <w:rPr>
          <w:rFonts w:ascii="Times New Roman" w:eastAsia="Times New Roman" w:hAnsi="Times New Roman"/>
          <w:b/>
          <w:lang w:eastAsia="ru-RU"/>
        </w:rPr>
        <w:t>Цедент</w:t>
      </w:r>
      <w:r w:rsidR="00E644B2" w:rsidRPr="00DF071E">
        <w:rPr>
          <w:rFonts w:ascii="Times New Roman" w:eastAsia="Times New Roman" w:hAnsi="Times New Roman"/>
          <w:b/>
          <w:lang w:eastAsia="ru-RU"/>
        </w:rPr>
        <w:t xml:space="preserve">:   </w:t>
      </w:r>
      <w:proofErr w:type="gramEnd"/>
      <w:r w:rsidR="00E644B2" w:rsidRPr="00DF071E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</w:t>
      </w:r>
      <w:r w:rsidRPr="00DF071E">
        <w:rPr>
          <w:rFonts w:ascii="Times New Roman" w:eastAsia="Times New Roman" w:hAnsi="Times New Roman"/>
          <w:b/>
          <w:lang w:eastAsia="ru-RU"/>
        </w:rPr>
        <w:t xml:space="preserve">  Цессионарий</w:t>
      </w:r>
      <w:r w:rsidR="00E644B2" w:rsidRPr="00DF071E">
        <w:rPr>
          <w:rFonts w:ascii="Times New Roman" w:eastAsia="Times New Roman" w:hAnsi="Times New Roman"/>
          <w:b/>
          <w:lang w:eastAsia="ru-RU"/>
        </w:rPr>
        <w:t>:</w:t>
      </w:r>
    </w:p>
    <w:p w:rsidR="00E644B2" w:rsidRPr="00B75BBD" w:rsidRDefault="00E644B2" w:rsidP="008E3C26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 xml:space="preserve">Конкурсный управляющий </w:t>
      </w:r>
    </w:p>
    <w:p w:rsidR="0065291F" w:rsidRDefault="0058585F" w:rsidP="008E3C26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ОО</w:t>
      </w:r>
      <w:r w:rsidRPr="00B75BBD">
        <w:rPr>
          <w:rFonts w:ascii="Times New Roman" w:eastAsia="Times New Roman" w:hAnsi="Times New Roman"/>
          <w:lang w:eastAsia="ru-RU"/>
        </w:rPr>
        <w:t xml:space="preserve">О </w:t>
      </w:r>
      <w:r w:rsidRPr="0058585F">
        <w:rPr>
          <w:rFonts w:ascii="Times New Roman" w:hAnsi="Times New Roman"/>
        </w:rPr>
        <w:t>«</w:t>
      </w:r>
      <w:r w:rsidR="006D07AD">
        <w:rPr>
          <w:rFonts w:ascii="Times New Roman" w:hAnsi="Times New Roman"/>
        </w:rPr>
        <w:t>Крекинг Проф</w:t>
      </w:r>
      <w:r w:rsidR="00121CFB" w:rsidRPr="00121CFB">
        <w:rPr>
          <w:rFonts w:ascii="Times New Roman" w:hAnsi="Times New Roman"/>
        </w:rPr>
        <w:t>»</w:t>
      </w:r>
      <w:r w:rsidR="00E644B2" w:rsidRPr="00B75BBD">
        <w:rPr>
          <w:rFonts w:ascii="Times New Roman" w:eastAsia="Times New Roman" w:hAnsi="Times New Roman"/>
          <w:lang w:eastAsia="ru-RU"/>
        </w:rPr>
        <w:tab/>
      </w:r>
    </w:p>
    <w:p w:rsidR="00E644B2" w:rsidRPr="00B75BBD" w:rsidRDefault="00E644B2" w:rsidP="008E3C26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ab/>
        <w:t xml:space="preserve">                          </w:t>
      </w:r>
    </w:p>
    <w:p w:rsidR="00E644B2" w:rsidRPr="00B75BBD" w:rsidRDefault="00E644B2" w:rsidP="008E3C26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>________________/</w:t>
      </w:r>
      <w:r w:rsidR="003D3398">
        <w:rPr>
          <w:rFonts w:ascii="Times New Roman" w:eastAsia="Times New Roman" w:hAnsi="Times New Roman"/>
          <w:lang w:eastAsia="ru-RU"/>
        </w:rPr>
        <w:t xml:space="preserve"> Бурнашевск</w:t>
      </w:r>
      <w:r w:rsidR="006D07AD">
        <w:rPr>
          <w:rFonts w:ascii="Times New Roman" w:eastAsia="Times New Roman" w:hAnsi="Times New Roman"/>
          <w:lang w:eastAsia="ru-RU"/>
        </w:rPr>
        <w:t>ая</w:t>
      </w:r>
      <w:r w:rsidR="00463B92">
        <w:rPr>
          <w:rFonts w:ascii="Times New Roman" w:eastAsia="Times New Roman" w:hAnsi="Times New Roman"/>
          <w:lang w:eastAsia="ru-RU"/>
        </w:rPr>
        <w:t xml:space="preserve"> Е.</w:t>
      </w:r>
      <w:r w:rsidR="006D07AD">
        <w:rPr>
          <w:rFonts w:ascii="Times New Roman" w:eastAsia="Times New Roman" w:hAnsi="Times New Roman"/>
          <w:lang w:eastAsia="ru-RU"/>
        </w:rPr>
        <w:t>А</w:t>
      </w:r>
      <w:r w:rsidR="003D3398">
        <w:rPr>
          <w:rFonts w:ascii="Times New Roman" w:eastAsia="Times New Roman" w:hAnsi="Times New Roman"/>
          <w:lang w:eastAsia="ru-RU"/>
        </w:rPr>
        <w:t>.</w:t>
      </w:r>
      <w:r w:rsidRPr="00B75BBD">
        <w:rPr>
          <w:rFonts w:ascii="Times New Roman" w:eastAsia="Times New Roman" w:hAnsi="Times New Roman"/>
          <w:lang w:eastAsia="ru-RU"/>
        </w:rPr>
        <w:t xml:space="preserve">                     _____________/____________________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napToGrid w:val="0"/>
          <w:lang w:eastAsia="ru-RU"/>
        </w:rPr>
      </w:pPr>
      <w:r>
        <w:br w:type="page"/>
      </w:r>
      <w:r>
        <w:rPr>
          <w:rFonts w:ascii="Times New Roman" w:eastAsia="Times New Roman" w:hAnsi="Times New Roman"/>
          <w:snapToGrid w:val="0"/>
          <w:lang w:eastAsia="ru-RU"/>
        </w:rPr>
        <w:lastRenderedPageBreak/>
        <w:t>Приложение №1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napToGrid w:val="0"/>
          <w:lang w:eastAsia="ru-RU"/>
        </w:rPr>
      </w:pPr>
      <w:r>
        <w:rPr>
          <w:rFonts w:ascii="Times New Roman" w:eastAsia="Times New Roman" w:hAnsi="Times New Roman"/>
          <w:snapToGrid w:val="0"/>
          <w:lang w:eastAsia="ru-RU"/>
        </w:rPr>
        <w:t>к Договору уступки права требования</w:t>
      </w:r>
      <w:r w:rsidR="00366658">
        <w:rPr>
          <w:rFonts w:ascii="Times New Roman" w:eastAsia="Times New Roman" w:hAnsi="Times New Roman"/>
          <w:snapToGrid w:val="0"/>
          <w:lang w:eastAsia="ru-RU"/>
        </w:rPr>
        <w:t xml:space="preserve"> №</w:t>
      </w:r>
      <w:r w:rsidR="00A7236C">
        <w:rPr>
          <w:rFonts w:ascii="Times New Roman" w:eastAsia="Times New Roman" w:hAnsi="Times New Roman"/>
          <w:snapToGrid w:val="0"/>
          <w:lang w:eastAsia="ru-RU"/>
        </w:rPr>
        <w:t>1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napToGrid w:val="0"/>
          <w:lang w:eastAsia="ru-RU"/>
        </w:rPr>
      </w:pPr>
      <w:r>
        <w:rPr>
          <w:rFonts w:ascii="Times New Roman" w:eastAsia="Times New Roman" w:hAnsi="Times New Roman"/>
          <w:snapToGrid w:val="0"/>
          <w:lang w:eastAsia="ru-RU"/>
        </w:rPr>
        <w:t>от «</w:t>
      </w:r>
      <w:r w:rsidR="00877E2D">
        <w:rPr>
          <w:rFonts w:ascii="Times New Roman" w:eastAsia="Times New Roman" w:hAnsi="Times New Roman"/>
          <w:snapToGrid w:val="0"/>
          <w:lang w:eastAsia="ru-RU"/>
        </w:rPr>
        <w:t>___</w:t>
      </w:r>
      <w:r>
        <w:rPr>
          <w:rFonts w:ascii="Times New Roman" w:eastAsia="Times New Roman" w:hAnsi="Times New Roman"/>
          <w:snapToGrid w:val="0"/>
          <w:lang w:eastAsia="ru-RU"/>
        </w:rPr>
        <w:t xml:space="preserve">» </w:t>
      </w:r>
      <w:r w:rsidR="00877E2D">
        <w:rPr>
          <w:rFonts w:ascii="Times New Roman" w:eastAsia="Times New Roman" w:hAnsi="Times New Roman"/>
          <w:snapToGrid w:val="0"/>
          <w:lang w:eastAsia="ru-RU"/>
        </w:rPr>
        <w:t>__________</w:t>
      </w:r>
      <w:r>
        <w:rPr>
          <w:rFonts w:ascii="Times New Roman" w:eastAsia="Times New Roman" w:hAnsi="Times New Roman"/>
          <w:snapToGrid w:val="0"/>
          <w:lang w:eastAsia="ru-RU"/>
        </w:rPr>
        <w:t xml:space="preserve"> 202</w:t>
      </w:r>
      <w:r w:rsidR="00C02F17">
        <w:rPr>
          <w:rFonts w:ascii="Times New Roman" w:eastAsia="Times New Roman" w:hAnsi="Times New Roman"/>
          <w:snapToGrid w:val="0"/>
          <w:lang w:eastAsia="ru-RU"/>
        </w:rPr>
        <w:t>6</w:t>
      </w:r>
      <w:r>
        <w:rPr>
          <w:rFonts w:ascii="Times New Roman" w:eastAsia="Times New Roman" w:hAnsi="Times New Roman"/>
          <w:snapToGrid w:val="0"/>
          <w:lang w:eastAsia="ru-RU"/>
        </w:rPr>
        <w:t xml:space="preserve"> г.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АКТ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приема-передачи  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>
        <w:rPr>
          <w:rFonts w:ascii="Times New Roman" w:eastAsia="Times New Roman" w:hAnsi="Times New Roman" w:cs="Arial"/>
          <w:lang w:eastAsia="ru-RU"/>
        </w:rPr>
        <w:t xml:space="preserve">г. Казань                                                                                 </w:t>
      </w:r>
      <w:r w:rsidR="001517C7">
        <w:rPr>
          <w:rFonts w:ascii="Times New Roman" w:eastAsia="Times New Roman" w:hAnsi="Times New Roman" w:cs="Arial"/>
          <w:lang w:eastAsia="ru-RU"/>
        </w:rPr>
        <w:t xml:space="preserve"> </w:t>
      </w:r>
      <w:r>
        <w:rPr>
          <w:rFonts w:ascii="Times New Roman" w:eastAsia="Times New Roman" w:hAnsi="Times New Roman" w:cs="Arial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Arial"/>
          <w:lang w:eastAsia="ru-RU"/>
        </w:rPr>
        <w:t xml:space="preserve">  </w:t>
      </w:r>
      <w:r w:rsidR="00877E2D">
        <w:rPr>
          <w:rFonts w:ascii="Times New Roman" w:eastAsia="Times New Roman" w:hAnsi="Times New Roman" w:cs="Arial"/>
          <w:lang w:eastAsia="ru-RU"/>
        </w:rPr>
        <w:t xml:space="preserve"> </w:t>
      </w:r>
      <w:r>
        <w:rPr>
          <w:rFonts w:ascii="Times New Roman" w:eastAsia="Times New Roman" w:hAnsi="Times New Roman" w:cs="Arial"/>
          <w:lang w:eastAsia="ru-RU"/>
        </w:rPr>
        <w:t>«</w:t>
      </w:r>
      <w:proofErr w:type="gramEnd"/>
      <w:r>
        <w:rPr>
          <w:rFonts w:ascii="Times New Roman" w:eastAsia="Times New Roman" w:hAnsi="Times New Roman" w:cs="Arial"/>
          <w:lang w:eastAsia="ru-RU"/>
        </w:rPr>
        <w:t>___» ___________ 202</w:t>
      </w:r>
      <w:r w:rsidR="00C02F17">
        <w:rPr>
          <w:rFonts w:ascii="Times New Roman" w:eastAsia="Times New Roman" w:hAnsi="Times New Roman" w:cs="Arial"/>
          <w:lang w:eastAsia="ru-RU"/>
        </w:rPr>
        <w:t>6</w:t>
      </w:r>
      <w:r>
        <w:rPr>
          <w:rFonts w:ascii="Times New Roman" w:eastAsia="Times New Roman" w:hAnsi="Times New Roman" w:cs="Arial"/>
          <w:lang w:eastAsia="ru-RU"/>
        </w:rPr>
        <w:t xml:space="preserve"> г.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</w:p>
    <w:p w:rsidR="00D64FA1" w:rsidRDefault="00D61A47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lang w:eastAsia="ru-RU"/>
        </w:rPr>
      </w:pPr>
      <w:r>
        <w:rPr>
          <w:rFonts w:ascii="Times New Roman" w:hAnsi="Times New Roman"/>
          <w:b/>
        </w:rPr>
        <w:t>Общество с ограниченной ответственностью</w:t>
      </w:r>
      <w:r w:rsidRPr="00C84C4B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Крекинг Проф»</w:t>
      </w:r>
      <w:r w:rsidRPr="00C84C4B">
        <w:rPr>
          <w:rFonts w:ascii="Times New Roman" w:hAnsi="Times New Roman"/>
          <w:b/>
        </w:rPr>
        <w:t xml:space="preserve"> </w:t>
      </w:r>
      <w:r w:rsidRPr="00C84C4B">
        <w:rPr>
          <w:rFonts w:ascii="Times New Roman" w:hAnsi="Times New Roman"/>
        </w:rPr>
        <w:t xml:space="preserve">в лице конкурсного управляющего </w:t>
      </w:r>
      <w:r w:rsidRPr="00476F9A">
        <w:rPr>
          <w:rFonts w:ascii="Times New Roman" w:hAnsi="Times New Roman"/>
        </w:rPr>
        <w:t>Бурнашевск</w:t>
      </w:r>
      <w:r>
        <w:rPr>
          <w:rFonts w:ascii="Times New Roman" w:hAnsi="Times New Roman"/>
        </w:rPr>
        <w:t>ой Екатерины Андреевны</w:t>
      </w:r>
      <w:r w:rsidRPr="00C84C4B">
        <w:rPr>
          <w:rFonts w:ascii="Times New Roman" w:hAnsi="Times New Roman"/>
        </w:rPr>
        <w:t xml:space="preserve">, </w:t>
      </w:r>
      <w:r w:rsidRPr="000E3698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Pr="000E3698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</w:rPr>
        <w:t>Реш</w:t>
      </w:r>
      <w:r w:rsidRPr="000E3698">
        <w:rPr>
          <w:rFonts w:ascii="Times New Roman" w:hAnsi="Times New Roman"/>
        </w:rPr>
        <w:t xml:space="preserve">ения Арбитражного суда Республики Татарстан от </w:t>
      </w:r>
      <w:r>
        <w:rPr>
          <w:rFonts w:ascii="Times New Roman" w:hAnsi="Times New Roman"/>
        </w:rPr>
        <w:t>11.01.2022</w:t>
      </w:r>
      <w:r w:rsidRPr="000E3698">
        <w:rPr>
          <w:rFonts w:ascii="Times New Roman" w:hAnsi="Times New Roman"/>
        </w:rPr>
        <w:t xml:space="preserve"> по делу № </w:t>
      </w:r>
      <w:r w:rsidRPr="00514453">
        <w:rPr>
          <w:rFonts w:ascii="Times New Roman" w:hAnsi="Times New Roman"/>
        </w:rPr>
        <w:t>А65-</w:t>
      </w:r>
      <w:r>
        <w:rPr>
          <w:rFonts w:ascii="Times New Roman" w:hAnsi="Times New Roman"/>
        </w:rPr>
        <w:t>17012/2021</w:t>
      </w:r>
      <w:r w:rsidR="00A7236C" w:rsidRPr="000E3698">
        <w:rPr>
          <w:rFonts w:ascii="Times New Roman" w:eastAsia="Times New Roman" w:hAnsi="Times New Roman"/>
          <w:snapToGrid w:val="0"/>
          <w:lang w:eastAsia="ru-RU"/>
        </w:rPr>
        <w:t>, именуемое в дальнейшем</w:t>
      </w:r>
      <w:r w:rsidR="00A7236C" w:rsidRPr="00404B16">
        <w:rPr>
          <w:rFonts w:ascii="Times New Roman" w:eastAsia="Times New Roman" w:hAnsi="Times New Roman"/>
          <w:snapToGrid w:val="0"/>
          <w:lang w:eastAsia="ru-RU"/>
        </w:rPr>
        <w:t xml:space="preserve"> «</w:t>
      </w:r>
      <w:r w:rsidR="00A7236C" w:rsidRPr="00404B16">
        <w:rPr>
          <w:rFonts w:ascii="Times New Roman" w:eastAsia="Times New Roman" w:hAnsi="Times New Roman"/>
          <w:b/>
          <w:snapToGrid w:val="0"/>
          <w:lang w:eastAsia="ru-RU"/>
        </w:rPr>
        <w:t>Цедент</w:t>
      </w:r>
      <w:r w:rsidR="00D64FA1" w:rsidRPr="00404B16">
        <w:rPr>
          <w:rFonts w:ascii="Times New Roman" w:eastAsia="Times New Roman" w:hAnsi="Times New Roman"/>
          <w:snapToGrid w:val="0"/>
          <w:lang w:eastAsia="ru-RU"/>
        </w:rPr>
        <w:t xml:space="preserve">», и </w:t>
      </w:r>
    </w:p>
    <w:p w:rsidR="00DB7DA6" w:rsidRPr="00B01799" w:rsidRDefault="00D64FA1" w:rsidP="008E3C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04B16">
        <w:rPr>
          <w:rFonts w:ascii="Times New Roman" w:eastAsia="Times New Roman" w:hAnsi="Times New Roman"/>
          <w:snapToGrid w:val="0"/>
          <w:lang w:eastAsia="ru-RU"/>
        </w:rPr>
        <w:t>___________________________________________________</w:t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</w:r>
      <w:r w:rsidRPr="00404B16">
        <w:rPr>
          <w:rFonts w:ascii="Times New Roman" w:eastAsia="Times New Roman" w:hAnsi="Times New Roman"/>
          <w:snapToGrid w:val="0"/>
          <w:lang w:eastAsia="ru-RU"/>
        </w:rPr>
        <w:softHyphen/>
        <w:t>_____________________________ в лице_________________________________________________________, действующего на основании _________________________________, именуемое в дальнейшем «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Цессионарий</w:t>
      </w:r>
      <w:r w:rsidRPr="00404B16">
        <w:rPr>
          <w:rFonts w:ascii="Times New Roman" w:eastAsia="Times New Roman" w:hAnsi="Times New Roman"/>
          <w:snapToGrid w:val="0"/>
          <w:lang w:eastAsia="ru-RU"/>
        </w:rPr>
        <w:t>», с другой стороны, вместе далее именуемые «</w:t>
      </w:r>
      <w:r w:rsidRPr="00404B16">
        <w:rPr>
          <w:rFonts w:ascii="Times New Roman" w:eastAsia="Times New Roman" w:hAnsi="Times New Roman"/>
          <w:b/>
          <w:snapToGrid w:val="0"/>
          <w:lang w:eastAsia="ru-RU"/>
        </w:rPr>
        <w:t>Стороны</w:t>
      </w:r>
      <w:r w:rsidRPr="00404B16">
        <w:rPr>
          <w:rFonts w:ascii="Times New Roman" w:eastAsia="Times New Roman" w:hAnsi="Times New Roman"/>
          <w:snapToGrid w:val="0"/>
          <w:lang w:eastAsia="ru-RU"/>
        </w:rPr>
        <w:t>»,</w:t>
      </w:r>
      <w:r w:rsidR="00DB7DA6" w:rsidRPr="00B82B30">
        <w:rPr>
          <w:rFonts w:ascii="Times New Roman" w:eastAsia="Times New Roman" w:hAnsi="Times New Roman"/>
          <w:snapToGrid w:val="0"/>
          <w:lang w:eastAsia="ru-RU"/>
        </w:rPr>
        <w:t xml:space="preserve"> </w:t>
      </w:r>
      <w:r w:rsidR="00DB7DA6" w:rsidRPr="00B82B30">
        <w:rPr>
          <w:rFonts w:ascii="Times New Roman" w:eastAsia="Times New Roman" w:hAnsi="Times New Roman"/>
          <w:lang w:eastAsia="ru-RU"/>
        </w:rPr>
        <w:t>составили</w:t>
      </w:r>
      <w:r w:rsidR="00DB7DA6" w:rsidRPr="00805F9E">
        <w:rPr>
          <w:rFonts w:ascii="Times New Roman" w:eastAsia="Times New Roman" w:hAnsi="Times New Roman"/>
          <w:lang w:eastAsia="ru-RU"/>
        </w:rPr>
        <w:t xml:space="preserve"> настоящий акт о том, что в соответствии с</w:t>
      </w:r>
      <w:r w:rsidR="00DB7DA6">
        <w:rPr>
          <w:rFonts w:ascii="Times New Roman" w:eastAsia="Times New Roman" w:hAnsi="Times New Roman"/>
          <w:lang w:eastAsia="ru-RU"/>
        </w:rPr>
        <w:t xml:space="preserve"> Договором уступки права требования </w:t>
      </w:r>
      <w:r w:rsidR="00445A81">
        <w:rPr>
          <w:rFonts w:ascii="Times New Roman" w:eastAsia="Times New Roman" w:hAnsi="Times New Roman"/>
          <w:lang w:eastAsia="ru-RU"/>
        </w:rPr>
        <w:t>№</w:t>
      </w:r>
      <w:r w:rsidR="00A7236C">
        <w:rPr>
          <w:rFonts w:ascii="Times New Roman" w:eastAsia="Times New Roman" w:hAnsi="Times New Roman"/>
          <w:lang w:eastAsia="ru-RU"/>
        </w:rPr>
        <w:t>1</w:t>
      </w:r>
      <w:r w:rsidR="00445A81">
        <w:rPr>
          <w:rFonts w:ascii="Times New Roman" w:eastAsia="Times New Roman" w:hAnsi="Times New Roman"/>
          <w:lang w:eastAsia="ru-RU"/>
        </w:rPr>
        <w:t xml:space="preserve"> </w:t>
      </w:r>
      <w:r w:rsidR="00DB7DA6">
        <w:rPr>
          <w:rFonts w:ascii="Times New Roman" w:eastAsia="Times New Roman" w:hAnsi="Times New Roman"/>
          <w:lang w:eastAsia="ru-RU"/>
        </w:rPr>
        <w:t>от «</w:t>
      </w:r>
      <w:r w:rsidR="001517C7">
        <w:rPr>
          <w:rFonts w:ascii="Times New Roman" w:eastAsia="Times New Roman" w:hAnsi="Times New Roman"/>
          <w:lang w:eastAsia="ru-RU"/>
        </w:rPr>
        <w:t>____</w:t>
      </w:r>
      <w:r w:rsidR="00DB7DA6">
        <w:rPr>
          <w:rFonts w:ascii="Times New Roman" w:eastAsia="Times New Roman" w:hAnsi="Times New Roman"/>
          <w:lang w:eastAsia="ru-RU"/>
        </w:rPr>
        <w:t xml:space="preserve">» </w:t>
      </w:r>
      <w:r w:rsidR="001517C7">
        <w:rPr>
          <w:rFonts w:ascii="Times New Roman" w:eastAsia="Times New Roman" w:hAnsi="Times New Roman"/>
          <w:lang w:eastAsia="ru-RU"/>
        </w:rPr>
        <w:t>__________</w:t>
      </w:r>
      <w:r w:rsidR="00DB7DA6">
        <w:rPr>
          <w:rFonts w:ascii="Times New Roman" w:eastAsia="Times New Roman" w:hAnsi="Times New Roman"/>
          <w:lang w:eastAsia="ru-RU"/>
        </w:rPr>
        <w:t xml:space="preserve"> 202</w:t>
      </w:r>
      <w:r w:rsidR="00C02F17">
        <w:rPr>
          <w:rFonts w:ascii="Times New Roman" w:eastAsia="Times New Roman" w:hAnsi="Times New Roman"/>
          <w:lang w:eastAsia="ru-RU"/>
        </w:rPr>
        <w:t>6</w:t>
      </w:r>
      <w:r w:rsidR="009D3DF1">
        <w:rPr>
          <w:rFonts w:ascii="Times New Roman" w:eastAsia="Times New Roman" w:hAnsi="Times New Roman"/>
          <w:lang w:eastAsia="ru-RU"/>
        </w:rPr>
        <w:t xml:space="preserve"> </w:t>
      </w:r>
      <w:r w:rsidR="00A7236C">
        <w:rPr>
          <w:rFonts w:ascii="Times New Roman" w:eastAsia="Times New Roman" w:hAnsi="Times New Roman"/>
          <w:lang w:eastAsia="ru-RU"/>
        </w:rPr>
        <w:t xml:space="preserve"> </w:t>
      </w:r>
      <w:r w:rsidR="00DB7DA6">
        <w:rPr>
          <w:rFonts w:ascii="Times New Roman" w:eastAsia="Times New Roman" w:hAnsi="Times New Roman"/>
          <w:lang w:eastAsia="ru-RU"/>
        </w:rPr>
        <w:t xml:space="preserve"> г.: </w:t>
      </w:r>
    </w:p>
    <w:p w:rsidR="00DB7DA6" w:rsidRDefault="00DB7DA6" w:rsidP="008E3C2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Цедент передал, а Цессионарий принял документы, подтверждающие права требования к следующим дебиторам, а именно:</w:t>
      </w:r>
    </w:p>
    <w:p w:rsidR="008E29D8" w:rsidRDefault="008E29D8" w:rsidP="008E3C2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923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410"/>
        <w:gridCol w:w="3544"/>
      </w:tblGrid>
      <w:tr w:rsidR="008E29D8" w:rsidRPr="00447D5C" w:rsidTr="005A55FA">
        <w:trPr>
          <w:trHeight w:val="2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29D8" w:rsidRPr="008E29D8" w:rsidRDefault="008E29D8" w:rsidP="005A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9D8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29D8" w:rsidRPr="008E29D8" w:rsidRDefault="008E29D8" w:rsidP="005A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9D8">
              <w:rPr>
                <w:rFonts w:ascii="Times New Roman" w:eastAsia="Times New Roman" w:hAnsi="Times New Roman"/>
                <w:lang w:eastAsia="ru-RU"/>
              </w:rPr>
              <w:t>Наименование дебитора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29D8" w:rsidRPr="008E29D8" w:rsidRDefault="008E29D8" w:rsidP="005A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9D8">
              <w:rPr>
                <w:rFonts w:ascii="Times New Roman" w:eastAsia="Times New Roman" w:hAnsi="Times New Roman"/>
                <w:lang w:eastAsia="ru-RU"/>
              </w:rPr>
              <w:t>Сумма задолженности в руб.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E29D8" w:rsidRPr="008E29D8" w:rsidRDefault="008E29D8" w:rsidP="005A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29D8">
              <w:rPr>
                <w:rFonts w:ascii="Times New Roman" w:eastAsia="Times New Roman" w:hAnsi="Times New Roman"/>
                <w:lang w:eastAsia="ru-RU"/>
              </w:rPr>
              <w:t>Документы, подтверждающие задолженность</w:t>
            </w:r>
          </w:p>
        </w:tc>
      </w:tr>
      <w:tr w:rsidR="003B1C05" w:rsidRPr="00926F5F" w:rsidTr="0080657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1C05" w:rsidRPr="00447D5C" w:rsidRDefault="003B1C05" w:rsidP="003B1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7D5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1C05" w:rsidRPr="00CB6A91" w:rsidRDefault="003B1C05" w:rsidP="003B1C0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3F8C">
              <w:rPr>
                <w:rFonts w:ascii="Times New Roman" w:hAnsi="Times New Roman"/>
                <w:bCs/>
              </w:rPr>
              <w:t xml:space="preserve">Иванов Вадим </w:t>
            </w:r>
            <w:proofErr w:type="gramStart"/>
            <w:r w:rsidRPr="00693F8C">
              <w:rPr>
                <w:rFonts w:ascii="Times New Roman" w:hAnsi="Times New Roman"/>
                <w:bCs/>
              </w:rPr>
              <w:t>Владимирович  (</w:t>
            </w:r>
            <w:proofErr w:type="gramEnd"/>
            <w:r w:rsidRPr="00693F8C">
              <w:rPr>
                <w:rFonts w:ascii="Times New Roman" w:hAnsi="Times New Roman"/>
                <w:bCs/>
              </w:rPr>
              <w:t>ИНН 165101132243) в порядке привлечения к субсидиарной ответственности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1C05" w:rsidRPr="00CB6A91" w:rsidRDefault="003B1C05" w:rsidP="003B1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4C0B">
              <w:rPr>
                <w:rFonts w:ascii="Times New Roman" w:hAnsi="Times New Roman"/>
                <w:bCs/>
              </w:rPr>
              <w:t>641 944 255,0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05" w:rsidRDefault="003B1C05" w:rsidP="003B1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37FE">
              <w:rPr>
                <w:rFonts w:ascii="Times New Roman" w:hAnsi="Times New Roman"/>
              </w:rPr>
              <w:t>Определени</w:t>
            </w:r>
            <w:r>
              <w:rPr>
                <w:rFonts w:ascii="Times New Roman" w:hAnsi="Times New Roman"/>
              </w:rPr>
              <w:t>е</w:t>
            </w:r>
            <w:r w:rsidRPr="001F37FE">
              <w:rPr>
                <w:rFonts w:ascii="Times New Roman" w:hAnsi="Times New Roman"/>
              </w:rPr>
              <w:t xml:space="preserve"> АС РТ от </w:t>
            </w:r>
            <w:r>
              <w:rPr>
                <w:rFonts w:ascii="Times New Roman" w:hAnsi="Times New Roman"/>
              </w:rPr>
              <w:t>19.11.2025</w:t>
            </w:r>
            <w:r w:rsidRPr="001F37FE">
              <w:rPr>
                <w:rFonts w:ascii="Times New Roman" w:hAnsi="Times New Roman"/>
              </w:rPr>
              <w:t xml:space="preserve"> </w:t>
            </w:r>
          </w:p>
          <w:p w:rsidR="003B1C05" w:rsidRPr="00CB6A91" w:rsidRDefault="003B1C05" w:rsidP="003B1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37FE">
              <w:rPr>
                <w:rFonts w:ascii="Times New Roman" w:hAnsi="Times New Roman"/>
              </w:rPr>
              <w:t>по делу А65-</w:t>
            </w:r>
            <w:r>
              <w:rPr>
                <w:rFonts w:ascii="Times New Roman" w:hAnsi="Times New Roman"/>
              </w:rPr>
              <w:t>16455/2019</w:t>
            </w:r>
          </w:p>
        </w:tc>
      </w:tr>
    </w:tbl>
    <w:p w:rsidR="00F66121" w:rsidRDefault="00F66121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978C2">
        <w:rPr>
          <w:rFonts w:ascii="Times New Roman" w:eastAsia="Times New Roman" w:hAnsi="Times New Roman"/>
          <w:lang w:eastAsia="ru-RU"/>
        </w:rPr>
        <w:t>2.   Цедент сдал документацию</w:t>
      </w:r>
      <w:r>
        <w:rPr>
          <w:rFonts w:ascii="Times New Roman" w:eastAsia="Times New Roman" w:hAnsi="Times New Roman"/>
          <w:lang w:eastAsia="ru-RU"/>
        </w:rPr>
        <w:t xml:space="preserve">, а Цессионарий ее принял. Претензий Стороны друг к другу не имеют. С настоящего момента к Цессионарию в полном объеме переходят права требования, предусмотренные Договором уступки права требования </w:t>
      </w:r>
      <w:r w:rsidR="00445A81">
        <w:rPr>
          <w:rFonts w:ascii="Times New Roman" w:eastAsia="Times New Roman" w:hAnsi="Times New Roman"/>
          <w:lang w:eastAsia="ru-RU"/>
        </w:rPr>
        <w:t>№</w:t>
      </w:r>
      <w:r w:rsidR="009D3DF1">
        <w:rPr>
          <w:rFonts w:ascii="Times New Roman" w:eastAsia="Times New Roman" w:hAnsi="Times New Roman"/>
          <w:lang w:eastAsia="ru-RU"/>
        </w:rPr>
        <w:t>1</w:t>
      </w:r>
      <w:r w:rsidR="00445A8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от «</w:t>
      </w:r>
      <w:r w:rsidR="001517C7">
        <w:rPr>
          <w:rFonts w:ascii="Times New Roman" w:eastAsia="Times New Roman" w:hAnsi="Times New Roman"/>
          <w:lang w:eastAsia="ru-RU"/>
        </w:rPr>
        <w:t>_</w:t>
      </w:r>
      <w:r w:rsidR="00445A81">
        <w:rPr>
          <w:rFonts w:ascii="Times New Roman" w:eastAsia="Times New Roman" w:hAnsi="Times New Roman"/>
          <w:lang w:eastAsia="ru-RU"/>
        </w:rPr>
        <w:t>_</w:t>
      </w:r>
      <w:r w:rsidR="001517C7">
        <w:rPr>
          <w:rFonts w:ascii="Times New Roman" w:eastAsia="Times New Roman" w:hAnsi="Times New Roman"/>
          <w:lang w:eastAsia="ru-RU"/>
        </w:rPr>
        <w:t>_</w:t>
      </w:r>
      <w:r>
        <w:rPr>
          <w:rFonts w:ascii="Times New Roman" w:eastAsia="Times New Roman" w:hAnsi="Times New Roman"/>
          <w:lang w:eastAsia="ru-RU"/>
        </w:rPr>
        <w:t xml:space="preserve">» </w:t>
      </w:r>
      <w:r w:rsidR="001517C7">
        <w:rPr>
          <w:rFonts w:ascii="Times New Roman" w:eastAsia="Times New Roman" w:hAnsi="Times New Roman"/>
          <w:lang w:eastAsia="ru-RU"/>
        </w:rPr>
        <w:t>_____</w:t>
      </w:r>
      <w:r w:rsidR="00445A81">
        <w:rPr>
          <w:rFonts w:ascii="Times New Roman" w:eastAsia="Times New Roman" w:hAnsi="Times New Roman"/>
          <w:lang w:eastAsia="ru-RU"/>
        </w:rPr>
        <w:t>_</w:t>
      </w:r>
      <w:r w:rsidR="001517C7">
        <w:rPr>
          <w:rFonts w:ascii="Times New Roman" w:eastAsia="Times New Roman" w:hAnsi="Times New Roman"/>
          <w:lang w:eastAsia="ru-RU"/>
        </w:rPr>
        <w:t>___</w:t>
      </w:r>
      <w:r>
        <w:rPr>
          <w:rFonts w:ascii="Times New Roman" w:eastAsia="Times New Roman" w:hAnsi="Times New Roman"/>
          <w:lang w:eastAsia="ru-RU"/>
        </w:rPr>
        <w:t xml:space="preserve"> 202</w:t>
      </w:r>
      <w:r w:rsidR="00086EE8">
        <w:rPr>
          <w:rFonts w:ascii="Times New Roman" w:eastAsia="Times New Roman" w:hAnsi="Times New Roman"/>
          <w:lang w:eastAsia="ru-RU"/>
        </w:rPr>
        <w:t>6</w:t>
      </w:r>
      <w:r w:rsidR="009D3DF1">
        <w:rPr>
          <w:rFonts w:ascii="Times New Roman" w:eastAsia="Times New Roman" w:hAnsi="Times New Roman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г.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    Акт составлен в двух экземплярах по одному для каждой из сторон.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Подписи сторон:</w:t>
      </w:r>
    </w:p>
    <w:p w:rsidR="00DB7DA6" w:rsidRDefault="00DB7DA6" w:rsidP="008E3C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:rsidR="00DF071E" w:rsidRPr="00DF071E" w:rsidRDefault="00DF071E" w:rsidP="00DF071E">
      <w:pPr>
        <w:spacing w:after="0"/>
        <w:ind w:right="43"/>
        <w:jc w:val="both"/>
        <w:rPr>
          <w:rFonts w:ascii="Times New Roman" w:eastAsia="Times New Roman" w:hAnsi="Times New Roman"/>
          <w:b/>
          <w:lang w:eastAsia="ru-RU"/>
        </w:rPr>
      </w:pPr>
      <w:proofErr w:type="gramStart"/>
      <w:r w:rsidRPr="00DF071E">
        <w:rPr>
          <w:rFonts w:ascii="Times New Roman" w:eastAsia="Times New Roman" w:hAnsi="Times New Roman"/>
          <w:b/>
          <w:lang w:eastAsia="ru-RU"/>
        </w:rPr>
        <w:t xml:space="preserve">Цедент:   </w:t>
      </w:r>
      <w:proofErr w:type="gramEnd"/>
      <w:r w:rsidRPr="00DF071E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DF071E">
        <w:rPr>
          <w:rFonts w:ascii="Times New Roman" w:eastAsia="Times New Roman" w:hAnsi="Times New Roman"/>
          <w:b/>
          <w:lang w:eastAsia="ru-RU"/>
        </w:rPr>
        <w:t>Цессионарий:</w:t>
      </w:r>
    </w:p>
    <w:p w:rsidR="00DF071E" w:rsidRPr="00B75BBD" w:rsidRDefault="00DF071E" w:rsidP="00DF071E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 xml:space="preserve">Конкурсный управляющий </w:t>
      </w:r>
    </w:p>
    <w:p w:rsidR="00DF071E" w:rsidRDefault="00DF071E" w:rsidP="00DF071E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ОО</w:t>
      </w:r>
      <w:r w:rsidRPr="00B75BBD">
        <w:rPr>
          <w:rFonts w:ascii="Times New Roman" w:eastAsia="Times New Roman" w:hAnsi="Times New Roman"/>
          <w:lang w:eastAsia="ru-RU"/>
        </w:rPr>
        <w:t xml:space="preserve">О </w:t>
      </w:r>
      <w:r w:rsidR="004E0F57" w:rsidRPr="004E0F57">
        <w:rPr>
          <w:rFonts w:ascii="Times New Roman" w:hAnsi="Times New Roman"/>
        </w:rPr>
        <w:t>«</w:t>
      </w:r>
      <w:r w:rsidR="003B1C05">
        <w:rPr>
          <w:rFonts w:ascii="Times New Roman" w:hAnsi="Times New Roman"/>
        </w:rPr>
        <w:t>Крекинг Проф</w:t>
      </w:r>
      <w:r w:rsidR="004E0F57" w:rsidRPr="004E0F57">
        <w:rPr>
          <w:rFonts w:ascii="Times New Roman" w:hAnsi="Times New Roman"/>
        </w:rPr>
        <w:t>»</w:t>
      </w:r>
      <w:r w:rsidRPr="00B75BBD">
        <w:rPr>
          <w:rFonts w:ascii="Times New Roman" w:eastAsia="Times New Roman" w:hAnsi="Times New Roman"/>
          <w:lang w:eastAsia="ru-RU"/>
        </w:rPr>
        <w:tab/>
      </w:r>
    </w:p>
    <w:p w:rsidR="00DF071E" w:rsidRPr="00B75BBD" w:rsidRDefault="00DF071E" w:rsidP="00DF071E">
      <w:pPr>
        <w:spacing w:after="0"/>
        <w:ind w:right="43"/>
        <w:jc w:val="both"/>
        <w:rPr>
          <w:rFonts w:ascii="Times New Roman" w:eastAsia="Times New Roman" w:hAnsi="Times New Roman"/>
          <w:lang w:eastAsia="ru-RU"/>
        </w:rPr>
      </w:pPr>
      <w:r w:rsidRPr="00B75BBD">
        <w:rPr>
          <w:rFonts w:ascii="Times New Roman" w:eastAsia="Times New Roman" w:hAnsi="Times New Roman"/>
          <w:lang w:eastAsia="ru-RU"/>
        </w:rPr>
        <w:tab/>
        <w:t xml:space="preserve">                          </w:t>
      </w:r>
    </w:p>
    <w:p w:rsidR="00DB7DA6" w:rsidRPr="0058585F" w:rsidRDefault="00DF071E" w:rsidP="008E29D8">
      <w:pPr>
        <w:spacing w:after="0"/>
        <w:ind w:right="43"/>
        <w:jc w:val="both"/>
      </w:pPr>
      <w:r w:rsidRPr="00B75BBD">
        <w:rPr>
          <w:rFonts w:ascii="Times New Roman" w:eastAsia="Times New Roman" w:hAnsi="Times New Roman"/>
          <w:lang w:eastAsia="ru-RU"/>
        </w:rPr>
        <w:t>________________/</w:t>
      </w:r>
      <w:r>
        <w:rPr>
          <w:rFonts w:ascii="Times New Roman" w:eastAsia="Times New Roman" w:hAnsi="Times New Roman"/>
          <w:lang w:eastAsia="ru-RU"/>
        </w:rPr>
        <w:t xml:space="preserve"> Бурнашевск</w:t>
      </w:r>
      <w:r w:rsidR="003B1C05">
        <w:rPr>
          <w:rFonts w:ascii="Times New Roman" w:eastAsia="Times New Roman" w:hAnsi="Times New Roman"/>
          <w:lang w:eastAsia="ru-RU"/>
        </w:rPr>
        <w:t>ая</w:t>
      </w:r>
      <w:r w:rsidR="00A7236C">
        <w:rPr>
          <w:rFonts w:ascii="Times New Roman" w:eastAsia="Times New Roman" w:hAnsi="Times New Roman"/>
          <w:lang w:eastAsia="ru-RU"/>
        </w:rPr>
        <w:t xml:space="preserve"> Е.</w:t>
      </w:r>
      <w:r w:rsidR="003B1C05"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lang w:eastAsia="ru-RU"/>
        </w:rPr>
        <w:t>.</w:t>
      </w:r>
      <w:r w:rsidRPr="00B75BBD">
        <w:rPr>
          <w:rFonts w:ascii="Times New Roman" w:eastAsia="Times New Roman" w:hAnsi="Times New Roman"/>
          <w:lang w:eastAsia="ru-RU"/>
        </w:rPr>
        <w:t xml:space="preserve">                     _____________/____________________</w:t>
      </w:r>
    </w:p>
    <w:sectPr w:rsidR="00DB7DA6" w:rsidRPr="0058585F" w:rsidSect="008E3C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E97" w:rsidRDefault="001A5E97" w:rsidP="00F35A5A">
      <w:pPr>
        <w:spacing w:after="0" w:line="240" w:lineRule="auto"/>
      </w:pPr>
      <w:r>
        <w:separator/>
      </w:r>
    </w:p>
  </w:endnote>
  <w:endnote w:type="continuationSeparator" w:id="0">
    <w:p w:rsidR="001A5E97" w:rsidRDefault="001A5E97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E97" w:rsidRDefault="001A5E97" w:rsidP="00F35A5A">
      <w:pPr>
        <w:spacing w:after="0" w:line="240" w:lineRule="auto"/>
      </w:pPr>
      <w:r>
        <w:separator/>
      </w:r>
    </w:p>
  </w:footnote>
  <w:footnote w:type="continuationSeparator" w:id="0">
    <w:p w:rsidR="001A5E97" w:rsidRDefault="001A5E97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71B4"/>
    <w:multiLevelType w:val="hybridMultilevel"/>
    <w:tmpl w:val="7AF8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196D"/>
    <w:multiLevelType w:val="hybridMultilevel"/>
    <w:tmpl w:val="14A0C460"/>
    <w:lvl w:ilvl="0" w:tplc="4D06563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5787"/>
    <w:multiLevelType w:val="hybridMultilevel"/>
    <w:tmpl w:val="FA0C5428"/>
    <w:lvl w:ilvl="0" w:tplc="19B6B24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85B03"/>
    <w:multiLevelType w:val="hybridMultilevel"/>
    <w:tmpl w:val="DBC222A0"/>
    <w:lvl w:ilvl="0" w:tplc="F6328C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634B"/>
    <w:multiLevelType w:val="hybridMultilevel"/>
    <w:tmpl w:val="3CCA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6AE"/>
    <w:multiLevelType w:val="hybridMultilevel"/>
    <w:tmpl w:val="9CAE24A6"/>
    <w:lvl w:ilvl="0" w:tplc="78BC2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44CBE"/>
    <w:multiLevelType w:val="hybridMultilevel"/>
    <w:tmpl w:val="FD36C30A"/>
    <w:lvl w:ilvl="0" w:tplc="CCBE3E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6940"/>
    <w:multiLevelType w:val="hybridMultilevel"/>
    <w:tmpl w:val="517ED968"/>
    <w:lvl w:ilvl="0" w:tplc="B888F1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5349"/>
    <w:multiLevelType w:val="hybridMultilevel"/>
    <w:tmpl w:val="938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07F3"/>
    <w:multiLevelType w:val="multilevel"/>
    <w:tmpl w:val="4A4907F3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FD4EB9"/>
    <w:multiLevelType w:val="singleLevel"/>
    <w:tmpl w:val="8B1ACA1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BA10AD8"/>
    <w:multiLevelType w:val="hybridMultilevel"/>
    <w:tmpl w:val="1EC854A2"/>
    <w:lvl w:ilvl="0" w:tplc="86BAF9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E7995"/>
    <w:multiLevelType w:val="hybridMultilevel"/>
    <w:tmpl w:val="BD2A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7510C"/>
    <w:multiLevelType w:val="hybridMultilevel"/>
    <w:tmpl w:val="4F607616"/>
    <w:lvl w:ilvl="0" w:tplc="A6489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45376"/>
    <w:multiLevelType w:val="hybridMultilevel"/>
    <w:tmpl w:val="B27E2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33114"/>
    <w:multiLevelType w:val="hybridMultilevel"/>
    <w:tmpl w:val="DE62D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2043D"/>
    <w:multiLevelType w:val="hybridMultilevel"/>
    <w:tmpl w:val="D984177C"/>
    <w:lvl w:ilvl="0" w:tplc="E2BCE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3B6483"/>
    <w:multiLevelType w:val="hybridMultilevel"/>
    <w:tmpl w:val="70F6E61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E156F9"/>
    <w:multiLevelType w:val="hybridMultilevel"/>
    <w:tmpl w:val="C6228AAC"/>
    <w:lvl w:ilvl="0" w:tplc="8B0A71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1275B"/>
    <w:multiLevelType w:val="hybridMultilevel"/>
    <w:tmpl w:val="9CD8B01E"/>
    <w:lvl w:ilvl="0" w:tplc="D9620C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ED75BE4"/>
    <w:multiLevelType w:val="hybridMultilevel"/>
    <w:tmpl w:val="D7989022"/>
    <w:lvl w:ilvl="0" w:tplc="EF88B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3"/>
  </w:num>
  <w:num w:numId="5">
    <w:abstractNumId w:val="14"/>
  </w:num>
  <w:num w:numId="6">
    <w:abstractNumId w:val="5"/>
  </w:num>
  <w:num w:numId="7">
    <w:abstractNumId w:val="21"/>
  </w:num>
  <w:num w:numId="8">
    <w:abstractNumId w:val="17"/>
  </w:num>
  <w:num w:numId="9">
    <w:abstractNumId w:val="15"/>
  </w:num>
  <w:num w:numId="10">
    <w:abstractNumId w:val="9"/>
  </w:num>
  <w:num w:numId="11">
    <w:abstractNumId w:val="19"/>
  </w:num>
  <w:num w:numId="12">
    <w:abstractNumId w:val="8"/>
  </w:num>
  <w:num w:numId="13">
    <w:abstractNumId w:val="2"/>
  </w:num>
  <w:num w:numId="14">
    <w:abstractNumId w:val="3"/>
  </w:num>
  <w:num w:numId="15">
    <w:abstractNumId w:val="7"/>
  </w:num>
  <w:num w:numId="16">
    <w:abstractNumId w:val="16"/>
  </w:num>
  <w:num w:numId="17">
    <w:abstractNumId w:val="12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6"/>
    <w:rsid w:val="00002965"/>
    <w:rsid w:val="00002C23"/>
    <w:rsid w:val="000060B6"/>
    <w:rsid w:val="00012C40"/>
    <w:rsid w:val="00017584"/>
    <w:rsid w:val="00026685"/>
    <w:rsid w:val="00026C7B"/>
    <w:rsid w:val="0003557E"/>
    <w:rsid w:val="000436EE"/>
    <w:rsid w:val="00043B56"/>
    <w:rsid w:val="00046A72"/>
    <w:rsid w:val="00047CC3"/>
    <w:rsid w:val="000521B7"/>
    <w:rsid w:val="000605E5"/>
    <w:rsid w:val="00066402"/>
    <w:rsid w:val="00077F17"/>
    <w:rsid w:val="00082EFA"/>
    <w:rsid w:val="00086EE8"/>
    <w:rsid w:val="000872D3"/>
    <w:rsid w:val="00095210"/>
    <w:rsid w:val="000A1278"/>
    <w:rsid w:val="000A427F"/>
    <w:rsid w:val="000A6A36"/>
    <w:rsid w:val="000C51D2"/>
    <w:rsid w:val="000E3698"/>
    <w:rsid w:val="000E5461"/>
    <w:rsid w:val="000E6248"/>
    <w:rsid w:val="000E692F"/>
    <w:rsid w:val="000E75F9"/>
    <w:rsid w:val="000F69D4"/>
    <w:rsid w:val="00120476"/>
    <w:rsid w:val="00121CFB"/>
    <w:rsid w:val="00134109"/>
    <w:rsid w:val="00141BBA"/>
    <w:rsid w:val="001500E2"/>
    <w:rsid w:val="001517C7"/>
    <w:rsid w:val="00156FA8"/>
    <w:rsid w:val="00162C04"/>
    <w:rsid w:val="0016448E"/>
    <w:rsid w:val="00167122"/>
    <w:rsid w:val="00172B50"/>
    <w:rsid w:val="001772EB"/>
    <w:rsid w:val="0018165D"/>
    <w:rsid w:val="00183838"/>
    <w:rsid w:val="00191F7D"/>
    <w:rsid w:val="00193B42"/>
    <w:rsid w:val="00195A57"/>
    <w:rsid w:val="001A183A"/>
    <w:rsid w:val="001A5E97"/>
    <w:rsid w:val="001B1DB5"/>
    <w:rsid w:val="001B34CE"/>
    <w:rsid w:val="001B54F7"/>
    <w:rsid w:val="001B5AD1"/>
    <w:rsid w:val="001C60FE"/>
    <w:rsid w:val="00213AD6"/>
    <w:rsid w:val="00213F2C"/>
    <w:rsid w:val="00215137"/>
    <w:rsid w:val="0022005A"/>
    <w:rsid w:val="00223A86"/>
    <w:rsid w:val="00232129"/>
    <w:rsid w:val="00232EA1"/>
    <w:rsid w:val="002367DC"/>
    <w:rsid w:val="00236895"/>
    <w:rsid w:val="00237195"/>
    <w:rsid w:val="0023787A"/>
    <w:rsid w:val="002430EC"/>
    <w:rsid w:val="00243212"/>
    <w:rsid w:val="002438AC"/>
    <w:rsid w:val="0024393B"/>
    <w:rsid w:val="00244AFA"/>
    <w:rsid w:val="00244B01"/>
    <w:rsid w:val="00250ADD"/>
    <w:rsid w:val="0025663E"/>
    <w:rsid w:val="00263678"/>
    <w:rsid w:val="002646F3"/>
    <w:rsid w:val="00272C60"/>
    <w:rsid w:val="00274D28"/>
    <w:rsid w:val="00285A61"/>
    <w:rsid w:val="0029128B"/>
    <w:rsid w:val="002939EC"/>
    <w:rsid w:val="002958F1"/>
    <w:rsid w:val="002A10CC"/>
    <w:rsid w:val="002A2B45"/>
    <w:rsid w:val="002A6AF0"/>
    <w:rsid w:val="002B0F35"/>
    <w:rsid w:val="002C3D39"/>
    <w:rsid w:val="002C60FE"/>
    <w:rsid w:val="002E37E0"/>
    <w:rsid w:val="002F0596"/>
    <w:rsid w:val="002F4904"/>
    <w:rsid w:val="00305C18"/>
    <w:rsid w:val="003102BE"/>
    <w:rsid w:val="003122ED"/>
    <w:rsid w:val="00320321"/>
    <w:rsid w:val="00323017"/>
    <w:rsid w:val="003357F1"/>
    <w:rsid w:val="0035667C"/>
    <w:rsid w:val="0036180F"/>
    <w:rsid w:val="00365A14"/>
    <w:rsid w:val="00366658"/>
    <w:rsid w:val="0036714F"/>
    <w:rsid w:val="00370FEA"/>
    <w:rsid w:val="00381F8C"/>
    <w:rsid w:val="00391043"/>
    <w:rsid w:val="003942B8"/>
    <w:rsid w:val="003A2A55"/>
    <w:rsid w:val="003A5CA5"/>
    <w:rsid w:val="003B1C05"/>
    <w:rsid w:val="003B6A6A"/>
    <w:rsid w:val="003B7FED"/>
    <w:rsid w:val="003C6BAD"/>
    <w:rsid w:val="003C7366"/>
    <w:rsid w:val="003D22B0"/>
    <w:rsid w:val="003D3398"/>
    <w:rsid w:val="003E3443"/>
    <w:rsid w:val="003E7258"/>
    <w:rsid w:val="003F6FC3"/>
    <w:rsid w:val="004013B6"/>
    <w:rsid w:val="004015D5"/>
    <w:rsid w:val="00404B16"/>
    <w:rsid w:val="00413CF6"/>
    <w:rsid w:val="00416918"/>
    <w:rsid w:val="00424473"/>
    <w:rsid w:val="00435ABE"/>
    <w:rsid w:val="0044234E"/>
    <w:rsid w:val="00445773"/>
    <w:rsid w:val="00445A81"/>
    <w:rsid w:val="00452B7A"/>
    <w:rsid w:val="00454477"/>
    <w:rsid w:val="00454F4B"/>
    <w:rsid w:val="004639A1"/>
    <w:rsid w:val="00463B92"/>
    <w:rsid w:val="00466B8C"/>
    <w:rsid w:val="0047155E"/>
    <w:rsid w:val="00483B05"/>
    <w:rsid w:val="00487AFB"/>
    <w:rsid w:val="00490868"/>
    <w:rsid w:val="00496C33"/>
    <w:rsid w:val="004A0E83"/>
    <w:rsid w:val="004B2BCA"/>
    <w:rsid w:val="004B5D9A"/>
    <w:rsid w:val="004D373C"/>
    <w:rsid w:val="004E0F57"/>
    <w:rsid w:val="004E3141"/>
    <w:rsid w:val="00514453"/>
    <w:rsid w:val="00520F0A"/>
    <w:rsid w:val="00520F54"/>
    <w:rsid w:val="00522825"/>
    <w:rsid w:val="00527D0D"/>
    <w:rsid w:val="005315EC"/>
    <w:rsid w:val="005325D9"/>
    <w:rsid w:val="005367AB"/>
    <w:rsid w:val="00555594"/>
    <w:rsid w:val="005633AC"/>
    <w:rsid w:val="00566BA1"/>
    <w:rsid w:val="00571239"/>
    <w:rsid w:val="005738A2"/>
    <w:rsid w:val="00583A99"/>
    <w:rsid w:val="0058585F"/>
    <w:rsid w:val="00591F1B"/>
    <w:rsid w:val="005949C9"/>
    <w:rsid w:val="005A55FA"/>
    <w:rsid w:val="005A7E22"/>
    <w:rsid w:val="005D6863"/>
    <w:rsid w:val="005E681B"/>
    <w:rsid w:val="005F2C60"/>
    <w:rsid w:val="005F49F1"/>
    <w:rsid w:val="00605DBA"/>
    <w:rsid w:val="00607AEE"/>
    <w:rsid w:val="0062035E"/>
    <w:rsid w:val="00622386"/>
    <w:rsid w:val="0063130E"/>
    <w:rsid w:val="006314B2"/>
    <w:rsid w:val="00633D46"/>
    <w:rsid w:val="00634681"/>
    <w:rsid w:val="006431D2"/>
    <w:rsid w:val="0065291F"/>
    <w:rsid w:val="00666B78"/>
    <w:rsid w:val="00671F0B"/>
    <w:rsid w:val="00685AA6"/>
    <w:rsid w:val="006865EE"/>
    <w:rsid w:val="00693F8C"/>
    <w:rsid w:val="00695B13"/>
    <w:rsid w:val="006A3A78"/>
    <w:rsid w:val="006B43EE"/>
    <w:rsid w:val="006B5617"/>
    <w:rsid w:val="006D07AD"/>
    <w:rsid w:val="006D3883"/>
    <w:rsid w:val="006E03EF"/>
    <w:rsid w:val="006E3DA0"/>
    <w:rsid w:val="00712105"/>
    <w:rsid w:val="00714611"/>
    <w:rsid w:val="0072145F"/>
    <w:rsid w:val="00731D40"/>
    <w:rsid w:val="007321F8"/>
    <w:rsid w:val="00741436"/>
    <w:rsid w:val="00745403"/>
    <w:rsid w:val="00752DDE"/>
    <w:rsid w:val="007568EF"/>
    <w:rsid w:val="00757797"/>
    <w:rsid w:val="00760CBD"/>
    <w:rsid w:val="00767F1A"/>
    <w:rsid w:val="00773677"/>
    <w:rsid w:val="00774842"/>
    <w:rsid w:val="00775DFC"/>
    <w:rsid w:val="00776659"/>
    <w:rsid w:val="007834D2"/>
    <w:rsid w:val="00783E21"/>
    <w:rsid w:val="007936AE"/>
    <w:rsid w:val="00796F21"/>
    <w:rsid w:val="007A43F3"/>
    <w:rsid w:val="007A53EC"/>
    <w:rsid w:val="007B34D6"/>
    <w:rsid w:val="007B6C0A"/>
    <w:rsid w:val="007C2944"/>
    <w:rsid w:val="007C612E"/>
    <w:rsid w:val="007D13A8"/>
    <w:rsid w:val="007D7480"/>
    <w:rsid w:val="007E0454"/>
    <w:rsid w:val="007E4C0B"/>
    <w:rsid w:val="007F08B8"/>
    <w:rsid w:val="007F416F"/>
    <w:rsid w:val="007F4DE0"/>
    <w:rsid w:val="008055C2"/>
    <w:rsid w:val="0080657D"/>
    <w:rsid w:val="008178A3"/>
    <w:rsid w:val="0082406F"/>
    <w:rsid w:val="008302D0"/>
    <w:rsid w:val="008418EA"/>
    <w:rsid w:val="00874521"/>
    <w:rsid w:val="00877E2D"/>
    <w:rsid w:val="00892F8F"/>
    <w:rsid w:val="00896E39"/>
    <w:rsid w:val="008A1D7F"/>
    <w:rsid w:val="008A2A92"/>
    <w:rsid w:val="008A4B7C"/>
    <w:rsid w:val="008B3E92"/>
    <w:rsid w:val="008B4E36"/>
    <w:rsid w:val="008B618D"/>
    <w:rsid w:val="008E29D8"/>
    <w:rsid w:val="008E3C26"/>
    <w:rsid w:val="009008D2"/>
    <w:rsid w:val="009013E2"/>
    <w:rsid w:val="009057CA"/>
    <w:rsid w:val="00907C5D"/>
    <w:rsid w:val="00914C2A"/>
    <w:rsid w:val="00927258"/>
    <w:rsid w:val="00935319"/>
    <w:rsid w:val="009416EE"/>
    <w:rsid w:val="00942AE7"/>
    <w:rsid w:val="00942B53"/>
    <w:rsid w:val="00943E7A"/>
    <w:rsid w:val="00945B9D"/>
    <w:rsid w:val="00952D0D"/>
    <w:rsid w:val="00955524"/>
    <w:rsid w:val="00972C1A"/>
    <w:rsid w:val="009A401D"/>
    <w:rsid w:val="009B027E"/>
    <w:rsid w:val="009B4B27"/>
    <w:rsid w:val="009B522E"/>
    <w:rsid w:val="009C01AE"/>
    <w:rsid w:val="009C2620"/>
    <w:rsid w:val="009D3DF1"/>
    <w:rsid w:val="009D47C0"/>
    <w:rsid w:val="009E0CCC"/>
    <w:rsid w:val="009F1015"/>
    <w:rsid w:val="009F1558"/>
    <w:rsid w:val="009F6C2B"/>
    <w:rsid w:val="00A1759F"/>
    <w:rsid w:val="00A22AA5"/>
    <w:rsid w:val="00A31866"/>
    <w:rsid w:val="00A578DD"/>
    <w:rsid w:val="00A7236C"/>
    <w:rsid w:val="00A77ED9"/>
    <w:rsid w:val="00A95C06"/>
    <w:rsid w:val="00AA016C"/>
    <w:rsid w:val="00AB0029"/>
    <w:rsid w:val="00AD1CE7"/>
    <w:rsid w:val="00AD37AB"/>
    <w:rsid w:val="00AD504F"/>
    <w:rsid w:val="00AD604D"/>
    <w:rsid w:val="00AE14C2"/>
    <w:rsid w:val="00AE5498"/>
    <w:rsid w:val="00AE74F0"/>
    <w:rsid w:val="00B012B1"/>
    <w:rsid w:val="00B02EC2"/>
    <w:rsid w:val="00B04D8A"/>
    <w:rsid w:val="00B14980"/>
    <w:rsid w:val="00B14EA4"/>
    <w:rsid w:val="00B15362"/>
    <w:rsid w:val="00B3725C"/>
    <w:rsid w:val="00B41701"/>
    <w:rsid w:val="00B435B8"/>
    <w:rsid w:val="00B4746A"/>
    <w:rsid w:val="00B52BD0"/>
    <w:rsid w:val="00B61EE9"/>
    <w:rsid w:val="00B650BB"/>
    <w:rsid w:val="00B7519B"/>
    <w:rsid w:val="00B751C8"/>
    <w:rsid w:val="00B767BA"/>
    <w:rsid w:val="00BB02CD"/>
    <w:rsid w:val="00BB43E7"/>
    <w:rsid w:val="00BB6169"/>
    <w:rsid w:val="00BD0B8F"/>
    <w:rsid w:val="00BD64C9"/>
    <w:rsid w:val="00BE4DE8"/>
    <w:rsid w:val="00BF19E3"/>
    <w:rsid w:val="00BF5A3A"/>
    <w:rsid w:val="00C0018A"/>
    <w:rsid w:val="00C01462"/>
    <w:rsid w:val="00C01A5D"/>
    <w:rsid w:val="00C02F17"/>
    <w:rsid w:val="00C158A8"/>
    <w:rsid w:val="00C207AF"/>
    <w:rsid w:val="00C255CF"/>
    <w:rsid w:val="00C2734C"/>
    <w:rsid w:val="00C27C42"/>
    <w:rsid w:val="00C3172B"/>
    <w:rsid w:val="00C32717"/>
    <w:rsid w:val="00C33C1C"/>
    <w:rsid w:val="00C34826"/>
    <w:rsid w:val="00C36287"/>
    <w:rsid w:val="00C4163A"/>
    <w:rsid w:val="00C42052"/>
    <w:rsid w:val="00C57CA6"/>
    <w:rsid w:val="00C61CA2"/>
    <w:rsid w:val="00C62ABA"/>
    <w:rsid w:val="00C651C5"/>
    <w:rsid w:val="00C72CD0"/>
    <w:rsid w:val="00C8311A"/>
    <w:rsid w:val="00C90511"/>
    <w:rsid w:val="00C9418D"/>
    <w:rsid w:val="00C9468E"/>
    <w:rsid w:val="00C97D45"/>
    <w:rsid w:val="00CB4333"/>
    <w:rsid w:val="00CB6F80"/>
    <w:rsid w:val="00CD2935"/>
    <w:rsid w:val="00CD5744"/>
    <w:rsid w:val="00CD5F63"/>
    <w:rsid w:val="00CE14B7"/>
    <w:rsid w:val="00CE2562"/>
    <w:rsid w:val="00CE5F34"/>
    <w:rsid w:val="00D12B67"/>
    <w:rsid w:val="00D146FF"/>
    <w:rsid w:val="00D17030"/>
    <w:rsid w:val="00D30919"/>
    <w:rsid w:val="00D35540"/>
    <w:rsid w:val="00D357A6"/>
    <w:rsid w:val="00D358FF"/>
    <w:rsid w:val="00D43C55"/>
    <w:rsid w:val="00D44CF1"/>
    <w:rsid w:val="00D47C30"/>
    <w:rsid w:val="00D52F23"/>
    <w:rsid w:val="00D5591B"/>
    <w:rsid w:val="00D57FDB"/>
    <w:rsid w:val="00D614EA"/>
    <w:rsid w:val="00D61A47"/>
    <w:rsid w:val="00D64FA1"/>
    <w:rsid w:val="00D747A9"/>
    <w:rsid w:val="00D76959"/>
    <w:rsid w:val="00D77712"/>
    <w:rsid w:val="00D83C7D"/>
    <w:rsid w:val="00DB7DA6"/>
    <w:rsid w:val="00DC5C3C"/>
    <w:rsid w:val="00DD0783"/>
    <w:rsid w:val="00DD4DF7"/>
    <w:rsid w:val="00DD79F7"/>
    <w:rsid w:val="00DE348A"/>
    <w:rsid w:val="00DF071E"/>
    <w:rsid w:val="00DF1211"/>
    <w:rsid w:val="00DF52BF"/>
    <w:rsid w:val="00DF618D"/>
    <w:rsid w:val="00E0138C"/>
    <w:rsid w:val="00E20FF2"/>
    <w:rsid w:val="00E3259C"/>
    <w:rsid w:val="00E43C8E"/>
    <w:rsid w:val="00E509BE"/>
    <w:rsid w:val="00E644B2"/>
    <w:rsid w:val="00E70979"/>
    <w:rsid w:val="00E83DE2"/>
    <w:rsid w:val="00E85B15"/>
    <w:rsid w:val="00E97AF6"/>
    <w:rsid w:val="00EA0DA2"/>
    <w:rsid w:val="00EA34DE"/>
    <w:rsid w:val="00EA67B6"/>
    <w:rsid w:val="00EB334C"/>
    <w:rsid w:val="00EC10AB"/>
    <w:rsid w:val="00EC4792"/>
    <w:rsid w:val="00EC48EA"/>
    <w:rsid w:val="00ED40BB"/>
    <w:rsid w:val="00ED5902"/>
    <w:rsid w:val="00EE6B1D"/>
    <w:rsid w:val="00EF2808"/>
    <w:rsid w:val="00F07668"/>
    <w:rsid w:val="00F14BE7"/>
    <w:rsid w:val="00F21508"/>
    <w:rsid w:val="00F22D99"/>
    <w:rsid w:val="00F267FA"/>
    <w:rsid w:val="00F35A5A"/>
    <w:rsid w:val="00F4297C"/>
    <w:rsid w:val="00F43C95"/>
    <w:rsid w:val="00F46925"/>
    <w:rsid w:val="00F507AC"/>
    <w:rsid w:val="00F66121"/>
    <w:rsid w:val="00F7280A"/>
    <w:rsid w:val="00F85C7B"/>
    <w:rsid w:val="00F85EC0"/>
    <w:rsid w:val="00F946B5"/>
    <w:rsid w:val="00FA1D2C"/>
    <w:rsid w:val="00FA5A01"/>
    <w:rsid w:val="00FA5E7A"/>
    <w:rsid w:val="00FB2163"/>
    <w:rsid w:val="00FB70E0"/>
    <w:rsid w:val="00FC1219"/>
    <w:rsid w:val="00FC2F64"/>
    <w:rsid w:val="00FC5718"/>
    <w:rsid w:val="00FD2A0A"/>
    <w:rsid w:val="00FE497D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7C093D5"/>
  <w15:chartTrackingRefBased/>
  <w15:docId w15:val="{6461F23F-9460-454D-A82B-F80827BF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C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01A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2E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D0BB-7868-481B-A830-D7DF999A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Алсу Аглямова</cp:lastModifiedBy>
  <cp:revision>4</cp:revision>
  <cp:lastPrinted>2023-02-10T13:16:00Z</cp:lastPrinted>
  <dcterms:created xsi:type="dcterms:W3CDTF">2026-04-21T07:58:00Z</dcterms:created>
  <dcterms:modified xsi:type="dcterms:W3CDTF">2026-05-08T11:06:00Z</dcterms:modified>
</cp:coreProperties>
</file>