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0F" w:rsidRDefault="00DC0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C6480F" w:rsidRDefault="00C64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480F">
        <w:tc>
          <w:tcPr>
            <w:tcW w:w="4672" w:type="dxa"/>
          </w:tcPr>
          <w:p w:rsidR="00C6480F" w:rsidRPr="00463B72" w:rsidRDefault="00463B72" w:rsidP="00B512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B7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B51230">
              <w:rPr>
                <w:rFonts w:ascii="Times New Roman" w:hAnsi="Times New Roman" w:cs="Times New Roman"/>
              </w:rPr>
              <w:t>Ягул</w:t>
            </w:r>
            <w:proofErr w:type="spellEnd"/>
            <w:r w:rsidR="00B51230">
              <w:rPr>
                <w:rFonts w:ascii="Times New Roman" w:hAnsi="Times New Roman" w:cs="Times New Roman"/>
              </w:rPr>
              <w:t xml:space="preserve"> Удмуртская Республика</w:t>
            </w:r>
          </w:p>
        </w:tc>
        <w:tc>
          <w:tcPr>
            <w:tcW w:w="4673" w:type="dxa"/>
          </w:tcPr>
          <w:p w:rsidR="00C6480F" w:rsidRDefault="00DC07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60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6480F" w:rsidRDefault="00C6480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80F" w:rsidRDefault="00C648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B5123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1230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Плотниковой Валерии Александровны (24.06.2000 г.р.,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. д.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Омга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Вятско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-Полянский район Кировская область, ИНН 430701204475, СНИЛС 145-543-594 74, адрес: 427018,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>. Удмуртская, р-н.</w:t>
      </w:r>
      <w:proofErr w:type="gramEnd"/>
      <w:r w:rsidRPr="00B51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230">
        <w:rPr>
          <w:rFonts w:ascii="Times New Roman" w:hAnsi="Times New Roman" w:cs="Times New Roman"/>
          <w:sz w:val="24"/>
          <w:szCs w:val="24"/>
        </w:rPr>
        <w:t>Завьяловский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B51230">
        <w:rPr>
          <w:rFonts w:ascii="Times New Roman" w:hAnsi="Times New Roman" w:cs="Times New Roman"/>
          <w:sz w:val="24"/>
          <w:szCs w:val="24"/>
        </w:rPr>
        <w:t>Ягул</w:t>
      </w:r>
      <w:proofErr w:type="spellEnd"/>
      <w:r w:rsidRPr="00B51230">
        <w:rPr>
          <w:rFonts w:ascii="Times New Roman" w:hAnsi="Times New Roman" w:cs="Times New Roman"/>
          <w:sz w:val="24"/>
          <w:szCs w:val="24"/>
        </w:rPr>
        <w:t>, ул. Воздвиженская, д. 35), Морозов Артём Вадимович (ИНН 241602091135, рег.№ 404) - утвержден решением Арбитражного суда Удмуртской республики от 21.08.2025 г. по делу № А71-9531/2025 (член СРО ААУ "Синергия" - Саморегулируемая организация ассоциация арбитражных управляющих "Синергия" (ИНН 2308980067, ОГРН 1112300002330, 350063, Краснодарский край, г. Краснодар, ул</w:t>
      </w:r>
      <w:r>
        <w:rPr>
          <w:rFonts w:ascii="Times New Roman" w:hAnsi="Times New Roman" w:cs="Times New Roman"/>
          <w:sz w:val="24"/>
          <w:szCs w:val="24"/>
        </w:rPr>
        <w:t xml:space="preserve">. Комсомольская, д. 45, оф. 11), </w:t>
      </w:r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</w:t>
      </w:r>
      <w:proofErr w:type="gramEnd"/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:_________________________________________, именуемый в дальнейшем ПОКУПАТЕЛЬ, с другой стороны, заключили настоящий договор о нижеследующем: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CE152A" w:rsidRDefault="00DC07B2" w:rsidP="00CE152A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</w:t>
      </w:r>
      <w:r w:rsidRPr="00463B72">
        <w:rPr>
          <w:rFonts w:ascii="Times New Roman" w:hAnsi="Times New Roman"/>
          <w:sz w:val="24"/>
        </w:rPr>
        <w:t xml:space="preserve">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CE152A">
        <w:rPr>
          <w:rFonts w:ascii="Times New Roman" w:hAnsi="Times New Roman"/>
          <w:sz w:val="24"/>
          <w:shd w:val="clear" w:color="auto" w:fill="FFFFFF"/>
        </w:rPr>
        <w:t xml:space="preserve"> </w:t>
      </w:r>
    </w:p>
    <w:p w:rsidR="007E3E74" w:rsidRPr="007E3E74" w:rsidRDefault="007E3E74" w:rsidP="007E3E74">
      <w:pPr>
        <w:pStyle w:val="indent"/>
        <w:spacing w:after="0"/>
        <w:rPr>
          <w:rFonts w:ascii="Times New Roman" w:hAnsi="Times New Roman"/>
          <w:sz w:val="24"/>
          <w:shd w:val="clear" w:color="auto" w:fill="FFFFFF"/>
        </w:rPr>
      </w:pPr>
      <w:r w:rsidRPr="007E3E74">
        <w:rPr>
          <w:rFonts w:ascii="Times New Roman" w:hAnsi="Times New Roman"/>
          <w:sz w:val="24"/>
          <w:shd w:val="clear" w:color="auto" w:fill="FFFFFF"/>
        </w:rPr>
        <w:t xml:space="preserve">- земельный участок, категория земель: земли населенных пунктов, разрешенное использование: индивидуальное жилищное строительство и ведение личного подсобного хозяйства, общая площадь 800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кв.м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 xml:space="preserve">., адрес (местонахождение) объекта: Удмуртская Республика,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Завьяловский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 xml:space="preserve"> район, с.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Ягул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 xml:space="preserve">, ул. Воздвиженская, д. 35,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кад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>. № 18:08:019003:8676</w:t>
      </w:r>
    </w:p>
    <w:p w:rsidR="007E3E74" w:rsidRPr="00CE152A" w:rsidRDefault="007E3E74" w:rsidP="007E3E74">
      <w:pPr>
        <w:pStyle w:val="indent"/>
        <w:spacing w:before="0" w:after="0"/>
        <w:rPr>
          <w:rFonts w:ascii="Times New Roman" w:hAnsi="Times New Roman"/>
          <w:sz w:val="24"/>
          <w:shd w:val="clear" w:color="auto" w:fill="FFFFFF"/>
        </w:rPr>
      </w:pPr>
      <w:proofErr w:type="gramStart"/>
      <w:r w:rsidRPr="007E3E74">
        <w:rPr>
          <w:rFonts w:ascii="Times New Roman" w:hAnsi="Times New Roman"/>
          <w:sz w:val="24"/>
          <w:shd w:val="clear" w:color="auto" w:fill="FFFFFF"/>
        </w:rPr>
        <w:t xml:space="preserve">- жилой дом, назначение: жилое, 1 этажный, общая площадь: 75,5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кв.м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>., адрес (местонахождение) объекта:</w:t>
      </w:r>
      <w:proofErr w:type="gramEnd"/>
      <w:r w:rsidRPr="007E3E74">
        <w:rPr>
          <w:rFonts w:ascii="Times New Roman" w:hAnsi="Times New Roman"/>
          <w:sz w:val="24"/>
          <w:shd w:val="clear" w:color="auto" w:fill="FFFFFF"/>
        </w:rPr>
        <w:t xml:space="preserve"> Удмуртская Республика,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Завьяловский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 xml:space="preserve"> район, с.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Ягул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 xml:space="preserve">, ул. Воздвиженская, д. 35, </w:t>
      </w:r>
      <w:proofErr w:type="spellStart"/>
      <w:r w:rsidRPr="007E3E74">
        <w:rPr>
          <w:rFonts w:ascii="Times New Roman" w:hAnsi="Times New Roman"/>
          <w:sz w:val="24"/>
          <w:shd w:val="clear" w:color="auto" w:fill="FFFFFF"/>
        </w:rPr>
        <w:t>кад</w:t>
      </w:r>
      <w:proofErr w:type="spellEnd"/>
      <w:r w:rsidRPr="007E3E74">
        <w:rPr>
          <w:rFonts w:ascii="Times New Roman" w:hAnsi="Times New Roman"/>
          <w:sz w:val="24"/>
          <w:shd w:val="clear" w:color="auto" w:fill="FFFFFF"/>
        </w:rPr>
        <w:t>. № 18:08:019003:10037.</w:t>
      </w:r>
    </w:p>
    <w:p w:rsidR="00600C11" w:rsidRPr="00463B72" w:rsidRDefault="00600C11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CE15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E152A">
        <w:rPr>
          <w:rFonts w:ascii="Times New Roman" w:hAnsi="Times New Roman" w:cs="Times New Roman"/>
          <w:sz w:val="24"/>
          <w:szCs w:val="24"/>
        </w:rPr>
        <w:t>ешения</w:t>
      </w:r>
      <w:r w:rsidR="00CE152A" w:rsidRPr="00CE152A">
        <w:rPr>
          <w:rFonts w:ascii="Times New Roman" w:hAnsi="Times New Roman" w:cs="Times New Roman"/>
          <w:sz w:val="24"/>
          <w:szCs w:val="24"/>
        </w:rPr>
        <w:t xml:space="preserve"> Арбитражного суда Удмуртской республики от 21.08.2025 г. по делу № А71-9531/2025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___________________(_________________________________________________________)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 (НДС не облагается).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C6480F" w:rsidRDefault="00C6480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Арбитражном суде </w:t>
      </w:r>
      <w:r w:rsidR="00CE15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30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Организатор торгов:                                                          Претендент: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600C11" w:rsidRDefault="00600C11" w:rsidP="00600C1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310595D" wp14:editId="5541486F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C6480F" w:rsidRDefault="00600C11" w:rsidP="007E3E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7E3E7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bookmarkStart w:id="0" w:name="_GoBack"/>
      <w:bookmarkEnd w:id="0"/>
    </w:p>
    <w:sectPr w:rsidR="00C648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4D" w:rsidRDefault="0069604D">
      <w:pPr>
        <w:spacing w:line="240" w:lineRule="auto"/>
      </w:pPr>
      <w:r>
        <w:separator/>
      </w:r>
    </w:p>
  </w:endnote>
  <w:endnote w:type="continuationSeparator" w:id="0">
    <w:p w:rsidR="0069604D" w:rsidRDefault="00696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4D" w:rsidRDefault="0069604D">
      <w:pPr>
        <w:spacing w:after="0"/>
      </w:pPr>
      <w:r>
        <w:separator/>
      </w:r>
    </w:p>
  </w:footnote>
  <w:footnote w:type="continuationSeparator" w:id="0">
    <w:p w:rsidR="0069604D" w:rsidRDefault="006960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6395B"/>
    <w:rsid w:val="00281FFA"/>
    <w:rsid w:val="002B7FB5"/>
    <w:rsid w:val="003136D2"/>
    <w:rsid w:val="0039422A"/>
    <w:rsid w:val="00406E81"/>
    <w:rsid w:val="0042766E"/>
    <w:rsid w:val="00430CE6"/>
    <w:rsid w:val="00463B72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0C11"/>
    <w:rsid w:val="00601683"/>
    <w:rsid w:val="00632C82"/>
    <w:rsid w:val="00647C80"/>
    <w:rsid w:val="00651449"/>
    <w:rsid w:val="00664442"/>
    <w:rsid w:val="0067250D"/>
    <w:rsid w:val="00687EA0"/>
    <w:rsid w:val="0069604D"/>
    <w:rsid w:val="006D6A8F"/>
    <w:rsid w:val="00747C78"/>
    <w:rsid w:val="00764BF5"/>
    <w:rsid w:val="007B0097"/>
    <w:rsid w:val="007D01FC"/>
    <w:rsid w:val="007D66F0"/>
    <w:rsid w:val="007E3E74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1230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6480F"/>
    <w:rsid w:val="00CA1C03"/>
    <w:rsid w:val="00CA6C10"/>
    <w:rsid w:val="00CB7AB1"/>
    <w:rsid w:val="00CE152A"/>
    <w:rsid w:val="00CF7B62"/>
    <w:rsid w:val="00D043DA"/>
    <w:rsid w:val="00D119CB"/>
    <w:rsid w:val="00D128C0"/>
    <w:rsid w:val="00D22D8C"/>
    <w:rsid w:val="00D4160D"/>
    <w:rsid w:val="00D61A30"/>
    <w:rsid w:val="00D70969"/>
    <w:rsid w:val="00DC07B2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56EFF"/>
    <w:rsid w:val="00F730B9"/>
    <w:rsid w:val="00FA7608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3</cp:revision>
  <cp:lastPrinted>2019-12-01T18:53:00Z</cp:lastPrinted>
  <dcterms:created xsi:type="dcterms:W3CDTF">2026-04-02T09:50:00Z</dcterms:created>
  <dcterms:modified xsi:type="dcterms:W3CDTF">2026-05-17T13:35:00Z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