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E25" w14:textId="77777777" w:rsidR="00B34C79" w:rsidRDefault="00E07B0A">
      <w:pPr>
        <w:pStyle w:val="BalloonText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BE184AA" w14:textId="77777777" w:rsidR="00B34C79" w:rsidRDefault="00E07B0A">
      <w:pPr>
        <w:spacing w:after="0"/>
        <w:jc w:val="center"/>
        <w:rPr>
          <w:rFonts w:ascii="Times New Roman" w:hAnsi="Times New Roman"/>
          <w:color w:val="FFFFFF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КУПЛИ - ПРОДАЖИ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02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65AB149B" w14:textId="77777777" w:rsidR="00B34C79" w:rsidRDefault="00B34C79">
      <w:pPr>
        <w:spacing w:after="0"/>
        <w:jc w:val="both"/>
        <w:rPr>
          <w:rFonts w:ascii="Times New Roman" w:hAnsi="Times New Roman"/>
          <w:color w:val="FFFFFF"/>
          <w:sz w:val="24"/>
          <w:szCs w:val="24"/>
        </w:rPr>
      </w:pPr>
    </w:p>
    <w:p w14:paraId="6F427242" w14:textId="6D4F562B" w:rsidR="00B34C79" w:rsidRPr="00D84055" w:rsidRDefault="00E07B0A" w:rsidP="00535D07">
      <w:pPr>
        <w:spacing w:after="0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 </w:t>
      </w:r>
      <w:r w:rsidR="005C2264"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  <w:r w:rsidR="00CB26B1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4A1D51">
        <w:rPr>
          <w:rFonts w:ascii="Times New Roman" w:hAnsi="Times New Roman"/>
          <w:color w:val="000000"/>
          <w:sz w:val="24"/>
          <w:szCs w:val="24"/>
        </w:rPr>
        <w:tab/>
      </w:r>
      <w:r w:rsidR="004A1D51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="00117D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36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50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413">
        <w:rPr>
          <w:rFonts w:ascii="Times New Roman" w:hAnsi="Times New Roman"/>
          <w:color w:val="000000"/>
          <w:sz w:val="24"/>
          <w:szCs w:val="24"/>
        </w:rPr>
        <w:t xml:space="preserve">                            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4D4DF6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4D4DF6">
        <w:rPr>
          <w:rFonts w:ascii="Times New Roman" w:hAnsi="Times New Roman"/>
          <w:color w:val="000000"/>
          <w:sz w:val="24"/>
          <w:szCs w:val="24"/>
        </w:rPr>
        <w:t>___</w:t>
      </w:r>
      <w:r w:rsidR="0036743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108A0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="001A36C1"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  <w:t xml:space="preserve"> </w:t>
      </w:r>
    </w:p>
    <w:p w14:paraId="63263E5E" w14:textId="77777777" w:rsidR="00535D07" w:rsidRDefault="00535D07" w:rsidP="00CC49C5">
      <w:pPr>
        <w:ind w:firstLine="708"/>
        <w:jc w:val="both"/>
        <w:rPr>
          <w:rFonts w:ascii="Times New Roman" w:eastAsia="Times New Roman" w:hAnsi="Times New Roman" w:cs="Times New Roman CYR"/>
          <w:color w:val="000000"/>
          <w:kern w:val="2"/>
          <w:sz w:val="24"/>
          <w:szCs w:val="24"/>
          <w:lang w:eastAsia="ru-RU"/>
        </w:rPr>
      </w:pPr>
    </w:p>
    <w:p w14:paraId="5C920C9F" w14:textId="4B4A37D6" w:rsidR="008108A0" w:rsidRPr="008108A0" w:rsidRDefault="004C6AA1" w:rsidP="008108A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4C6AA1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Арбитражный суд Новгородской области по делу №А44-2783/2025 от «29» июля 2025 г. (резолютивная часть) решил признать несостоятельной (банкротом) Никитину (прежняя фамилия Алешкевич) Юлию Александровну (ИНН 471702362418, СНИЛС 089-704-828 19, дата рождения: 13.01.1987, место рождения: гор. Ленинград; адрес регистрации: 173013, г. Великий Новгород, ул. Ветеранов, д. 8, ком. 70), открыть в отношении нее процедуру реализации имущества гражданина</w:t>
      </w:r>
      <w:r w:rsidR="008108A0"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.</w:t>
      </w:r>
    </w:p>
    <w:p w14:paraId="4CE89E10" w14:textId="275B10FF" w:rsidR="000D3413" w:rsidRPr="003B413D" w:rsidRDefault="008108A0" w:rsidP="008108A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r w:rsidRPr="008108A0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Финансовым управляющим утверждена Потапова Ирина Александровна (ИНН 602101081750, СНИЛС 115-549-353 59, член Ассоциации саморегулируемой организации арбитражных управляющих «Эгида» (ИНН 5836141204, ОГРН 1105800001526, адрес: 170100, обл. Тверская, г. Тверь, б-р Радищева, д.11, оф. 17)</w:t>
      </w:r>
      <w:r w:rsidR="009C48DC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,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именуемый в дальнейшем «Организатор торгов», действующий на основании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Решения</w:t>
      </w:r>
      <w:r w:rsidR="00D930D2" w:rsidRPr="00D930D2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Арбитражного суда</w:t>
      </w:r>
      <w:r w:rsidR="004D030B" w:rsidRPr="004D030B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4C6AA1" w:rsidRPr="004C6AA1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Новгородской области по делу №А44-2783/2025 от «29» июля 2025 </w:t>
      </w:r>
      <w:r w:rsidR="004C6AA1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г.</w:t>
      </w:r>
      <w:r w:rsidR="001F14D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(</w:t>
      </w:r>
      <w:r w:rsidR="009371B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резолютивная часть), </w:t>
      </w:r>
      <w:r w:rsidR="000D3413" w:rsidRPr="003B41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именуемый в дальнейшем Продавец, и </w:t>
      </w:r>
    </w:p>
    <w:p w14:paraId="130497B8" w14:textId="77777777" w:rsidR="004D4DF6" w:rsidRPr="0058155F" w:rsidRDefault="00DF3F37" w:rsidP="000D341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155F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14:paraId="323D2165" w14:textId="77777777" w:rsidR="00B34C79" w:rsidRPr="00D84055" w:rsidRDefault="00E07B0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84055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E36F854" w14:textId="77777777" w:rsidR="00B34C79" w:rsidRDefault="00E07B0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Предмет Договора</w:t>
      </w:r>
    </w:p>
    <w:p w14:paraId="4DE1AA26" w14:textId="77777777" w:rsidR="00A6162E" w:rsidRDefault="00E07B0A" w:rsidP="00117D4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собственность Покупателю следующее</w:t>
      </w:r>
      <w:r w:rsidR="00602533">
        <w:rPr>
          <w:rFonts w:ascii="Times New Roman" w:eastAsia="Times New Roman" w:hAnsi="Times New Roman"/>
          <w:color w:val="000000"/>
          <w:sz w:val="24"/>
          <w:szCs w:val="24"/>
        </w:rPr>
        <w:t xml:space="preserve"> имущество</w:t>
      </w:r>
      <w:r w:rsidR="00117D4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549428D" w14:textId="77777777" w:rsidR="00E71F8F" w:rsidRPr="00363520" w:rsidRDefault="0059014F" w:rsidP="00363520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3BE765" w14:textId="77777777" w:rsidR="0065784B" w:rsidRPr="00057238" w:rsidRDefault="0065784B" w:rsidP="0065784B">
      <w:pPr>
        <w:pStyle w:val="PlainText"/>
        <w:ind w:firstLine="709"/>
        <w:contextualSpacing/>
        <w:jc w:val="both"/>
        <w:rPr>
          <w:rFonts w:ascii="Times New Roman" w:hAnsi="Times New Roman"/>
          <w:sz w:val="23"/>
          <w:szCs w:val="23"/>
        </w:rPr>
      </w:pPr>
      <w:r w:rsidRPr="00057238">
        <w:rPr>
          <w:rFonts w:ascii="Times New Roman" w:hAnsi="Times New Roman"/>
          <w:sz w:val="23"/>
          <w:szCs w:val="23"/>
        </w:rPr>
        <w:t xml:space="preserve">  Лот №1 </w:t>
      </w:r>
    </w:p>
    <w:p w14:paraId="33C3ACE4" w14:textId="77777777" w:rsidR="0058155F" w:rsidRDefault="0058155F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CC74AD" w14:textId="38A84F7A" w:rsidR="000A12D8" w:rsidRPr="000A12D8" w:rsidRDefault="000A12D8" w:rsidP="000A12D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A12D8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8C3FA4">
        <w:rPr>
          <w:rFonts w:ascii="Times New Roman" w:hAnsi="Times New Roman"/>
          <w:color w:val="000000"/>
          <w:sz w:val="24"/>
          <w:szCs w:val="24"/>
        </w:rPr>
        <w:t>Автомобиль</w:t>
      </w:r>
      <w:r w:rsidRPr="000A12D8">
        <w:rPr>
          <w:rFonts w:ascii="Times New Roman" w:hAnsi="Times New Roman"/>
          <w:color w:val="000000"/>
          <w:sz w:val="24"/>
          <w:szCs w:val="24"/>
        </w:rPr>
        <w:t xml:space="preserve"> имеет следующие обременения и ограничения:</w:t>
      </w:r>
    </w:p>
    <w:p w14:paraId="62A5067C" w14:textId="00327ACA" w:rsidR="008C05F1" w:rsidRDefault="008C05F1" w:rsidP="005D64FA">
      <w:pPr>
        <w:pStyle w:val="PlainText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Стоимость </w:t>
      </w:r>
      <w:r w:rsidR="008C3FA4">
        <w:rPr>
          <w:rFonts w:ascii="Times New Roman" w:hAnsi="Times New Roman"/>
          <w:color w:val="000000"/>
          <w:sz w:val="24"/>
          <w:szCs w:val="24"/>
        </w:rPr>
        <w:t>имущества и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Порядок оплаты</w:t>
      </w:r>
    </w:p>
    <w:p w14:paraId="6FF6A3C7" w14:textId="77777777" w:rsidR="00B17C2F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1645A">
        <w:rPr>
          <w:rFonts w:ascii="Times New Roman" w:hAnsi="Times New Roman"/>
          <w:color w:val="000000"/>
          <w:sz w:val="24"/>
          <w:szCs w:val="24"/>
        </w:rPr>
        <w:t xml:space="preserve">2.1 Стоимость объекта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составляет: </w:t>
      </w:r>
      <w:r w:rsidR="00B17C2F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End"/>
      <w:r w:rsidR="00B17C2F">
        <w:rPr>
          <w:rFonts w:ascii="Times New Roman" w:hAnsi="Times New Roman"/>
          <w:color w:val="000000"/>
          <w:sz w:val="24"/>
          <w:szCs w:val="24"/>
        </w:rPr>
        <w:t>___________________________________________).</w:t>
      </w:r>
    </w:p>
    <w:p w14:paraId="63F5F63D" w14:textId="77777777" w:rsidR="00367437" w:rsidRDefault="00367437" w:rsidP="0036743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 Покупатель должен уплатить </w:t>
      </w:r>
      <w:r w:rsidR="00B17C2F">
        <w:rPr>
          <w:rFonts w:ascii="Times New Roman" w:hAnsi="Times New Roman"/>
          <w:color w:val="000000"/>
          <w:sz w:val="24"/>
          <w:szCs w:val="24"/>
        </w:rPr>
        <w:t>(____________________________________________)</w:t>
      </w:r>
      <w:r>
        <w:rPr>
          <w:rFonts w:ascii="Times New Roman" w:hAnsi="Times New Roman"/>
          <w:color w:val="000000"/>
          <w:sz w:val="24"/>
          <w:szCs w:val="24"/>
        </w:rPr>
        <w:t>, в течение 30 дней со дня подписания настоящего договора. Оплата производится на расчетный счет Продавца по следующим реквизитам:</w:t>
      </w:r>
    </w:p>
    <w:p w14:paraId="6DF46031" w14:textId="77777777" w:rsidR="00C558CC" w:rsidRDefault="00C558CC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1B366E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603F2E6" w14:textId="542EE5D3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</w:t>
      </w:r>
      <w:r w:rsidR="005530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</w:t>
      </w:r>
      <w:r w:rsidR="008B65AA">
        <w:rPr>
          <w:rFonts w:ascii="Times New Roman" w:hAnsi="Times New Roman"/>
          <w:sz w:val="24"/>
          <w:szCs w:val="24"/>
        </w:rPr>
        <w:t>государственной регистрации перехода права собственности.</w:t>
      </w:r>
    </w:p>
    <w:p w14:paraId="708A52B2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05935B26" w14:textId="77777777" w:rsidR="008C05F1" w:rsidRDefault="008C05F1" w:rsidP="008C05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011C6440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393E9B81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31E07CCE" w14:textId="7ED08E0A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1</w:t>
      </w:r>
      <w:r w:rsidR="005530A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5530AD">
        <w:rPr>
          <w:rFonts w:ascii="Times New Roman" w:hAnsi="Times New Roman"/>
          <w:color w:val="000000"/>
          <w:sz w:val="24"/>
          <w:szCs w:val="24"/>
        </w:rPr>
        <w:t>Пятнадцати</w:t>
      </w:r>
      <w:r>
        <w:rPr>
          <w:rFonts w:ascii="Times New Roman" w:hAnsi="Times New Roman"/>
          <w:color w:val="000000"/>
          <w:sz w:val="24"/>
          <w:szCs w:val="24"/>
        </w:rPr>
        <w:t xml:space="preserve">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приема-передачи.</w:t>
      </w:r>
    </w:p>
    <w:p w14:paraId="0C20C115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3.3. Одновременно с передачей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передать Покупателю все имеющиеся на момент продажи документы.</w:t>
      </w:r>
    </w:p>
    <w:p w14:paraId="5F9BF8B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A1D6F3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3.2.1. Принять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44C0313F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Своевременно и в полном объеме оплатить стоимость </w:t>
      </w:r>
      <w:r w:rsidR="00602533">
        <w:rPr>
          <w:rFonts w:ascii="Times New Roman" w:hAnsi="Times New Roman"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>, установленную на</w:t>
      </w:r>
      <w:r w:rsidR="00367437">
        <w:rPr>
          <w:rFonts w:ascii="Times New Roman" w:hAnsi="Times New Roman"/>
          <w:color w:val="000000"/>
          <w:sz w:val="24"/>
          <w:szCs w:val="24"/>
        </w:rPr>
        <w:t>стоящим договором купли-продажи.</w:t>
      </w:r>
    </w:p>
    <w:p w14:paraId="1C2E193A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F8A89A8" w14:textId="77777777" w:rsidR="008C05F1" w:rsidRDefault="008C05F1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трех экземплярах, по одному экземпляру для каждой из сторон, и один экземпляр для представления в </w:t>
      </w:r>
      <w:r w:rsidR="00602533">
        <w:rPr>
          <w:rFonts w:ascii="Times New Roman" w:hAnsi="Times New Roman"/>
          <w:color w:val="000000"/>
          <w:sz w:val="24"/>
          <w:szCs w:val="24"/>
        </w:rPr>
        <w:t>регистрирующий орган</w:t>
      </w:r>
      <w:r>
        <w:rPr>
          <w:rFonts w:ascii="Times New Roman" w:hAnsi="Times New Roman"/>
          <w:color w:val="000000"/>
          <w:sz w:val="24"/>
          <w:szCs w:val="24"/>
        </w:rPr>
        <w:t>, все экземпляры имеют одинаковую юридическую силу.</w:t>
      </w:r>
    </w:p>
    <w:p w14:paraId="70CFC5B9" w14:textId="77777777" w:rsidR="008C05F1" w:rsidRDefault="0003231D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</w:t>
      </w:r>
      <w:r w:rsidR="008C05F1">
        <w:rPr>
          <w:rFonts w:ascii="Times New Roman" w:hAnsi="Times New Roman"/>
          <w:color w:val="000000"/>
          <w:sz w:val="24"/>
          <w:szCs w:val="24"/>
        </w:rPr>
        <w:t xml:space="preserve">. Споры и разногласия, которые могут возникнуть </w:t>
      </w:r>
      <w:proofErr w:type="gramStart"/>
      <w:r w:rsidR="008C05F1">
        <w:rPr>
          <w:rFonts w:ascii="Times New Roman" w:hAnsi="Times New Roman"/>
          <w:color w:val="000000"/>
          <w:sz w:val="24"/>
          <w:szCs w:val="24"/>
        </w:rPr>
        <w:t>из настоящего договора</w:t>
      </w:r>
      <w:proofErr w:type="gramEnd"/>
      <w:r w:rsidR="008C05F1">
        <w:rPr>
          <w:rFonts w:ascii="Times New Roman" w:hAnsi="Times New Roman"/>
          <w:color w:val="000000"/>
          <w:sz w:val="24"/>
          <w:szCs w:val="24"/>
        </w:rPr>
        <w:t xml:space="preserve">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6DE14649" w14:textId="77777777" w:rsidR="0070503A" w:rsidRDefault="0070503A" w:rsidP="008C05F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5"/>
        <w:gridCol w:w="4872"/>
      </w:tblGrid>
      <w:tr w:rsidR="00B34C79" w14:paraId="3C89CCA4" w14:textId="77777777" w:rsidTr="00B573E7">
        <w:trPr>
          <w:trHeight w:val="3254"/>
        </w:trPr>
        <w:tc>
          <w:tcPr>
            <w:tcW w:w="4875" w:type="dxa"/>
          </w:tcPr>
          <w:p w14:paraId="765256ED" w14:textId="77777777" w:rsidR="00B34C79" w:rsidRPr="005E2E48" w:rsidRDefault="00E07B0A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Покупатель:</w:t>
            </w:r>
            <w:r w:rsidR="00DF3F37" w:rsidRPr="005E2E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FDDBE67" w14:textId="77777777" w:rsidR="00DF3F37" w:rsidRPr="005E2E48" w:rsidRDefault="00DF3F37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72" w:type="dxa"/>
          </w:tcPr>
          <w:p w14:paraId="08DE5C7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Продавец: </w:t>
            </w:r>
          </w:p>
          <w:p w14:paraId="558D51E3" w14:textId="77777777" w:rsidR="000D3413" w:rsidRPr="002F3DEE" w:rsidRDefault="000D3413" w:rsidP="000D3413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3D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178AA287" w14:textId="02E3FA13" w:rsidR="00B34C79" w:rsidRPr="003B413D" w:rsidRDefault="00B34C79" w:rsidP="005E2E4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D7C80E1" w14:textId="77777777" w:rsidR="00367437" w:rsidRDefault="0036743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68EE48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08A4959" w14:textId="77777777" w:rsidR="0003231D" w:rsidRDefault="000323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42CCBA7" w14:textId="77777777" w:rsidR="0003231D" w:rsidRPr="00F7313F" w:rsidRDefault="0003231D" w:rsidP="0003231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03231D" w:rsidRPr="00F7313F" w:rsidSect="00BF31CD">
      <w:pgSz w:w="11906" w:h="16838"/>
      <w:pgMar w:top="426" w:right="567" w:bottom="0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6162A"/>
    <w:multiLevelType w:val="multilevel"/>
    <w:tmpl w:val="1824A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19616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79"/>
    <w:rsid w:val="00015C7E"/>
    <w:rsid w:val="00025E12"/>
    <w:rsid w:val="00030D3F"/>
    <w:rsid w:val="0003231D"/>
    <w:rsid w:val="00070370"/>
    <w:rsid w:val="000A12D8"/>
    <w:rsid w:val="000D3413"/>
    <w:rsid w:val="000D4CC6"/>
    <w:rsid w:val="000E1B88"/>
    <w:rsid w:val="00117D45"/>
    <w:rsid w:val="00133563"/>
    <w:rsid w:val="00143D66"/>
    <w:rsid w:val="001A2FA0"/>
    <w:rsid w:val="001A36C1"/>
    <w:rsid w:val="001F14DD"/>
    <w:rsid w:val="001F162B"/>
    <w:rsid w:val="00214264"/>
    <w:rsid w:val="00225174"/>
    <w:rsid w:val="00262A12"/>
    <w:rsid w:val="00265581"/>
    <w:rsid w:val="002A00A0"/>
    <w:rsid w:val="002F3DEE"/>
    <w:rsid w:val="003425C3"/>
    <w:rsid w:val="00360E3A"/>
    <w:rsid w:val="00363520"/>
    <w:rsid w:val="00367437"/>
    <w:rsid w:val="00377724"/>
    <w:rsid w:val="003B3DF9"/>
    <w:rsid w:val="003B413D"/>
    <w:rsid w:val="003C2859"/>
    <w:rsid w:val="003D6F03"/>
    <w:rsid w:val="00427D35"/>
    <w:rsid w:val="00434C60"/>
    <w:rsid w:val="0043570A"/>
    <w:rsid w:val="004A1D51"/>
    <w:rsid w:val="004B5D91"/>
    <w:rsid w:val="004C6AA1"/>
    <w:rsid w:val="004D030B"/>
    <w:rsid w:val="004D4DF6"/>
    <w:rsid w:val="00522EC3"/>
    <w:rsid w:val="00535D07"/>
    <w:rsid w:val="00551698"/>
    <w:rsid w:val="00552865"/>
    <w:rsid w:val="005530AD"/>
    <w:rsid w:val="0058155F"/>
    <w:rsid w:val="00582818"/>
    <w:rsid w:val="005830B4"/>
    <w:rsid w:val="0059014F"/>
    <w:rsid w:val="00594FD7"/>
    <w:rsid w:val="005A6749"/>
    <w:rsid w:val="005C2264"/>
    <w:rsid w:val="005D64FA"/>
    <w:rsid w:val="005E0B9C"/>
    <w:rsid w:val="005E1521"/>
    <w:rsid w:val="005E2E48"/>
    <w:rsid w:val="005E3C6F"/>
    <w:rsid w:val="00602533"/>
    <w:rsid w:val="00621A0C"/>
    <w:rsid w:val="0065784B"/>
    <w:rsid w:val="006671B7"/>
    <w:rsid w:val="006C3928"/>
    <w:rsid w:val="006C44F3"/>
    <w:rsid w:val="006C7F8A"/>
    <w:rsid w:val="006E3232"/>
    <w:rsid w:val="0070503A"/>
    <w:rsid w:val="00713CF9"/>
    <w:rsid w:val="00760AB0"/>
    <w:rsid w:val="00767AF4"/>
    <w:rsid w:val="00770107"/>
    <w:rsid w:val="007930BE"/>
    <w:rsid w:val="00797201"/>
    <w:rsid w:val="007C09E7"/>
    <w:rsid w:val="007C128E"/>
    <w:rsid w:val="008108A0"/>
    <w:rsid w:val="00820CDB"/>
    <w:rsid w:val="00823AD0"/>
    <w:rsid w:val="008527BC"/>
    <w:rsid w:val="00881BAC"/>
    <w:rsid w:val="00897F63"/>
    <w:rsid w:val="008B65AA"/>
    <w:rsid w:val="008C05F1"/>
    <w:rsid w:val="008C3FA4"/>
    <w:rsid w:val="00913868"/>
    <w:rsid w:val="0093469C"/>
    <w:rsid w:val="009371B3"/>
    <w:rsid w:val="009739A4"/>
    <w:rsid w:val="00986C12"/>
    <w:rsid w:val="009A7EA5"/>
    <w:rsid w:val="009C009E"/>
    <w:rsid w:val="009C48DC"/>
    <w:rsid w:val="009D05E2"/>
    <w:rsid w:val="009D3B65"/>
    <w:rsid w:val="009E08A0"/>
    <w:rsid w:val="009E18AF"/>
    <w:rsid w:val="00A04AA9"/>
    <w:rsid w:val="00A269E0"/>
    <w:rsid w:val="00A32FA5"/>
    <w:rsid w:val="00A46793"/>
    <w:rsid w:val="00A6162E"/>
    <w:rsid w:val="00A61D74"/>
    <w:rsid w:val="00A74497"/>
    <w:rsid w:val="00A868B8"/>
    <w:rsid w:val="00A951F4"/>
    <w:rsid w:val="00AC131C"/>
    <w:rsid w:val="00B17C2F"/>
    <w:rsid w:val="00B31E96"/>
    <w:rsid w:val="00B34C79"/>
    <w:rsid w:val="00B573E7"/>
    <w:rsid w:val="00BA2D76"/>
    <w:rsid w:val="00BD561C"/>
    <w:rsid w:val="00BD642B"/>
    <w:rsid w:val="00BF31CD"/>
    <w:rsid w:val="00C3198E"/>
    <w:rsid w:val="00C36D58"/>
    <w:rsid w:val="00C558CC"/>
    <w:rsid w:val="00C7020B"/>
    <w:rsid w:val="00CB26B1"/>
    <w:rsid w:val="00CC49C5"/>
    <w:rsid w:val="00CF1761"/>
    <w:rsid w:val="00CF6F01"/>
    <w:rsid w:val="00D3189C"/>
    <w:rsid w:val="00D508C7"/>
    <w:rsid w:val="00D84055"/>
    <w:rsid w:val="00D930D2"/>
    <w:rsid w:val="00D95ABD"/>
    <w:rsid w:val="00DB582F"/>
    <w:rsid w:val="00DF3F37"/>
    <w:rsid w:val="00E07B0A"/>
    <w:rsid w:val="00E71F8F"/>
    <w:rsid w:val="00E91996"/>
    <w:rsid w:val="00EA38D9"/>
    <w:rsid w:val="00F0256C"/>
    <w:rsid w:val="00F36F28"/>
    <w:rsid w:val="00F929C8"/>
    <w:rsid w:val="00F95D29"/>
    <w:rsid w:val="00FD7781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85F9F"/>
  <w15:docId w15:val="{ECC9080C-93B0-416E-843E-862318E6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4">
    <w:name w:val="Font Style14"/>
    <w:qFormat/>
    <w:rsid w:val="00B34C79"/>
    <w:rPr>
      <w:rFonts w:ascii="Times New Roman" w:hAnsi="Times New Roman" w:cs="Times New Roman"/>
      <w:sz w:val="18"/>
      <w:szCs w:val="18"/>
    </w:rPr>
  </w:style>
  <w:style w:type="character" w:customStyle="1" w:styleId="a">
    <w:name w:val="Текст выноски Знак"/>
    <w:qFormat/>
    <w:rsid w:val="00B34C79"/>
    <w:rPr>
      <w:rFonts w:ascii="Segoe UI" w:hAnsi="Segoe UI" w:cs="Segoe UI"/>
      <w:sz w:val="18"/>
      <w:szCs w:val="18"/>
    </w:rPr>
  </w:style>
  <w:style w:type="character" w:customStyle="1" w:styleId="a0">
    <w:name w:val="Символ концевой сноски"/>
    <w:qFormat/>
    <w:rsid w:val="00B34C79"/>
  </w:style>
  <w:style w:type="paragraph" w:customStyle="1" w:styleId="1">
    <w:name w:val="Заголовок1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34C79"/>
    <w:pPr>
      <w:spacing w:after="140"/>
    </w:pPr>
  </w:style>
  <w:style w:type="paragraph" w:styleId="List">
    <w:name w:val="List"/>
    <w:basedOn w:val="BodyText"/>
    <w:rsid w:val="00B34C79"/>
    <w:rPr>
      <w:rFonts w:cs="Arial"/>
    </w:rPr>
  </w:style>
  <w:style w:type="paragraph" w:customStyle="1" w:styleId="10">
    <w:name w:val="Название объекта1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B34C79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B34C7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ption">
    <w:name w:val="caption"/>
    <w:basedOn w:val="Normal"/>
    <w:qFormat/>
    <w:rsid w:val="00B34C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10">
    <w:name w:val="Style10"/>
    <w:basedOn w:val="Normal"/>
    <w:qFormat/>
    <w:rsid w:val="00B34C79"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rsid w:val="00B34C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1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02533"/>
    <w:pPr>
      <w:suppressAutoHyphens w:val="0"/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2533"/>
    <w:rPr>
      <w:rFonts w:ascii="Consolas" w:hAnsi="Consolas"/>
      <w:sz w:val="21"/>
      <w:szCs w:val="21"/>
      <w:lang w:eastAsia="en-US"/>
    </w:rPr>
  </w:style>
  <w:style w:type="paragraph" w:customStyle="1" w:styleId="indnomrg">
    <w:name w:val="indnomrg"/>
    <w:basedOn w:val="Normal"/>
    <w:qFormat/>
    <w:rsid w:val="009A7EA5"/>
    <w:pPr>
      <w:ind w:firstLine="708"/>
      <w:jc w:val="both"/>
    </w:pPr>
    <w:rPr>
      <w:rFonts w:eastAsia="Times New Roman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367437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37"/>
    <w:pPr>
      <w:widowControl w:val="0"/>
      <w:suppressAutoHyphens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/>
      <w:lang w:eastAsia="en-US"/>
    </w:rPr>
  </w:style>
  <w:style w:type="character" w:customStyle="1" w:styleId="wmi-callto">
    <w:name w:val="wmi-callto"/>
    <w:basedOn w:val="DefaultParagraphFont"/>
    <w:rsid w:val="000A12D8"/>
  </w:style>
  <w:style w:type="character" w:customStyle="1" w:styleId="build-card-wrapperinfoulsubinfoname">
    <w:name w:val="build-card-wrapper__info__ul__subinfo__name"/>
    <w:basedOn w:val="DefaultParagraphFont"/>
    <w:rsid w:val="0043570A"/>
  </w:style>
  <w:style w:type="paragraph" w:customStyle="1" w:styleId="11">
    <w:name w:val="Текст1"/>
    <w:basedOn w:val="Normal"/>
    <w:rsid w:val="00E71F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styleId="Strong">
    <w:name w:val="Strong"/>
    <w:uiPriority w:val="22"/>
    <w:qFormat/>
    <w:rsid w:val="00E71F8F"/>
    <w:rPr>
      <w:b/>
      <w:bCs/>
    </w:rPr>
  </w:style>
  <w:style w:type="table" w:styleId="TableGrid">
    <w:name w:val="Table Grid"/>
    <w:basedOn w:val="TableNormal"/>
    <w:rsid w:val="008C3FA4"/>
    <w:pPr>
      <w:suppressAutoHyphens w:val="0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3154</Characters>
  <Application>Microsoft Office Word</Application>
  <DocSecurity>0</DocSecurity>
  <Lines>76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George Schmalz</cp:lastModifiedBy>
  <cp:revision>15</cp:revision>
  <cp:lastPrinted>2022-06-14T22:39:00Z</cp:lastPrinted>
  <dcterms:created xsi:type="dcterms:W3CDTF">2023-10-23T07:42:00Z</dcterms:created>
  <dcterms:modified xsi:type="dcterms:W3CDTF">2026-05-21T10:36:00Z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