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7EAF5" w14:textId="5C3D67AD" w:rsidR="00E02244" w:rsidRPr="00C451DD" w:rsidRDefault="00E02244" w:rsidP="00560B8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14:paraId="59BDB589" w14:textId="77777777" w:rsidR="00E02244" w:rsidRPr="00C451DD" w:rsidRDefault="00E02244" w:rsidP="00E022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14:paraId="5DEA1E69" w14:textId="77777777" w:rsidR="00E02244" w:rsidRDefault="00E02244" w:rsidP="00E02244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14:paraId="799D9395" w14:textId="00679B35" w:rsidR="00E02244" w:rsidRPr="00C451DD" w:rsidRDefault="00D67682" w:rsidP="00E0224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«____» _______ 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D43B7C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E0224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</w:t>
      </w:r>
      <w:r w:rsidR="00E02244" w:rsidRPr="00C451DD">
        <w:rPr>
          <w:rFonts w:ascii="Times New Roman" w:eastAsia="Times New Roman" w:hAnsi="Times New Roman" w:cs="Times New Roman"/>
          <w:color w:val="000000"/>
          <w:lang w:eastAsia="ru-RU"/>
        </w:rPr>
        <w:t>г. Элиста</w:t>
      </w:r>
    </w:p>
    <w:p w14:paraId="39086C37" w14:textId="77777777" w:rsidR="00560B86" w:rsidRPr="00C451DD" w:rsidRDefault="00560B86" w:rsidP="00560B86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EBB1743" w14:textId="77777777" w:rsidR="00E02244" w:rsidRPr="00C451DD" w:rsidRDefault="00E02244" w:rsidP="00E02244">
      <w:pPr>
        <w:suppressAutoHyphens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ООО «Агро Холдинг «Нагавский» </w:t>
      </w:r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конкурсного управляющего Гришкина Олега Николаевича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рождения: 26.02.1971, место рождения: г. Элиста, гражданство Российской Федерации), действующего на основании определения Арбитражного суда Волгоградской от 31.10.2022 г. по делу № А12-20468/2021, именуемый в дальнейшем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14:paraId="7A78568E" w14:textId="4DF566E1" w:rsidR="00E02244" w:rsidRPr="00C451DD" w:rsidRDefault="00D67682" w:rsidP="00E02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______________________________, 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 w:rsidR="00E022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ый 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дальнейшем </w:t>
      </w:r>
      <w:r w:rsidR="00E02244"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="00E02244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</w:t>
      </w:r>
    </w:p>
    <w:p w14:paraId="759D7108" w14:textId="6FBE8834" w:rsidR="00E02244" w:rsidRPr="00C451DD" w:rsidRDefault="00E02244" w:rsidP="00E02244">
      <w:pPr>
        <w:keepNext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в соответствии с </w:t>
      </w:r>
      <w:r w:rsidR="00D6768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протоколом 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торгов с открытой формой представления предложений о цене в форме открытого аукциона по продаже имущества </w:t>
      </w:r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ООО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"</w:t>
      </w:r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Агро-холдинг "</w:t>
      </w:r>
      <w:proofErr w:type="spellStart"/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Н</w:t>
      </w:r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агавский</w:t>
      </w:r>
      <w:proofErr w:type="spellEnd"/>
      <w:r w:rsidR="00555FFD" w:rsidRP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"</w:t>
      </w:r>
      <w:r w:rsidR="00555FF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 </w:t>
      </w:r>
      <w:r w:rsidR="00AF1E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от _</w:t>
      </w:r>
      <w:proofErr w:type="gramStart"/>
      <w:r w:rsidR="00AF1E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_._</w:t>
      </w:r>
      <w:proofErr w:type="gramEnd"/>
      <w:r w:rsidR="00AF1EC2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 xml:space="preserve">_.2026 № ____ </w:t>
      </w:r>
      <w:r w:rsidRPr="00C451DD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ar-SA"/>
        </w:rPr>
        <w:t>заключили настоящий договор купли-продажи (далее – Договор) о нижеследующем:</w:t>
      </w:r>
      <w:r w:rsidRPr="00C451DD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ar-SA"/>
        </w:rPr>
        <w:t xml:space="preserve"> </w:t>
      </w:r>
    </w:p>
    <w:p w14:paraId="3B419408" w14:textId="7096C967" w:rsidR="00E02244" w:rsidRPr="00560B86" w:rsidRDefault="00E02244" w:rsidP="00560B86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14:paraId="11958A16" w14:textId="30DF2CC9" w:rsidR="00AF1EC2" w:rsidRPr="00C451DD" w:rsidRDefault="00E02244" w:rsidP="00AF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имущество, а именно: 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лот №</w:t>
      </w:r>
      <w:r w:rsid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1 -</w:t>
      </w:r>
      <w:r w:rsidR="00AB51A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F1EC2" w:rsidRP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Земельный участок с кадастровым номером 34:13:150001:15, адрес: обл. Волгоградская, р-н </w:t>
      </w:r>
      <w:proofErr w:type="spellStart"/>
      <w:r w:rsidR="00AF1EC2" w:rsidRP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Котельниковский</w:t>
      </w:r>
      <w:proofErr w:type="spellEnd"/>
      <w:r w:rsidR="00AF1EC2" w:rsidRP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ст. </w:t>
      </w:r>
      <w:proofErr w:type="spellStart"/>
      <w:r w:rsidR="00AF1EC2" w:rsidRP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Нагавская</w:t>
      </w:r>
      <w:proofErr w:type="spellEnd"/>
      <w:r w:rsidR="00AF1EC2" w:rsidRP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ул. им. Родина Г.И. д. №7а, площадь  116 +/- 2 кв. м., категория земель: земли населенных пунктов, виды разрешенного использования: для эксплуатации здания гаража для легковых автомобилей</w:t>
      </w:r>
      <w:r w:rsidR="00AF1E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AF1EC2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(далее –</w:t>
      </w:r>
      <w:r w:rsid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имущество, лот</w:t>
      </w:r>
      <w:r w:rsidR="00AF1EC2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="00AF1EC2" w:rsidRPr="00C451D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AF1EC2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</w:t>
      </w:r>
      <w:r w:rsid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="00AF1EC2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цену, предусмотренную настоящим Договором, и принять </w:t>
      </w:r>
      <w:r w:rsid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>имущество</w:t>
      </w:r>
      <w:r w:rsidR="00AF1EC2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2A818C0D" w14:textId="0A3ADBCA" w:rsidR="00AF1EC2" w:rsidRPr="00AF1EC2" w:rsidRDefault="00AF1EC2" w:rsidP="00AF1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Покупатель уведомлен, что на указанном земельном участке расположен объект недвижимого имущества: здание гаража для легковых автомобилей, кадастровый номер 34:13:150001:468, год завершения строительства 1976, которое находится в собственности третьего лица - ООО «Агрохолдинг «</w:t>
      </w:r>
      <w:proofErr w:type="spellStart"/>
      <w:r w:rsidRP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Котельниковский</w:t>
      </w:r>
      <w:proofErr w:type="spellEnd"/>
      <w:r w:rsidRPr="00AF1EC2">
        <w:rPr>
          <w:rFonts w:ascii="Times New Roman" w:eastAsia="Times New Roman" w:hAnsi="Times New Roman" w:cs="Times New Roman"/>
          <w:sz w:val="24"/>
          <w:szCs w:val="24"/>
          <w:lang w:eastAsia="ar-SA"/>
        </w:rPr>
        <w:t>» с 2014г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1AA829C" w14:textId="793E4412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1.2. 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№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555FFD" w:rsidRPr="00555FFD">
        <w:rPr>
          <w:rFonts w:ascii="Times New Roman" w:eastAsia="Times New Roman" w:hAnsi="Times New Roman" w:cs="Times New Roman"/>
          <w:sz w:val="24"/>
          <w:szCs w:val="24"/>
          <w:lang w:eastAsia="ar-SA"/>
        </w:rPr>
        <w:t>-МЭТС/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="00555FFD" w:rsidRPr="00555F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4911">
        <w:rPr>
          <w:rFonts w:ascii="Times New Roman" w:eastAsia="Times New Roman" w:hAnsi="Times New Roman" w:cs="Times New Roman"/>
          <w:sz w:val="24"/>
          <w:szCs w:val="24"/>
          <w:lang w:eastAsia="ar-SA"/>
        </w:rPr>
        <w:t>по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продаже имущества должника, состоявшихся на электронной торговой площадке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«МЭТС»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5617F26" w14:textId="77777777" w:rsidR="00E02244" w:rsidRPr="00C451DD" w:rsidRDefault="00E02244" w:rsidP="00E022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Arial" w:hAnsi="Times New Roman" w:cs="Times New Roman"/>
          <w:sz w:val="24"/>
          <w:szCs w:val="24"/>
          <w:lang w:eastAsia="ar-SA"/>
        </w:rPr>
        <w:t>1.3. В соответствии с 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14:paraId="6857C4E5" w14:textId="77777777" w:rsidR="00E02244" w:rsidRDefault="00E02244" w:rsidP="00E022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Риск случайной гибели или порчи имущества переходят к Покупателю с момента фактической передачи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лота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 подписания Сторонами Акта приема-передачи.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B4E1197" w14:textId="21E1C37A" w:rsidR="00596329" w:rsidRPr="00596329" w:rsidRDefault="00596329" w:rsidP="00E0224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632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1.5. </w:t>
      </w:r>
      <w:bookmarkStart w:id="0" w:name="_GoBack"/>
      <w:r w:rsidRPr="00596329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Существуют ограничения прав на земельный участок, предусмотренные статьями 56, 56.1 Земельного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установленные в соответствии с Правилами охранных зон объектов электросетевого хозяйства, утвержденными постановлением Правительства Российской Федерации от 24.02.2009г. № 160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A297B35" w14:textId="77777777" w:rsidR="00E02244" w:rsidRPr="00C451DD" w:rsidRDefault="00E02244" w:rsidP="00E02244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1DC990B" w14:textId="63B97093" w:rsidR="00E02244" w:rsidRPr="00C451DD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14:paraId="66E82312" w14:textId="77777777" w:rsidR="00E02244" w:rsidRPr="00C451DD" w:rsidRDefault="00E02244" w:rsidP="00E02244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14:paraId="72964ED7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Цену, установленную настоящим Договором, в порядке и на условиях, установленных настоящим Договором. </w:t>
      </w:r>
    </w:p>
    <w:p w14:paraId="0B5B7E20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2.1.2. Принять</w:t>
      </w:r>
      <w:r w:rsidR="000D66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имущество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, подписав передаточный акт в порядке и в сроки, предусмотренные настоящим Договором.</w:t>
      </w:r>
    </w:p>
    <w:p w14:paraId="50025A61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14:paraId="22EF5B20" w14:textId="7B2339A5" w:rsidR="00560B86" w:rsidRDefault="00E02244" w:rsidP="00560B8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2.2.1. Передать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имущество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14:paraId="7BC6BFA7" w14:textId="77777777" w:rsidR="00AF1EC2" w:rsidRDefault="00AF1EC2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D533F80" w14:textId="5C20907E" w:rsidR="00E02244" w:rsidRPr="00560B86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14:paraId="7DB81F1C" w14:textId="5994CFFA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лота </w:t>
      </w:r>
      <w:r w:rsidRPr="0076251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составляет</w:t>
      </w:r>
      <w:r w:rsidR="007049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руб.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коп</w:t>
      </w:r>
      <w:r w:rsidR="00DA49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proofErr w:type="gramEnd"/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14:paraId="1B8E8111" w14:textId="75ACEBD0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в размере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="00704960"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руб. </w:t>
      </w:r>
      <w:r w:rsidR="00D6768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</w:t>
      </w:r>
      <w:r w:rsidR="00555FFD"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555F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коп</w:t>
      </w:r>
      <w:r w:rsidRPr="00555FF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7049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засчитывается в счёт оплаты приобретаемого по настоящему Договору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имущества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4FA2172" w14:textId="2B5C77E4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>ц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ену за </w:t>
      </w:r>
      <w:r w:rsidR="006466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лот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</w:t>
      </w:r>
      <w:r w:rsidR="00DA4911"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размере</w:t>
      </w:r>
      <w:r w:rsidR="00DA49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7682"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7625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руб. </w:t>
      </w:r>
      <w:r w:rsidR="00D676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</w:t>
      </w:r>
      <w:r w:rsidR="00555FF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625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коп</w:t>
      </w:r>
      <w:r w:rsidR="00DA49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путем перечисления денежных средств на банковский счет Продавца, указанный в разделе 6 настоящего Договора. </w:t>
      </w:r>
    </w:p>
    <w:p w14:paraId="5A2B4FD6" w14:textId="45D26AC6" w:rsidR="00E02244" w:rsidRPr="00560B86" w:rsidRDefault="00E02244" w:rsidP="00560B86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14:paraId="4AA2BBA7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005D99F" w14:textId="77777777" w:rsidR="00E02244" w:rsidRPr="00C451DD" w:rsidRDefault="00E02244" w:rsidP="00E0224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14:paraId="5B7A8E70" w14:textId="77777777" w:rsidR="00E02244" w:rsidRDefault="00E02244" w:rsidP="00E022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DCC2484" w14:textId="156AB994" w:rsidR="00E02244" w:rsidRDefault="00E02244" w:rsidP="00560B86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Заключительные положения</w:t>
      </w:r>
    </w:p>
    <w:p w14:paraId="3A5E2C0C" w14:textId="5A063300" w:rsidR="00AB51AA" w:rsidRPr="00AB51AA" w:rsidRDefault="00AB51AA" w:rsidP="00AB51AA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5.1. </w:t>
      </w:r>
      <w:r w:rsidRPr="00AB51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Покупатель уведомлен о состоянии приобретенного имущества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B51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претензий к Продавцу не имеет.</w:t>
      </w:r>
    </w:p>
    <w:p w14:paraId="3BA198A5" w14:textId="11D6D56C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4169D0BA" w14:textId="6DDC1C76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14:paraId="137940CC" w14:textId="26741854" w:rsidR="00E02244" w:rsidRPr="00C451DD" w:rsidRDefault="00E02244" w:rsidP="00AB51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. Споры и разногласия, которые могут возникнуть при исполнении обязательств по настоящему Договору, разрешаются Сторонами путем переговоров. В случае невозможности разрешения споров путем переговоров, Стороны передают их на рассмотрение в суд по месту жительства конкурсного управляющего.</w:t>
      </w:r>
    </w:p>
    <w:p w14:paraId="2DB781B1" w14:textId="05EB1CE6" w:rsidR="00E02244" w:rsidRPr="00C451DD" w:rsidRDefault="00E02244" w:rsidP="00E0224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5.</w:t>
      </w:r>
      <w:r w:rsidR="00AB51A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Настоящий Договор составлен в </w:t>
      </w:r>
      <w:r w:rsidR="00BA5B1A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трех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экземплярах,</w:t>
      </w:r>
      <w:r w:rsidRPr="00C451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C451D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C451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юридическую силу. </w:t>
      </w:r>
    </w:p>
    <w:p w14:paraId="73F723E3" w14:textId="77777777" w:rsidR="00E02244" w:rsidRDefault="00E02244" w:rsidP="00E02244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41BD10" w14:textId="51950068" w:rsidR="00E02244" w:rsidRPr="00C451DD" w:rsidRDefault="00E02244" w:rsidP="00560B8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451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Реквизиты Сторон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2"/>
      </w:tblGrid>
      <w:tr w:rsidR="00E02244" w:rsidRPr="0095691B" w14:paraId="0E80103C" w14:textId="77777777" w:rsidTr="00AF1EC2">
        <w:trPr>
          <w:trHeight w:val="4494"/>
        </w:trPr>
        <w:tc>
          <w:tcPr>
            <w:tcW w:w="4678" w:type="dxa"/>
          </w:tcPr>
          <w:p w14:paraId="7EFED8EA" w14:textId="77777777" w:rsidR="00E02244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lastRenderedPageBreak/>
              <w:t>Продавец:</w:t>
            </w:r>
          </w:p>
          <w:p w14:paraId="11D47B80" w14:textId="77777777" w:rsidR="00E02244" w:rsidRPr="00C451DD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1F92A5F5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ООО «Агро Холдинг «Нагавский»</w:t>
            </w:r>
          </w:p>
          <w:p w14:paraId="7E7AC48C" w14:textId="21B56C13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ИНН 3413009755</w:t>
            </w:r>
            <w:r w:rsidR="00AF1EC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ОГРН 1073458003255</w:t>
            </w:r>
          </w:p>
          <w:p w14:paraId="46D31942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Банковские реквизиты:</w:t>
            </w:r>
          </w:p>
          <w:p w14:paraId="2B7CD01F" w14:textId="195120B0" w:rsidR="00E02244" w:rsidRPr="00C451DD" w:rsidRDefault="00E02244" w:rsidP="004C7BBD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Получатель: ООО «Агро Холдинг «</w:t>
            </w:r>
            <w:proofErr w:type="spellStart"/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Нагавский</w:t>
            </w:r>
            <w:proofErr w:type="spellEnd"/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» счет </w:t>
            </w:r>
            <w:r w:rsidR="004C7BBD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  <w:r w:rsidR="004C7BBD" w:rsidRPr="004C7BBD">
              <w:rPr>
                <w:rFonts w:ascii="Times New Roman" w:eastAsia="Times New Roman" w:hAnsi="Times New Roman" w:cs="Times New Roman"/>
                <w:lang w:eastAsia="ar-SA"/>
              </w:rPr>
              <w:t>40702810300000083608 в АО "</w:t>
            </w:r>
            <w:proofErr w:type="spellStart"/>
            <w:r w:rsidR="004C7BBD" w:rsidRPr="004C7BBD">
              <w:rPr>
                <w:rFonts w:ascii="Times New Roman" w:eastAsia="Times New Roman" w:hAnsi="Times New Roman" w:cs="Times New Roman"/>
                <w:lang w:eastAsia="ar-SA"/>
              </w:rPr>
              <w:t>Первоуральскбанк</w:t>
            </w:r>
            <w:proofErr w:type="spellEnd"/>
            <w:r w:rsidR="004C7BBD" w:rsidRPr="004C7BBD"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  <w:r w:rsidR="004C7BBD">
              <w:rPr>
                <w:rFonts w:ascii="Times New Roman" w:eastAsia="Times New Roman" w:hAnsi="Times New Roman" w:cs="Times New Roman"/>
                <w:lang w:eastAsia="ar-SA"/>
              </w:rPr>
              <w:t>, БИК</w:t>
            </w:r>
            <w:r w:rsidR="004C7BBD" w:rsidRPr="004C7BBD">
              <w:rPr>
                <w:rFonts w:ascii="Times New Roman" w:eastAsia="Times New Roman" w:hAnsi="Times New Roman" w:cs="Times New Roman"/>
                <w:lang w:eastAsia="ar-SA"/>
              </w:rPr>
              <w:t xml:space="preserve"> 046577402</w:t>
            </w:r>
          </w:p>
          <w:p w14:paraId="6E48F240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 xml:space="preserve">Почтовый адрес: 358016, Республика Калмыкия, г. Элиста, а/я 1 </w:t>
            </w:r>
          </w:p>
          <w:p w14:paraId="7F827BE7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val="en-US" w:eastAsia="ar-SA"/>
              </w:rPr>
              <w:t>e-mail: vitamedia2006@yandex.ru</w:t>
            </w:r>
          </w:p>
          <w:p w14:paraId="4BD85A75" w14:textId="3CB3CC05" w:rsidR="00E02244" w:rsidRPr="00596329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  <w:r w:rsidRPr="00C451DD">
              <w:rPr>
                <w:rFonts w:ascii="Times New Roman" w:eastAsia="Times New Roman" w:hAnsi="Times New Roman" w:cs="Times New Roman"/>
                <w:lang w:eastAsia="ar-SA"/>
              </w:rPr>
              <w:t>тел</w:t>
            </w:r>
            <w:r w:rsidRPr="00C451DD">
              <w:rPr>
                <w:rFonts w:ascii="Times New Roman" w:eastAsia="Times New Roman" w:hAnsi="Times New Roman" w:cs="Times New Roman"/>
                <w:lang w:val="en-US" w:eastAsia="ar-SA"/>
              </w:rPr>
              <w:t xml:space="preserve">. </w:t>
            </w:r>
            <w:r w:rsidR="00AF1EC2" w:rsidRPr="00596329">
              <w:rPr>
                <w:rFonts w:ascii="Times New Roman" w:eastAsia="Times New Roman" w:hAnsi="Times New Roman" w:cs="Times New Roman"/>
                <w:lang w:val="en-US" w:eastAsia="ar-SA"/>
              </w:rPr>
              <w:t>_____________</w:t>
            </w:r>
          </w:p>
          <w:p w14:paraId="461318FD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val="en-US" w:eastAsia="ar-SA"/>
              </w:rPr>
            </w:pPr>
          </w:p>
          <w:p w14:paraId="65B27D9F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Конкурсный управляющий</w:t>
            </w:r>
          </w:p>
          <w:p w14:paraId="0B8A2331" w14:textId="77777777" w:rsidR="00E02244" w:rsidRPr="00C451DD" w:rsidRDefault="00E02244" w:rsidP="00B56B8C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D74CDE4" w14:textId="77777777" w:rsidR="00E02244" w:rsidRPr="00C451DD" w:rsidRDefault="00E02244" w:rsidP="00B5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________________________/Гришкин О.Н. </w:t>
            </w:r>
          </w:p>
          <w:p w14:paraId="150B7B6C" w14:textId="77777777" w:rsidR="00E02244" w:rsidRPr="00C451DD" w:rsidRDefault="00E02244" w:rsidP="00B56B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М.П.</w:t>
            </w:r>
          </w:p>
        </w:tc>
        <w:tc>
          <w:tcPr>
            <w:tcW w:w="4962" w:type="dxa"/>
          </w:tcPr>
          <w:p w14:paraId="748A9EAB" w14:textId="77777777" w:rsidR="00E02244" w:rsidRPr="00C451DD" w:rsidRDefault="00E02244" w:rsidP="00B56B8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C451D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Покупател</w:t>
            </w:r>
            <w:r w:rsidRPr="00C451DD">
              <w:rPr>
                <w:rFonts w:ascii="Times New Roman" w:eastAsia="Times New Roman" w:hAnsi="Times New Roman" w:cs="Times New Roman"/>
                <w:b/>
                <w:lang w:eastAsia="ar-SA"/>
              </w:rPr>
              <w:t>ь:</w:t>
            </w:r>
          </w:p>
          <w:p w14:paraId="04F60E6B" w14:textId="77777777" w:rsidR="00E02244" w:rsidRDefault="00E02244" w:rsidP="00B56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570398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0D5B9F6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0EFEDE1B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29B6150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7DF11A0B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25810BFD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2B5A347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6D45C7BC" w14:textId="77777777" w:rsidR="00D67682" w:rsidRDefault="00D67682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  <w:p w14:paraId="573B06C8" w14:textId="7FA6E5F0" w:rsidR="00555FFD" w:rsidRPr="0095691B" w:rsidRDefault="00555FFD" w:rsidP="00555F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14:paraId="305740AA" w14:textId="77777777" w:rsidR="002638A1" w:rsidRDefault="00596329" w:rsidP="00555FFD"/>
    <w:sectPr w:rsidR="002638A1" w:rsidSect="00AF1EC2">
      <w:headerReference w:type="default" r:id="rId7"/>
      <w:footnotePr>
        <w:pos w:val="beneathText"/>
      </w:footnotePr>
      <w:pgSz w:w="11905" w:h="16837"/>
      <w:pgMar w:top="142" w:right="850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7CC131" w14:textId="77777777" w:rsidR="00CF7CA4" w:rsidRDefault="00CF7CA4">
      <w:pPr>
        <w:spacing w:after="0" w:line="240" w:lineRule="auto"/>
      </w:pPr>
      <w:r>
        <w:separator/>
      </w:r>
    </w:p>
  </w:endnote>
  <w:endnote w:type="continuationSeparator" w:id="0">
    <w:p w14:paraId="2E7C77E4" w14:textId="77777777" w:rsidR="00CF7CA4" w:rsidRDefault="00CF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B2337B" w14:textId="77777777" w:rsidR="00CF7CA4" w:rsidRDefault="00CF7CA4">
      <w:pPr>
        <w:spacing w:after="0" w:line="240" w:lineRule="auto"/>
      </w:pPr>
      <w:r>
        <w:separator/>
      </w:r>
    </w:p>
  </w:footnote>
  <w:footnote w:type="continuationSeparator" w:id="0">
    <w:p w14:paraId="48F4DD6B" w14:textId="77777777" w:rsidR="00CF7CA4" w:rsidRDefault="00CF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9765D" w14:textId="77777777" w:rsidR="001453DE" w:rsidRPr="00832AF0" w:rsidRDefault="00596329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44"/>
    <w:rsid w:val="000D6612"/>
    <w:rsid w:val="000F491D"/>
    <w:rsid w:val="00170FD7"/>
    <w:rsid w:val="00282243"/>
    <w:rsid w:val="003E4FCB"/>
    <w:rsid w:val="004048DF"/>
    <w:rsid w:val="00433B1D"/>
    <w:rsid w:val="004C7BBD"/>
    <w:rsid w:val="00555FFD"/>
    <w:rsid w:val="00560B86"/>
    <w:rsid w:val="00596329"/>
    <w:rsid w:val="0064667B"/>
    <w:rsid w:val="00704960"/>
    <w:rsid w:val="00A25D5F"/>
    <w:rsid w:val="00AB51AA"/>
    <w:rsid w:val="00AF1EC2"/>
    <w:rsid w:val="00B15641"/>
    <w:rsid w:val="00BA5B1A"/>
    <w:rsid w:val="00CF7CA4"/>
    <w:rsid w:val="00D43B7C"/>
    <w:rsid w:val="00D67682"/>
    <w:rsid w:val="00DA4911"/>
    <w:rsid w:val="00E02244"/>
    <w:rsid w:val="00EE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36AB"/>
  <w15:chartTrackingRefBased/>
  <w15:docId w15:val="{8F5F08E6-74FC-43DA-ADCB-29B3814BC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2244"/>
  </w:style>
  <w:style w:type="character" w:styleId="a5">
    <w:name w:val="Hyperlink"/>
    <w:basedOn w:val="a0"/>
    <w:uiPriority w:val="99"/>
    <w:unhideWhenUsed/>
    <w:rsid w:val="00E02244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55FF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3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3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2025-07-22T06:58:00Z</cp:lastPrinted>
  <dcterms:created xsi:type="dcterms:W3CDTF">2026-05-18T07:54:00Z</dcterms:created>
  <dcterms:modified xsi:type="dcterms:W3CDTF">2026-05-18T08:48:00Z</dcterms:modified>
</cp:coreProperties>
</file>