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27B5" w14:textId="77777777" w:rsidR="00747555" w:rsidRDefault="00747555" w:rsidP="00747555">
      <w:pPr>
        <w:pStyle w:val="2"/>
        <w:ind w:left="142"/>
        <w:jc w:val="right"/>
      </w:pPr>
      <w:r>
        <w:t>ПРОЕКТ</w:t>
      </w:r>
    </w:p>
    <w:p w14:paraId="000A0820" w14:textId="77777777" w:rsidR="00F71FCD" w:rsidRPr="00747555" w:rsidRDefault="00F71FCD" w:rsidP="00747555">
      <w:pPr>
        <w:pStyle w:val="2"/>
        <w:ind w:left="142"/>
      </w:pPr>
      <w:r w:rsidRPr="00747555">
        <w:t>ДОГОВОР О ЗАДАТКЕ</w:t>
      </w:r>
    </w:p>
    <w:p w14:paraId="1BE65E09" w14:textId="77777777" w:rsidR="00F71FCD" w:rsidRPr="00747555" w:rsidRDefault="00747555" w:rsidP="00747555">
      <w:pPr>
        <w:pStyle w:val="a3"/>
        <w:ind w:left="708" w:firstLine="566"/>
        <w:rPr>
          <w:sz w:val="22"/>
          <w:szCs w:val="22"/>
        </w:rPr>
      </w:pPr>
      <w:proofErr w:type="spellStart"/>
      <w:r w:rsidRPr="00747555">
        <w:rPr>
          <w:sz w:val="22"/>
          <w:szCs w:val="22"/>
        </w:rPr>
        <w:t>г.Москва</w:t>
      </w:r>
      <w:proofErr w:type="spellEnd"/>
      <w:r w:rsidRPr="00747555">
        <w:rPr>
          <w:sz w:val="22"/>
          <w:szCs w:val="22"/>
        </w:rPr>
        <w:tab/>
      </w:r>
      <w:r w:rsidRPr="00747555">
        <w:rPr>
          <w:sz w:val="22"/>
          <w:szCs w:val="22"/>
        </w:rPr>
        <w:tab/>
      </w:r>
      <w:r w:rsidRPr="00747555">
        <w:rPr>
          <w:sz w:val="22"/>
          <w:szCs w:val="22"/>
        </w:rPr>
        <w:tab/>
      </w:r>
      <w:r w:rsidRPr="00747555">
        <w:rPr>
          <w:sz w:val="22"/>
          <w:szCs w:val="22"/>
        </w:rPr>
        <w:tab/>
      </w:r>
      <w:r w:rsidRPr="00747555">
        <w:rPr>
          <w:sz w:val="22"/>
          <w:szCs w:val="22"/>
        </w:rPr>
        <w:tab/>
      </w:r>
      <w:r w:rsidRPr="00747555">
        <w:rPr>
          <w:sz w:val="22"/>
          <w:szCs w:val="22"/>
        </w:rPr>
        <w:tab/>
      </w:r>
      <w:r w:rsidRPr="00747555">
        <w:rPr>
          <w:sz w:val="22"/>
          <w:szCs w:val="22"/>
        </w:rPr>
        <w:tab/>
      </w:r>
      <w:r w:rsidRPr="00747555">
        <w:rPr>
          <w:sz w:val="22"/>
          <w:szCs w:val="22"/>
        </w:rPr>
        <w:tab/>
      </w:r>
      <w:r w:rsidR="00F71FCD" w:rsidRPr="00747555">
        <w:rPr>
          <w:sz w:val="22"/>
          <w:szCs w:val="22"/>
        </w:rPr>
        <w:t>«__</w:t>
      </w:r>
      <w:proofErr w:type="gramStart"/>
      <w:r w:rsidR="00F71FCD" w:rsidRPr="00747555">
        <w:rPr>
          <w:sz w:val="22"/>
          <w:szCs w:val="22"/>
        </w:rPr>
        <w:t>_»_</w:t>
      </w:r>
      <w:proofErr w:type="gramEnd"/>
      <w:r w:rsidR="00F71FCD" w:rsidRPr="00747555">
        <w:rPr>
          <w:sz w:val="22"/>
          <w:szCs w:val="22"/>
        </w:rPr>
        <w:t>___________г.</w:t>
      </w:r>
    </w:p>
    <w:p w14:paraId="6FB251C4" w14:textId="77777777" w:rsidR="00F71FCD" w:rsidRPr="00747555" w:rsidRDefault="00F71FCD" w:rsidP="00747555">
      <w:pPr>
        <w:ind w:left="142"/>
        <w:rPr>
          <w:sz w:val="22"/>
          <w:szCs w:val="22"/>
        </w:rPr>
      </w:pPr>
    </w:p>
    <w:p w14:paraId="26F7B328" w14:textId="77777777" w:rsidR="00F71FCD" w:rsidRPr="00747555" w:rsidRDefault="00F71FCD" w:rsidP="00747555">
      <w:pPr>
        <w:pStyle w:val="text-indent"/>
        <w:spacing w:before="0" w:beforeAutospacing="0" w:after="0" w:afterAutospacing="0"/>
        <w:ind w:left="142"/>
        <w:rPr>
          <w:sz w:val="22"/>
          <w:szCs w:val="22"/>
        </w:rPr>
      </w:pPr>
      <w:r w:rsidRPr="00747555">
        <w:rPr>
          <w:sz w:val="22"/>
          <w:szCs w:val="22"/>
        </w:rPr>
        <w:t xml:space="preserve">Финансовый управляющий </w:t>
      </w:r>
      <w:proofErr w:type="spellStart"/>
      <w:r w:rsidRPr="00747555">
        <w:rPr>
          <w:sz w:val="22"/>
          <w:szCs w:val="22"/>
        </w:rPr>
        <w:t>Задойнов</w:t>
      </w:r>
      <w:r w:rsidR="00747555" w:rsidRPr="00747555">
        <w:rPr>
          <w:sz w:val="22"/>
          <w:szCs w:val="22"/>
        </w:rPr>
        <w:t>а</w:t>
      </w:r>
      <w:proofErr w:type="spellEnd"/>
      <w:r w:rsidR="00747555" w:rsidRPr="00747555">
        <w:rPr>
          <w:sz w:val="22"/>
          <w:szCs w:val="22"/>
        </w:rPr>
        <w:t xml:space="preserve"> </w:t>
      </w:r>
      <w:r w:rsidRPr="00747555">
        <w:rPr>
          <w:sz w:val="22"/>
          <w:szCs w:val="22"/>
        </w:rPr>
        <w:t>Александр</w:t>
      </w:r>
      <w:r w:rsidR="00747555" w:rsidRPr="00747555">
        <w:rPr>
          <w:sz w:val="22"/>
          <w:szCs w:val="22"/>
        </w:rPr>
        <w:t>а</w:t>
      </w:r>
      <w:r w:rsidRPr="00747555">
        <w:rPr>
          <w:sz w:val="22"/>
          <w:szCs w:val="22"/>
        </w:rPr>
        <w:t xml:space="preserve"> Константинович</w:t>
      </w:r>
      <w:r w:rsidR="00747555" w:rsidRPr="00747555">
        <w:rPr>
          <w:sz w:val="22"/>
          <w:szCs w:val="22"/>
        </w:rPr>
        <w:t>а</w:t>
      </w:r>
      <w:r w:rsidRPr="00747555">
        <w:rPr>
          <w:sz w:val="22"/>
          <w:szCs w:val="22"/>
        </w:rPr>
        <w:t xml:space="preserve"> (ИНН 772270708426, адрес 123557, </w:t>
      </w:r>
      <w:r w:rsidR="00747555" w:rsidRPr="00747555">
        <w:rPr>
          <w:sz w:val="22"/>
          <w:szCs w:val="22"/>
        </w:rPr>
        <w:t>М</w:t>
      </w:r>
      <w:r w:rsidRPr="00747555">
        <w:rPr>
          <w:sz w:val="22"/>
          <w:szCs w:val="22"/>
        </w:rPr>
        <w:t>осква, ул. Пресненский Вал, 28</w:t>
      </w:r>
      <w:r w:rsidR="00747555" w:rsidRPr="00747555">
        <w:rPr>
          <w:sz w:val="22"/>
          <w:szCs w:val="22"/>
        </w:rPr>
        <w:t>-1-67</w:t>
      </w:r>
      <w:r w:rsidRPr="00747555">
        <w:rPr>
          <w:sz w:val="22"/>
          <w:szCs w:val="22"/>
        </w:rPr>
        <w:t xml:space="preserve">) Соломатин Олег Борисович, именуемый в дальнейшем «Организатор торгов», действующий на основании решения Арбитражного Суда </w:t>
      </w:r>
      <w:proofErr w:type="spellStart"/>
      <w:r w:rsidR="00747555" w:rsidRPr="00747555">
        <w:rPr>
          <w:sz w:val="22"/>
          <w:szCs w:val="22"/>
        </w:rPr>
        <w:t>г.Москвы</w:t>
      </w:r>
      <w:proofErr w:type="spellEnd"/>
      <w:r w:rsidR="00747555" w:rsidRPr="00747555">
        <w:rPr>
          <w:sz w:val="22"/>
          <w:szCs w:val="22"/>
        </w:rPr>
        <w:t xml:space="preserve"> </w:t>
      </w:r>
      <w:r w:rsidRPr="00747555">
        <w:rPr>
          <w:sz w:val="22"/>
          <w:szCs w:val="22"/>
        </w:rPr>
        <w:t>по делу №А40-202550/24 от 29.01.2026, с одной стороны, и ________________________________________, именуемое (-</w:t>
      </w:r>
      <w:proofErr w:type="spellStart"/>
      <w:r w:rsidRPr="00747555">
        <w:rPr>
          <w:sz w:val="22"/>
          <w:szCs w:val="22"/>
        </w:rPr>
        <w:t>ый</w:t>
      </w:r>
      <w:proofErr w:type="spellEnd"/>
      <w:r w:rsidRPr="00747555">
        <w:rPr>
          <w:sz w:val="22"/>
          <w:szCs w:val="22"/>
        </w:rPr>
        <w:t>, -</w:t>
      </w:r>
      <w:proofErr w:type="spellStart"/>
      <w:r w:rsidRPr="00747555">
        <w:rPr>
          <w:sz w:val="22"/>
          <w:szCs w:val="22"/>
        </w:rPr>
        <w:t>ая</w:t>
      </w:r>
      <w:proofErr w:type="spellEnd"/>
      <w:r w:rsidRPr="00747555">
        <w:rPr>
          <w:sz w:val="22"/>
          <w:szCs w:val="22"/>
        </w:rPr>
        <w:t xml:space="preserve">) в дальнейшем «Заявитель», с другой стороны, заключили настоящий договор о нижеследующем: </w:t>
      </w:r>
    </w:p>
    <w:p w14:paraId="07A0CF31" w14:textId="77777777" w:rsidR="00F71FCD" w:rsidRPr="00747555" w:rsidRDefault="00F71FCD" w:rsidP="00747555">
      <w:pPr>
        <w:pStyle w:val="3"/>
        <w:rPr>
          <w:sz w:val="22"/>
          <w:szCs w:val="22"/>
          <w:lang w:val="en"/>
        </w:rPr>
      </w:pPr>
      <w:r w:rsidRPr="00747555">
        <w:rPr>
          <w:sz w:val="22"/>
          <w:szCs w:val="22"/>
          <w:lang w:val="en"/>
        </w:rPr>
        <w:t xml:space="preserve">1. </w:t>
      </w:r>
      <w:proofErr w:type="spellStart"/>
      <w:r w:rsidRPr="00747555">
        <w:rPr>
          <w:sz w:val="22"/>
          <w:szCs w:val="22"/>
          <w:lang w:val="en"/>
        </w:rPr>
        <w:t>Предмет</w:t>
      </w:r>
      <w:proofErr w:type="spellEnd"/>
      <w:r w:rsidRPr="00747555">
        <w:rPr>
          <w:sz w:val="22"/>
          <w:szCs w:val="22"/>
          <w:lang w:val="en"/>
        </w:rPr>
        <w:t xml:space="preserve"> </w:t>
      </w:r>
      <w:proofErr w:type="spellStart"/>
      <w:r w:rsidRPr="00747555">
        <w:rPr>
          <w:sz w:val="22"/>
          <w:szCs w:val="22"/>
          <w:lang w:val="en"/>
        </w:rPr>
        <w:t>договора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9671"/>
      </w:tblGrid>
      <w:tr w:rsidR="00F71FCD" w:rsidRPr="00747555" w14:paraId="71BD24A8" w14:textId="77777777">
        <w:tc>
          <w:tcPr>
            <w:tcW w:w="0" w:type="auto"/>
            <w:hideMark/>
          </w:tcPr>
          <w:p w14:paraId="3F392D1E" w14:textId="77777777" w:rsidR="00F71FCD" w:rsidRPr="00747555" w:rsidRDefault="00F71FCD" w:rsidP="00747555">
            <w:pPr>
              <w:pStyle w:val="a3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1.1.</w:t>
            </w:r>
          </w:p>
        </w:tc>
        <w:tc>
          <w:tcPr>
            <w:tcW w:w="0" w:type="auto"/>
            <w:hideMark/>
          </w:tcPr>
          <w:p w14:paraId="0F84B915" w14:textId="77777777" w:rsidR="00F71FCD" w:rsidRPr="00747555" w:rsidRDefault="00F71FCD" w:rsidP="00747555">
            <w:pPr>
              <w:pStyle w:val="a3"/>
              <w:jc w:val="both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 xml:space="preserve">В соответствии с условиями настоящего Договора Заявитель для участия в торгах по продаже имущества </w:t>
            </w:r>
            <w:proofErr w:type="spellStart"/>
            <w:r w:rsidRPr="00747555">
              <w:rPr>
                <w:sz w:val="22"/>
                <w:szCs w:val="22"/>
              </w:rPr>
              <w:t>Задойнов</w:t>
            </w:r>
            <w:proofErr w:type="spellEnd"/>
            <w:r w:rsidRPr="00747555">
              <w:rPr>
                <w:sz w:val="22"/>
                <w:szCs w:val="22"/>
              </w:rPr>
              <w:t xml:space="preserve"> Александр Константинович по лоту № __: ________________________ (далее по тексту – Предмет торгов), проводимых «__».______.___ г. на электронной торговой площадке </w:t>
            </w:r>
            <w:r w:rsidRPr="00747555">
              <w:rPr>
                <w:sz w:val="22"/>
                <w:szCs w:val="22"/>
                <w:u w:val="single"/>
              </w:rPr>
              <w:t>МЭТС</w:t>
            </w:r>
            <w:r w:rsidRPr="00747555">
              <w:rPr>
                <w:sz w:val="22"/>
                <w:szCs w:val="22"/>
              </w:rPr>
              <w:t xml:space="preserve">, размещенной на сайте </w:t>
            </w:r>
            <w:r w:rsidRPr="00747555">
              <w:rPr>
                <w:sz w:val="22"/>
                <w:szCs w:val="22"/>
                <w:u w:val="single"/>
              </w:rPr>
              <w:t>https://m-ets.ru/</w:t>
            </w:r>
            <w:r w:rsidRPr="00747555">
              <w:rPr>
                <w:sz w:val="22"/>
                <w:szCs w:val="22"/>
              </w:rPr>
              <w:t xml:space="preserve"> в сети Интернет, перечисляет задаток в сумме _______ руб. в порядке, установленном настоящим Договором.</w:t>
            </w:r>
          </w:p>
        </w:tc>
      </w:tr>
      <w:tr w:rsidR="00F71FCD" w:rsidRPr="00747555" w14:paraId="06E1C709" w14:textId="77777777">
        <w:tc>
          <w:tcPr>
            <w:tcW w:w="0" w:type="auto"/>
            <w:hideMark/>
          </w:tcPr>
          <w:p w14:paraId="00342C8F" w14:textId="77777777" w:rsidR="00F71FCD" w:rsidRPr="00747555" w:rsidRDefault="00F71FCD" w:rsidP="00747555">
            <w:pPr>
              <w:pStyle w:val="a3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1.2.</w:t>
            </w:r>
          </w:p>
        </w:tc>
        <w:tc>
          <w:tcPr>
            <w:tcW w:w="0" w:type="auto"/>
            <w:hideMark/>
          </w:tcPr>
          <w:p w14:paraId="6C9E103C" w14:textId="77777777" w:rsidR="00F71FCD" w:rsidRPr="00747555" w:rsidRDefault="00F71FCD" w:rsidP="00747555">
            <w:pPr>
              <w:pStyle w:val="a3"/>
              <w:jc w:val="both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F71FCD" w:rsidRPr="00747555" w14:paraId="2D9C89C0" w14:textId="77777777">
        <w:tc>
          <w:tcPr>
            <w:tcW w:w="0" w:type="auto"/>
            <w:hideMark/>
          </w:tcPr>
          <w:p w14:paraId="1E9D6216" w14:textId="77777777" w:rsidR="00F71FCD" w:rsidRPr="00747555" w:rsidRDefault="00F71FCD" w:rsidP="00747555">
            <w:pPr>
              <w:pStyle w:val="a3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hideMark/>
          </w:tcPr>
          <w:p w14:paraId="16C8BA37" w14:textId="77777777" w:rsidR="00F71FCD" w:rsidRPr="00747555" w:rsidRDefault="00F71FCD" w:rsidP="00747555">
            <w:pPr>
              <w:pStyle w:val="a3"/>
              <w:jc w:val="both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 </w:t>
            </w:r>
          </w:p>
        </w:tc>
      </w:tr>
      <w:tr w:rsidR="00F71FCD" w:rsidRPr="00747555" w14:paraId="6B6885EA" w14:textId="77777777">
        <w:tc>
          <w:tcPr>
            <w:tcW w:w="0" w:type="auto"/>
            <w:hideMark/>
          </w:tcPr>
          <w:p w14:paraId="695D664F" w14:textId="77777777" w:rsidR="00F71FCD" w:rsidRPr="00747555" w:rsidRDefault="00F71FCD" w:rsidP="00747555">
            <w:pPr>
              <w:pStyle w:val="a3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hideMark/>
          </w:tcPr>
          <w:p w14:paraId="3F2AE38E" w14:textId="77777777" w:rsidR="00F71FCD" w:rsidRPr="00747555" w:rsidRDefault="00F71FCD" w:rsidP="00747555">
            <w:pPr>
              <w:pStyle w:val="a3"/>
              <w:jc w:val="both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F71FCD" w:rsidRPr="00747555" w14:paraId="3585DB84" w14:textId="77777777">
        <w:tc>
          <w:tcPr>
            <w:tcW w:w="0" w:type="auto"/>
            <w:hideMark/>
          </w:tcPr>
          <w:p w14:paraId="23E65F37" w14:textId="77777777" w:rsidR="00F71FCD" w:rsidRPr="00747555" w:rsidRDefault="00F71FCD" w:rsidP="00747555">
            <w:pPr>
              <w:pStyle w:val="a3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hideMark/>
          </w:tcPr>
          <w:p w14:paraId="57DF8889" w14:textId="77777777" w:rsidR="00F71FCD" w:rsidRPr="00747555" w:rsidRDefault="00F71FCD" w:rsidP="00747555">
            <w:pPr>
              <w:pStyle w:val="a3"/>
              <w:jc w:val="both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 </w:t>
            </w:r>
          </w:p>
        </w:tc>
      </w:tr>
    </w:tbl>
    <w:p w14:paraId="6B43386F" w14:textId="77777777" w:rsidR="00F71FCD" w:rsidRPr="00747555" w:rsidRDefault="00F71FCD" w:rsidP="00747555">
      <w:pPr>
        <w:pStyle w:val="3"/>
        <w:rPr>
          <w:sz w:val="22"/>
          <w:szCs w:val="22"/>
          <w:lang w:val="en"/>
        </w:rPr>
      </w:pPr>
      <w:r w:rsidRPr="00747555">
        <w:rPr>
          <w:sz w:val="22"/>
          <w:szCs w:val="22"/>
          <w:lang w:val="en"/>
        </w:rPr>
        <w:t xml:space="preserve">2. </w:t>
      </w:r>
      <w:proofErr w:type="spellStart"/>
      <w:r w:rsidRPr="00747555">
        <w:rPr>
          <w:sz w:val="22"/>
          <w:szCs w:val="22"/>
          <w:lang w:val="en"/>
        </w:rPr>
        <w:t>Порядок</w:t>
      </w:r>
      <w:proofErr w:type="spellEnd"/>
      <w:r w:rsidRPr="00747555">
        <w:rPr>
          <w:sz w:val="22"/>
          <w:szCs w:val="22"/>
          <w:lang w:val="en"/>
        </w:rPr>
        <w:t xml:space="preserve"> </w:t>
      </w:r>
      <w:proofErr w:type="spellStart"/>
      <w:r w:rsidRPr="00747555">
        <w:rPr>
          <w:sz w:val="22"/>
          <w:szCs w:val="22"/>
          <w:lang w:val="en"/>
        </w:rPr>
        <w:t>внесения</w:t>
      </w:r>
      <w:proofErr w:type="spellEnd"/>
      <w:r w:rsidRPr="00747555">
        <w:rPr>
          <w:sz w:val="22"/>
          <w:szCs w:val="22"/>
          <w:lang w:val="en"/>
        </w:rPr>
        <w:t xml:space="preserve"> </w:t>
      </w:r>
      <w:proofErr w:type="spellStart"/>
      <w:r w:rsidRPr="00747555">
        <w:rPr>
          <w:sz w:val="22"/>
          <w:szCs w:val="22"/>
          <w:lang w:val="en"/>
        </w:rPr>
        <w:t>задатка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9671"/>
      </w:tblGrid>
      <w:tr w:rsidR="00F71FCD" w:rsidRPr="00747555" w14:paraId="7854BC3E" w14:textId="77777777">
        <w:tc>
          <w:tcPr>
            <w:tcW w:w="0" w:type="auto"/>
            <w:hideMark/>
          </w:tcPr>
          <w:p w14:paraId="0CD8E03B" w14:textId="77777777" w:rsidR="00F71FCD" w:rsidRPr="00747555" w:rsidRDefault="00F71FCD" w:rsidP="00747555">
            <w:pPr>
              <w:pStyle w:val="a3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hideMark/>
          </w:tcPr>
          <w:p w14:paraId="771EEC1B" w14:textId="77777777" w:rsidR="00F71FCD" w:rsidRPr="00747555" w:rsidRDefault="00F71FCD" w:rsidP="00747555">
            <w:pPr>
              <w:pStyle w:val="a3"/>
              <w:jc w:val="both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Задаток должен быть внесен Заявителем на расчетный счет Организатора торгов, указанный в разделе 4 настоящего договора, в срок не позднее _</w:t>
            </w:r>
            <w:proofErr w:type="gramStart"/>
            <w:r w:rsidRPr="00747555">
              <w:rPr>
                <w:sz w:val="22"/>
                <w:szCs w:val="22"/>
              </w:rPr>
              <w:t>_.__._</w:t>
            </w:r>
            <w:proofErr w:type="gramEnd"/>
            <w:r w:rsidRPr="00747555">
              <w:rPr>
                <w:sz w:val="22"/>
                <w:szCs w:val="22"/>
              </w:rPr>
              <w:t>____ г. В назначении платежа необходимо указать: «Оплата задатка по лоту № ____».</w:t>
            </w:r>
          </w:p>
        </w:tc>
      </w:tr>
      <w:tr w:rsidR="00F71FCD" w:rsidRPr="00747555" w14:paraId="4152FF7A" w14:textId="77777777">
        <w:tc>
          <w:tcPr>
            <w:tcW w:w="0" w:type="auto"/>
            <w:hideMark/>
          </w:tcPr>
          <w:p w14:paraId="65C6A137" w14:textId="77777777" w:rsidR="00F71FCD" w:rsidRPr="00747555" w:rsidRDefault="00F71FCD" w:rsidP="00747555">
            <w:pPr>
              <w:pStyle w:val="a3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2.2.</w:t>
            </w:r>
          </w:p>
        </w:tc>
        <w:tc>
          <w:tcPr>
            <w:tcW w:w="0" w:type="auto"/>
            <w:hideMark/>
          </w:tcPr>
          <w:p w14:paraId="10239D37" w14:textId="77777777" w:rsidR="00F71FCD" w:rsidRPr="00747555" w:rsidRDefault="00F71FCD" w:rsidP="00747555">
            <w:pPr>
              <w:pStyle w:val="a3"/>
              <w:jc w:val="both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</w:t>
            </w:r>
            <w:r w:rsidR="00747555">
              <w:rPr>
                <w:sz w:val="22"/>
                <w:szCs w:val="22"/>
              </w:rPr>
              <w:t xml:space="preserve"> НО до даты и времени окончания приёма задатка по лоту</w:t>
            </w:r>
            <w:r w:rsidRPr="00747555">
              <w:rPr>
                <w:sz w:val="22"/>
                <w:szCs w:val="22"/>
              </w:rPr>
              <w:t>.</w:t>
            </w:r>
          </w:p>
        </w:tc>
      </w:tr>
      <w:tr w:rsidR="00F71FCD" w:rsidRPr="00747555" w14:paraId="37DF8579" w14:textId="77777777">
        <w:tc>
          <w:tcPr>
            <w:tcW w:w="0" w:type="auto"/>
            <w:hideMark/>
          </w:tcPr>
          <w:p w14:paraId="281FC383" w14:textId="77777777" w:rsidR="00F71FCD" w:rsidRPr="00747555" w:rsidRDefault="00F71FCD" w:rsidP="00747555">
            <w:pPr>
              <w:pStyle w:val="a3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2.3.</w:t>
            </w:r>
          </w:p>
        </w:tc>
        <w:tc>
          <w:tcPr>
            <w:tcW w:w="0" w:type="auto"/>
            <w:hideMark/>
          </w:tcPr>
          <w:p w14:paraId="659C4A69" w14:textId="77777777" w:rsidR="00F71FCD" w:rsidRPr="00747555" w:rsidRDefault="00F71FCD" w:rsidP="00747555">
            <w:pPr>
              <w:pStyle w:val="a3"/>
              <w:jc w:val="both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      </w:r>
          </w:p>
        </w:tc>
      </w:tr>
      <w:tr w:rsidR="00F71FCD" w:rsidRPr="00747555" w14:paraId="09A3D806" w14:textId="77777777">
        <w:tc>
          <w:tcPr>
            <w:tcW w:w="0" w:type="auto"/>
            <w:hideMark/>
          </w:tcPr>
          <w:p w14:paraId="151038F1" w14:textId="77777777" w:rsidR="00F71FCD" w:rsidRPr="00747555" w:rsidRDefault="00F71FCD" w:rsidP="00747555">
            <w:pPr>
              <w:pStyle w:val="a3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2.4.</w:t>
            </w:r>
          </w:p>
        </w:tc>
        <w:tc>
          <w:tcPr>
            <w:tcW w:w="0" w:type="auto"/>
            <w:hideMark/>
          </w:tcPr>
          <w:p w14:paraId="2A65420E" w14:textId="77777777" w:rsidR="00F71FCD" w:rsidRPr="00747555" w:rsidRDefault="00F71FCD" w:rsidP="00747555">
            <w:pPr>
              <w:pStyle w:val="a3"/>
              <w:jc w:val="both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На денежные средства, перечисленные в соответствии с настоящим договором, проценты не начисляются.</w:t>
            </w:r>
          </w:p>
        </w:tc>
      </w:tr>
    </w:tbl>
    <w:p w14:paraId="6DA315D9" w14:textId="77777777" w:rsidR="00F71FCD" w:rsidRPr="00747555" w:rsidRDefault="00F71FCD" w:rsidP="00747555">
      <w:pPr>
        <w:pStyle w:val="3"/>
        <w:rPr>
          <w:sz w:val="22"/>
          <w:szCs w:val="22"/>
          <w:lang w:val="en"/>
        </w:rPr>
      </w:pPr>
      <w:r w:rsidRPr="00747555">
        <w:rPr>
          <w:sz w:val="22"/>
          <w:szCs w:val="22"/>
          <w:lang w:val="en"/>
        </w:rPr>
        <w:t xml:space="preserve">3. </w:t>
      </w:r>
      <w:proofErr w:type="spellStart"/>
      <w:r w:rsidRPr="00747555">
        <w:rPr>
          <w:sz w:val="22"/>
          <w:szCs w:val="22"/>
          <w:lang w:val="en"/>
        </w:rPr>
        <w:t>Заключительные</w:t>
      </w:r>
      <w:proofErr w:type="spellEnd"/>
      <w:r w:rsidRPr="00747555">
        <w:rPr>
          <w:sz w:val="22"/>
          <w:szCs w:val="22"/>
          <w:lang w:val="en"/>
        </w:rPr>
        <w:t xml:space="preserve"> </w:t>
      </w:r>
      <w:proofErr w:type="spellStart"/>
      <w:r w:rsidRPr="00747555">
        <w:rPr>
          <w:sz w:val="22"/>
          <w:szCs w:val="22"/>
          <w:lang w:val="en"/>
        </w:rPr>
        <w:t>положения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9671"/>
      </w:tblGrid>
      <w:tr w:rsidR="00F71FCD" w:rsidRPr="00747555" w14:paraId="06571EFB" w14:textId="77777777">
        <w:tc>
          <w:tcPr>
            <w:tcW w:w="0" w:type="auto"/>
            <w:hideMark/>
          </w:tcPr>
          <w:p w14:paraId="248A2476" w14:textId="77777777" w:rsidR="00F71FCD" w:rsidRPr="00747555" w:rsidRDefault="00F71FCD" w:rsidP="00747555">
            <w:pPr>
              <w:pStyle w:val="a3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  <w:hideMark/>
          </w:tcPr>
          <w:p w14:paraId="62A59BCE" w14:textId="77777777" w:rsidR="00F71FCD" w:rsidRPr="00747555" w:rsidRDefault="00F71FCD" w:rsidP="00747555">
            <w:pPr>
              <w:pStyle w:val="a3"/>
              <w:jc w:val="both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proofErr w:type="gramStart"/>
            <w:r w:rsidRPr="00747555">
              <w:rPr>
                <w:sz w:val="22"/>
                <w:szCs w:val="22"/>
              </w:rPr>
              <w:t>не достижении</w:t>
            </w:r>
            <w:proofErr w:type="gramEnd"/>
            <w:r w:rsidRPr="00747555">
              <w:rPr>
                <w:sz w:val="22"/>
                <w:szCs w:val="22"/>
              </w:rPr>
              <w:t xml:space="preserve"> согласия споры и разногласия подлежат рассмотрению АРБИТРАЖНЫЙ СУД ГОРОДА МОСКВЫ.</w:t>
            </w:r>
          </w:p>
        </w:tc>
      </w:tr>
      <w:tr w:rsidR="00F71FCD" w:rsidRPr="00747555" w14:paraId="652BF90A" w14:textId="77777777">
        <w:tc>
          <w:tcPr>
            <w:tcW w:w="0" w:type="auto"/>
            <w:hideMark/>
          </w:tcPr>
          <w:p w14:paraId="574C414C" w14:textId="77777777" w:rsidR="00F71FCD" w:rsidRPr="00747555" w:rsidRDefault="00F71FCD" w:rsidP="00747555">
            <w:pPr>
              <w:pStyle w:val="a3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3.2.</w:t>
            </w:r>
          </w:p>
        </w:tc>
        <w:tc>
          <w:tcPr>
            <w:tcW w:w="0" w:type="auto"/>
            <w:hideMark/>
          </w:tcPr>
          <w:p w14:paraId="2371F0B4" w14:textId="77777777" w:rsidR="00F71FCD" w:rsidRPr="00747555" w:rsidRDefault="00F71FCD" w:rsidP="00747555">
            <w:pPr>
              <w:pStyle w:val="a3"/>
              <w:jc w:val="both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Во всем ином, не предусмотренном настоящим Договором, Стороны руководствуются действующим законодательством Российской Федерации.</w:t>
            </w:r>
          </w:p>
        </w:tc>
      </w:tr>
    </w:tbl>
    <w:p w14:paraId="62FDD1B1" w14:textId="77777777" w:rsidR="00F71FCD" w:rsidRPr="00747555" w:rsidRDefault="00F71FCD" w:rsidP="00747555">
      <w:pPr>
        <w:pStyle w:val="3"/>
        <w:ind w:left="142"/>
        <w:rPr>
          <w:sz w:val="22"/>
          <w:szCs w:val="22"/>
          <w:lang w:val="en"/>
        </w:rPr>
      </w:pPr>
      <w:r w:rsidRPr="00747555">
        <w:rPr>
          <w:sz w:val="22"/>
          <w:szCs w:val="22"/>
          <w:lang w:val="en"/>
        </w:rPr>
        <w:t xml:space="preserve">4. </w:t>
      </w:r>
      <w:proofErr w:type="spellStart"/>
      <w:r w:rsidRPr="00747555">
        <w:rPr>
          <w:sz w:val="22"/>
          <w:szCs w:val="22"/>
          <w:lang w:val="en"/>
        </w:rPr>
        <w:t>Реквизиты</w:t>
      </w:r>
      <w:proofErr w:type="spellEnd"/>
      <w:r w:rsidRPr="00747555">
        <w:rPr>
          <w:sz w:val="22"/>
          <w:szCs w:val="22"/>
          <w:lang w:val="en"/>
        </w:rPr>
        <w:t xml:space="preserve"> </w:t>
      </w:r>
      <w:proofErr w:type="spellStart"/>
      <w:r w:rsidRPr="00747555">
        <w:rPr>
          <w:sz w:val="22"/>
          <w:szCs w:val="22"/>
          <w:lang w:val="en"/>
        </w:rPr>
        <w:t>сторон</w:t>
      </w:r>
      <w:proofErr w:type="spellEnd"/>
    </w:p>
    <w:tbl>
      <w:tblPr>
        <w:tblW w:w="4772" w:type="pct"/>
        <w:tblInd w:w="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07"/>
        <w:gridCol w:w="4824"/>
      </w:tblGrid>
      <w:tr w:rsidR="00F71FCD" w:rsidRPr="00747555" w14:paraId="75FD44AE" w14:textId="77777777" w:rsidTr="007475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26411" w14:textId="77777777" w:rsidR="00F71FCD" w:rsidRPr="00747555" w:rsidRDefault="00F71FCD" w:rsidP="00747555">
            <w:pPr>
              <w:pStyle w:val="a3"/>
              <w:ind w:left="142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Организатор торгов</w:t>
            </w:r>
            <w:r w:rsidR="00747555" w:rsidRPr="00747555">
              <w:rPr>
                <w:sz w:val="22"/>
                <w:szCs w:val="22"/>
              </w:rPr>
              <w:t xml:space="preserve"> Финансовый управляющий Соломатин Олег Борисович</w:t>
            </w:r>
          </w:p>
        </w:tc>
        <w:tc>
          <w:tcPr>
            <w:tcW w:w="2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5C82D" w14:textId="77777777" w:rsidR="00F71FCD" w:rsidRPr="00747555" w:rsidRDefault="00F71FCD" w:rsidP="00747555">
            <w:pPr>
              <w:pStyle w:val="a3"/>
              <w:ind w:left="142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Заявитель</w:t>
            </w:r>
          </w:p>
        </w:tc>
      </w:tr>
      <w:tr w:rsidR="00F71FCD" w:rsidRPr="00747555" w14:paraId="433A29B9" w14:textId="77777777" w:rsidTr="00747555">
        <w:tc>
          <w:tcPr>
            <w:tcW w:w="2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0BB5A" w14:textId="77777777" w:rsidR="00F71FCD" w:rsidRPr="00747555" w:rsidRDefault="00F71FCD" w:rsidP="00747555">
            <w:pPr>
              <w:pStyle w:val="a3"/>
              <w:ind w:left="142"/>
              <w:divId w:val="61295832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Получатель платежа:</w:t>
            </w:r>
            <w:r w:rsidR="00747555">
              <w:rPr>
                <w:sz w:val="22"/>
                <w:szCs w:val="22"/>
              </w:rPr>
              <w:t xml:space="preserve"> </w:t>
            </w:r>
            <w:r w:rsidRPr="00747555">
              <w:rPr>
                <w:sz w:val="22"/>
                <w:szCs w:val="22"/>
              </w:rPr>
              <w:t>Соломатин Олег Борисович</w:t>
            </w:r>
          </w:p>
          <w:p w14:paraId="1E603427" w14:textId="77777777" w:rsidR="00F71FCD" w:rsidRPr="00747555" w:rsidRDefault="00F71FCD" w:rsidP="00747555">
            <w:pPr>
              <w:pStyle w:val="a3"/>
              <w:ind w:left="142"/>
              <w:divId w:val="419176537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ИНН 773377554474</w:t>
            </w:r>
          </w:p>
          <w:p w14:paraId="6BBD8871" w14:textId="77777777" w:rsidR="00F71FCD" w:rsidRPr="00747555" w:rsidRDefault="00F71FCD" w:rsidP="00747555">
            <w:pPr>
              <w:pStyle w:val="a3"/>
              <w:ind w:left="142"/>
              <w:divId w:val="775249725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р/с 40817810538112630052</w:t>
            </w:r>
          </w:p>
          <w:p w14:paraId="612853CE" w14:textId="77777777" w:rsidR="00F71FCD" w:rsidRPr="00747555" w:rsidRDefault="00F71FCD" w:rsidP="00747555">
            <w:pPr>
              <w:pStyle w:val="a3"/>
              <w:ind w:left="142"/>
              <w:divId w:val="990788258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в ПАО "СБЕРБАНК"</w:t>
            </w:r>
          </w:p>
          <w:p w14:paraId="6323F04F" w14:textId="77777777" w:rsidR="00F71FCD" w:rsidRPr="00747555" w:rsidRDefault="00F71FCD" w:rsidP="00747555">
            <w:pPr>
              <w:pStyle w:val="a3"/>
              <w:ind w:left="142"/>
              <w:divId w:val="489100507"/>
              <w:rPr>
                <w:sz w:val="22"/>
                <w:szCs w:val="22"/>
              </w:rPr>
            </w:pPr>
            <w:r w:rsidRPr="00747555">
              <w:rPr>
                <w:sz w:val="22"/>
                <w:szCs w:val="22"/>
              </w:rPr>
              <w:t>БИК 044525225</w:t>
            </w:r>
          </w:p>
          <w:p w14:paraId="74C6E4CE" w14:textId="77777777" w:rsidR="00F71FCD" w:rsidRPr="00747555" w:rsidRDefault="00F71FCD" w:rsidP="00747555">
            <w:pPr>
              <w:ind w:left="142"/>
              <w:rPr>
                <w:sz w:val="22"/>
                <w:szCs w:val="22"/>
              </w:rPr>
            </w:pPr>
          </w:p>
          <w:p w14:paraId="0D44B870" w14:textId="77777777" w:rsidR="00F71FCD" w:rsidRPr="00747555" w:rsidRDefault="00F71FCD" w:rsidP="00747555">
            <w:pPr>
              <w:pStyle w:val="a3"/>
              <w:ind w:left="142"/>
              <w:jc w:val="right"/>
              <w:divId w:val="620957379"/>
              <w:rPr>
                <w:sz w:val="22"/>
                <w:szCs w:val="22"/>
              </w:rPr>
            </w:pPr>
            <w:r w:rsidRPr="00747555">
              <w:rPr>
                <w:b/>
                <w:bCs/>
                <w:sz w:val="22"/>
                <w:szCs w:val="22"/>
              </w:rPr>
              <w:t>_____________________</w:t>
            </w:r>
            <w:r w:rsidRPr="00747555">
              <w:rPr>
                <w:sz w:val="22"/>
                <w:szCs w:val="22"/>
              </w:rPr>
              <w:t xml:space="preserve"> Соломатин О. Б.</w:t>
            </w:r>
          </w:p>
        </w:tc>
        <w:tc>
          <w:tcPr>
            <w:tcW w:w="2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44F12" w14:textId="77777777" w:rsidR="00F71FCD" w:rsidRPr="00747555" w:rsidRDefault="00F71FCD" w:rsidP="00747555">
            <w:pPr>
              <w:ind w:left="142"/>
              <w:rPr>
                <w:sz w:val="22"/>
                <w:szCs w:val="22"/>
              </w:rPr>
            </w:pPr>
          </w:p>
        </w:tc>
      </w:tr>
    </w:tbl>
    <w:p w14:paraId="295F8349" w14:textId="77777777" w:rsidR="00F71FCD" w:rsidRDefault="00F71FCD" w:rsidP="00747555"/>
    <w:sectPr w:rsidR="00F71FCD" w:rsidSect="00747555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1C"/>
    <w:rsid w:val="0056681C"/>
    <w:rsid w:val="005F25F5"/>
    <w:rsid w:val="00747555"/>
    <w:rsid w:val="007C7B83"/>
    <w:rsid w:val="00F7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055D8"/>
  <w15:chartTrackingRefBased/>
  <w15:docId w15:val="{767BC1A5-C2F9-4498-BE87-8FF96CE9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unhideWhenUsed/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Почтамт Центральный</cp:lastModifiedBy>
  <cp:revision>2</cp:revision>
  <dcterms:created xsi:type="dcterms:W3CDTF">2026-05-25T19:28:00Z</dcterms:created>
  <dcterms:modified xsi:type="dcterms:W3CDTF">2026-05-25T19:28:00Z</dcterms:modified>
</cp:coreProperties>
</file>