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EF2F" w14:textId="77777777" w:rsidR="006A0762" w:rsidRPr="00500618" w:rsidRDefault="006A0762">
      <w:pPr>
        <w:pStyle w:val="a5"/>
        <w:jc w:val="center"/>
        <w:rPr>
          <w:rFonts w:ascii="Times New Roman" w:hAnsi="Times New Roman"/>
          <w:b/>
          <w:bCs/>
          <w:sz w:val="22"/>
          <w:szCs w:val="22"/>
        </w:rPr>
      </w:pPr>
      <w:r w:rsidRPr="00500618">
        <w:rPr>
          <w:rFonts w:ascii="Times New Roman" w:hAnsi="Times New Roman"/>
          <w:b/>
          <w:bCs/>
          <w:sz w:val="22"/>
          <w:szCs w:val="22"/>
        </w:rPr>
        <w:t>ДОГОВОР О ЗАДАТКЕ</w:t>
      </w:r>
    </w:p>
    <w:p w14:paraId="0597B61E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83260C9" w14:textId="65561ACC" w:rsidR="006A0762" w:rsidRPr="00500618" w:rsidRDefault="00D169CD" w:rsidP="00051033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г.</w:t>
      </w:r>
      <w:r w:rsidR="0006195D" w:rsidRPr="00500618">
        <w:rPr>
          <w:rFonts w:ascii="Times New Roman" w:hAnsi="Times New Roman"/>
          <w:sz w:val="22"/>
          <w:szCs w:val="22"/>
        </w:rPr>
        <w:t xml:space="preserve"> </w:t>
      </w:r>
      <w:r w:rsidR="00BA7EAC" w:rsidRPr="00500618">
        <w:rPr>
          <w:rFonts w:ascii="Times New Roman" w:hAnsi="Times New Roman"/>
          <w:sz w:val="22"/>
          <w:szCs w:val="22"/>
        </w:rPr>
        <w:t>Санкт-Петербург</w:t>
      </w:r>
      <w:r w:rsidR="006A0762" w:rsidRPr="00500618">
        <w:rPr>
          <w:rFonts w:ascii="Times New Roman" w:hAnsi="Times New Roman"/>
          <w:sz w:val="22"/>
          <w:szCs w:val="22"/>
        </w:rPr>
        <w:t xml:space="preserve">                                               </w:t>
      </w:r>
      <w:r w:rsidRPr="00500618">
        <w:rPr>
          <w:rFonts w:ascii="Times New Roman" w:hAnsi="Times New Roman"/>
          <w:sz w:val="22"/>
          <w:szCs w:val="22"/>
        </w:rPr>
        <w:t xml:space="preserve">             </w:t>
      </w:r>
      <w:r w:rsidR="00051033" w:rsidRPr="00500618">
        <w:rPr>
          <w:rFonts w:ascii="Times New Roman" w:hAnsi="Times New Roman"/>
          <w:sz w:val="22"/>
          <w:szCs w:val="22"/>
        </w:rPr>
        <w:t xml:space="preserve">            </w:t>
      </w:r>
      <w:r w:rsidR="008569A3" w:rsidRPr="00500618">
        <w:rPr>
          <w:rFonts w:ascii="Times New Roman" w:hAnsi="Times New Roman"/>
          <w:sz w:val="22"/>
          <w:szCs w:val="22"/>
        </w:rPr>
        <w:t xml:space="preserve">      </w:t>
      </w:r>
      <w:r w:rsidRPr="00500618">
        <w:rPr>
          <w:rFonts w:ascii="Times New Roman" w:hAnsi="Times New Roman"/>
          <w:sz w:val="22"/>
          <w:szCs w:val="22"/>
        </w:rPr>
        <w:t xml:space="preserve">   </w:t>
      </w:r>
      <w:r w:rsidR="006A0762" w:rsidRPr="00500618">
        <w:rPr>
          <w:rFonts w:ascii="Times New Roman" w:hAnsi="Times New Roman"/>
          <w:sz w:val="22"/>
          <w:szCs w:val="22"/>
        </w:rPr>
        <w:t xml:space="preserve">    </w:t>
      </w:r>
      <w:r w:rsidR="00BA7EAC" w:rsidRPr="00500618">
        <w:rPr>
          <w:rFonts w:ascii="Times New Roman" w:hAnsi="Times New Roman"/>
          <w:sz w:val="22"/>
          <w:szCs w:val="22"/>
        </w:rPr>
        <w:tab/>
        <w:t xml:space="preserve">     </w:t>
      </w:r>
      <w:r w:rsidR="00886869" w:rsidRPr="00500618">
        <w:rPr>
          <w:rFonts w:ascii="Times New Roman" w:hAnsi="Times New Roman"/>
          <w:sz w:val="22"/>
          <w:szCs w:val="22"/>
        </w:rPr>
        <w:t>«</w:t>
      </w:r>
      <w:r w:rsidR="006A0762" w:rsidRPr="00500618">
        <w:rPr>
          <w:rFonts w:ascii="Times New Roman" w:hAnsi="Times New Roman"/>
          <w:sz w:val="22"/>
          <w:szCs w:val="22"/>
        </w:rPr>
        <w:t>___</w:t>
      </w:r>
      <w:r w:rsidR="00886869" w:rsidRPr="00500618">
        <w:rPr>
          <w:rFonts w:ascii="Times New Roman" w:hAnsi="Times New Roman"/>
          <w:sz w:val="22"/>
          <w:szCs w:val="22"/>
        </w:rPr>
        <w:t>»</w:t>
      </w:r>
      <w:r w:rsidR="006A0762" w:rsidRPr="00500618">
        <w:rPr>
          <w:rFonts w:ascii="Times New Roman" w:hAnsi="Times New Roman"/>
          <w:sz w:val="22"/>
          <w:szCs w:val="22"/>
        </w:rPr>
        <w:t xml:space="preserve">  _________  20</w:t>
      </w:r>
      <w:r w:rsidR="00BA7EAC" w:rsidRPr="00500618">
        <w:rPr>
          <w:rFonts w:ascii="Times New Roman" w:hAnsi="Times New Roman"/>
          <w:sz w:val="22"/>
          <w:szCs w:val="22"/>
        </w:rPr>
        <w:t>2</w:t>
      </w:r>
      <w:r w:rsidR="00500618" w:rsidRPr="00500618">
        <w:rPr>
          <w:rFonts w:ascii="Times New Roman" w:hAnsi="Times New Roman"/>
          <w:sz w:val="22"/>
          <w:szCs w:val="22"/>
        </w:rPr>
        <w:t>6</w:t>
      </w:r>
      <w:r w:rsidR="006A0762" w:rsidRPr="00500618">
        <w:rPr>
          <w:rFonts w:ascii="Times New Roman" w:hAnsi="Times New Roman"/>
          <w:sz w:val="22"/>
          <w:szCs w:val="22"/>
        </w:rPr>
        <w:t xml:space="preserve"> г.</w:t>
      </w:r>
    </w:p>
    <w:p w14:paraId="2FB7C83A" w14:textId="77777777" w:rsidR="006A0762" w:rsidRPr="00500618" w:rsidRDefault="006A0762">
      <w:pPr>
        <w:pStyle w:val="a5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91E4E" w14:textId="77777777" w:rsidR="0006195D" w:rsidRPr="00500618" w:rsidRDefault="0006195D" w:rsidP="0006195D">
      <w:pPr>
        <w:pStyle w:val="aa"/>
        <w:jc w:val="both"/>
        <w:rPr>
          <w:sz w:val="22"/>
          <w:szCs w:val="22"/>
          <w:lang w:bidi="he-IL"/>
        </w:rPr>
      </w:pPr>
    </w:p>
    <w:p w14:paraId="3AFC2647" w14:textId="4CC860EB" w:rsidR="00056E41" w:rsidRPr="00500618" w:rsidRDefault="006D4D65" w:rsidP="00056E41">
      <w:pPr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Финансовый управляющий Вайдо Сергей Александрович, действующий</w:t>
      </w:r>
      <w:r w:rsidR="00056E41" w:rsidRPr="00500618">
        <w:rPr>
          <w:sz w:val="22"/>
          <w:szCs w:val="22"/>
        </w:rPr>
        <w:t xml:space="preserve"> на основании </w:t>
      </w:r>
      <w:r w:rsidRPr="00500618">
        <w:rPr>
          <w:sz w:val="22"/>
          <w:szCs w:val="22"/>
        </w:rPr>
        <w:t xml:space="preserve">Решения </w:t>
      </w:r>
      <w:r w:rsidR="008E6FAA" w:rsidRPr="00500618">
        <w:rPr>
          <w:sz w:val="22"/>
          <w:szCs w:val="22"/>
        </w:rPr>
        <w:t xml:space="preserve">Арбитражного </w:t>
      </w:r>
      <w:r w:rsidR="00500618" w:rsidRPr="00500618">
        <w:rPr>
          <w:sz w:val="22"/>
          <w:szCs w:val="22"/>
        </w:rPr>
        <w:t xml:space="preserve">суда Новгородской области от 21.10.2025 </w:t>
      </w:r>
      <w:r w:rsidR="008E6FAA" w:rsidRPr="00500618">
        <w:rPr>
          <w:sz w:val="22"/>
          <w:szCs w:val="22"/>
        </w:rPr>
        <w:t xml:space="preserve">г. по делу № </w:t>
      </w:r>
      <w:r w:rsidR="00500618" w:rsidRPr="00500618">
        <w:rPr>
          <w:sz w:val="22"/>
          <w:szCs w:val="22"/>
        </w:rPr>
        <w:t>А44-3718/2025</w:t>
      </w:r>
      <w:r w:rsidR="00056E41" w:rsidRPr="00500618">
        <w:rPr>
          <w:noProof/>
          <w:sz w:val="22"/>
          <w:szCs w:val="22"/>
        </w:rPr>
        <w:t>,</w:t>
      </w:r>
      <w:r w:rsidRPr="00500618">
        <w:rPr>
          <w:sz w:val="22"/>
          <w:szCs w:val="22"/>
        </w:rPr>
        <w:t xml:space="preserve"> именуемый</w:t>
      </w:r>
      <w:r w:rsidR="00056E41" w:rsidRPr="00500618">
        <w:rPr>
          <w:sz w:val="22"/>
          <w:szCs w:val="22"/>
        </w:rPr>
        <w:t xml:space="preserve"> в дальнейшем «Организатор торгов», с одной стороны, и _________________, именуемое (-ый, -ая) в дальнейшем «Претендент» (Заявитель),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756CAE3" w14:textId="77777777" w:rsidR="006A0762" w:rsidRPr="00500618" w:rsidRDefault="006A0762" w:rsidP="00056E41">
      <w:pPr>
        <w:pStyle w:val="a5"/>
        <w:jc w:val="both"/>
        <w:rPr>
          <w:rFonts w:ascii="Times New Roman" w:hAnsi="Times New Roman"/>
          <w:sz w:val="22"/>
          <w:szCs w:val="22"/>
        </w:rPr>
      </w:pPr>
    </w:p>
    <w:p w14:paraId="77B21A89" w14:textId="77777777" w:rsidR="006A0762" w:rsidRPr="00500618" w:rsidRDefault="006A0762">
      <w:pPr>
        <w:pStyle w:val="a5"/>
        <w:jc w:val="center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1. ПРЕДМЕТ ДОГОВОРА</w:t>
      </w:r>
    </w:p>
    <w:p w14:paraId="06B10331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9828D10" w14:textId="7BAE5338" w:rsidR="00056E41" w:rsidRPr="00500618" w:rsidRDefault="006A0762" w:rsidP="006D4D65">
      <w:pPr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 w:rsidRPr="00500618">
        <w:rPr>
          <w:sz w:val="22"/>
          <w:szCs w:val="22"/>
        </w:rPr>
        <w:t>Претендент</w:t>
      </w:r>
      <w:r w:rsidR="007370A0" w:rsidRPr="00500618">
        <w:rPr>
          <w:sz w:val="22"/>
          <w:szCs w:val="22"/>
        </w:rPr>
        <w:t xml:space="preserve"> (заявитель)</w:t>
      </w:r>
      <w:r w:rsidRPr="00500618">
        <w:rPr>
          <w:sz w:val="22"/>
          <w:szCs w:val="22"/>
        </w:rPr>
        <w:t xml:space="preserve"> обязуется </w:t>
      </w:r>
      <w:r w:rsidR="00544562" w:rsidRPr="00500618">
        <w:rPr>
          <w:sz w:val="22"/>
          <w:szCs w:val="22"/>
        </w:rPr>
        <w:t>оплатить</w:t>
      </w:r>
      <w:r w:rsidRPr="00500618">
        <w:rPr>
          <w:sz w:val="22"/>
          <w:szCs w:val="22"/>
        </w:rPr>
        <w:t xml:space="preserve"> на счет Организатора торгов задаток</w:t>
      </w:r>
      <w:r w:rsidR="000E3A59" w:rsidRPr="00500618">
        <w:rPr>
          <w:sz w:val="22"/>
          <w:szCs w:val="22"/>
        </w:rPr>
        <w:t xml:space="preserve"> </w:t>
      </w:r>
      <w:r w:rsidR="009D546D" w:rsidRPr="00500618">
        <w:rPr>
          <w:sz w:val="22"/>
          <w:szCs w:val="22"/>
        </w:rPr>
        <w:t>для</w:t>
      </w:r>
      <w:r w:rsidR="000E3A59" w:rsidRPr="00500618">
        <w:rPr>
          <w:sz w:val="22"/>
          <w:szCs w:val="22"/>
        </w:rPr>
        <w:t xml:space="preserve"> участия в торгах по продаже </w:t>
      </w:r>
      <w:r w:rsidR="00712930" w:rsidRPr="00500618">
        <w:rPr>
          <w:bCs/>
          <w:sz w:val="22"/>
          <w:szCs w:val="22"/>
        </w:rPr>
        <w:t>имущества</w:t>
      </w:r>
      <w:r w:rsidR="000E3A59" w:rsidRPr="00500618">
        <w:rPr>
          <w:bCs/>
          <w:sz w:val="22"/>
          <w:szCs w:val="22"/>
        </w:rPr>
        <w:t xml:space="preserve"> </w:t>
      </w:r>
      <w:r w:rsidR="000C5AE4" w:rsidRPr="00500618">
        <w:rPr>
          <w:sz w:val="22"/>
          <w:szCs w:val="22"/>
        </w:rPr>
        <w:t>Матвеев</w:t>
      </w:r>
      <w:r w:rsidR="000C5AE4">
        <w:rPr>
          <w:sz w:val="22"/>
          <w:szCs w:val="22"/>
        </w:rPr>
        <w:t>а Ильи</w:t>
      </w:r>
      <w:r w:rsidR="000C5AE4" w:rsidRPr="00500618">
        <w:rPr>
          <w:sz w:val="22"/>
          <w:szCs w:val="22"/>
        </w:rPr>
        <w:t xml:space="preserve"> Владимирович</w:t>
      </w:r>
      <w:r w:rsidR="000C5AE4">
        <w:rPr>
          <w:sz w:val="22"/>
          <w:szCs w:val="22"/>
        </w:rPr>
        <w:t>а</w:t>
      </w:r>
      <w:bookmarkStart w:id="0" w:name="_GoBack"/>
      <w:bookmarkEnd w:id="0"/>
      <w:r w:rsidR="000E3A59" w:rsidRPr="00500618">
        <w:rPr>
          <w:bCs/>
          <w:sz w:val="22"/>
          <w:szCs w:val="22"/>
        </w:rPr>
        <w:t>,</w:t>
      </w:r>
      <w:r w:rsidRPr="00500618">
        <w:rPr>
          <w:sz w:val="22"/>
          <w:szCs w:val="22"/>
        </w:rPr>
        <w:t xml:space="preserve"> в размере </w:t>
      </w:r>
      <w:r w:rsidR="006D4D65" w:rsidRPr="00500618">
        <w:rPr>
          <w:sz w:val="22"/>
          <w:szCs w:val="22"/>
        </w:rPr>
        <w:t>20</w:t>
      </w:r>
      <w:r w:rsidR="009F02D5" w:rsidRPr="00500618">
        <w:rPr>
          <w:sz w:val="22"/>
          <w:szCs w:val="22"/>
        </w:rPr>
        <w:t xml:space="preserve">% от начальной цены </w:t>
      </w:r>
      <w:r w:rsidR="007E6518" w:rsidRPr="00500618">
        <w:rPr>
          <w:sz w:val="22"/>
          <w:szCs w:val="22"/>
        </w:rPr>
        <w:t>л</w:t>
      </w:r>
      <w:r w:rsidR="009F02D5" w:rsidRPr="00500618">
        <w:rPr>
          <w:sz w:val="22"/>
          <w:szCs w:val="22"/>
        </w:rPr>
        <w:t>ота №</w:t>
      </w:r>
      <w:r w:rsidR="009E2475" w:rsidRPr="00500618">
        <w:rPr>
          <w:sz w:val="22"/>
          <w:szCs w:val="22"/>
        </w:rPr>
        <w:t xml:space="preserve"> </w:t>
      </w:r>
      <w:r w:rsidR="00D171A2" w:rsidRPr="00500618">
        <w:rPr>
          <w:sz w:val="22"/>
          <w:szCs w:val="22"/>
        </w:rPr>
        <w:t>______</w:t>
      </w:r>
      <w:r w:rsidR="00544562" w:rsidRPr="00500618">
        <w:rPr>
          <w:sz w:val="22"/>
          <w:szCs w:val="22"/>
        </w:rPr>
        <w:t>,</w:t>
      </w:r>
      <w:r w:rsidR="009F02D5" w:rsidRPr="00500618">
        <w:rPr>
          <w:sz w:val="22"/>
          <w:szCs w:val="22"/>
        </w:rPr>
        <w:t xml:space="preserve"> в сумме </w:t>
      </w:r>
      <w:r w:rsidR="00561D07" w:rsidRPr="00500618">
        <w:rPr>
          <w:sz w:val="22"/>
          <w:szCs w:val="22"/>
        </w:rPr>
        <w:t>_</w:t>
      </w:r>
      <w:r w:rsidR="000E3A59" w:rsidRPr="00500618">
        <w:rPr>
          <w:sz w:val="22"/>
          <w:szCs w:val="22"/>
        </w:rPr>
        <w:t>_______</w:t>
      </w:r>
      <w:r w:rsidR="00056E41" w:rsidRPr="00500618">
        <w:rPr>
          <w:sz w:val="22"/>
          <w:szCs w:val="22"/>
        </w:rPr>
        <w:t>______________</w:t>
      </w:r>
      <w:r w:rsidR="00544562" w:rsidRPr="00500618">
        <w:rPr>
          <w:sz w:val="22"/>
          <w:szCs w:val="22"/>
        </w:rPr>
        <w:t xml:space="preserve"> </w:t>
      </w:r>
      <w:r w:rsidRPr="00500618">
        <w:rPr>
          <w:sz w:val="22"/>
          <w:szCs w:val="22"/>
        </w:rPr>
        <w:t>(</w:t>
      </w:r>
      <w:r w:rsidR="00561D07" w:rsidRPr="00500618">
        <w:rPr>
          <w:sz w:val="22"/>
          <w:szCs w:val="22"/>
        </w:rPr>
        <w:t>_______</w:t>
      </w:r>
      <w:r w:rsidR="00544562" w:rsidRPr="00500618">
        <w:rPr>
          <w:sz w:val="22"/>
          <w:szCs w:val="22"/>
        </w:rPr>
        <w:t>__________</w:t>
      </w:r>
      <w:r w:rsidR="00056E41" w:rsidRPr="00500618">
        <w:rPr>
          <w:sz w:val="22"/>
          <w:szCs w:val="22"/>
        </w:rPr>
        <w:t>_____________</w:t>
      </w:r>
      <w:r w:rsidRPr="00500618">
        <w:rPr>
          <w:sz w:val="22"/>
          <w:szCs w:val="22"/>
        </w:rPr>
        <w:t xml:space="preserve">) рублей </w:t>
      </w:r>
      <w:r w:rsidR="009D458A" w:rsidRPr="00500618">
        <w:rPr>
          <w:sz w:val="22"/>
          <w:szCs w:val="22"/>
        </w:rPr>
        <w:t>__</w:t>
      </w:r>
      <w:r w:rsidR="00532C30" w:rsidRPr="00500618">
        <w:rPr>
          <w:sz w:val="22"/>
          <w:szCs w:val="22"/>
        </w:rPr>
        <w:t xml:space="preserve"> </w:t>
      </w:r>
      <w:r w:rsidR="00652745" w:rsidRPr="00500618">
        <w:rPr>
          <w:sz w:val="22"/>
          <w:szCs w:val="22"/>
        </w:rPr>
        <w:t>копеек.</w:t>
      </w:r>
      <w:r w:rsidR="00544562" w:rsidRPr="00500618">
        <w:rPr>
          <w:sz w:val="22"/>
          <w:szCs w:val="22"/>
        </w:rPr>
        <w:t xml:space="preserve"> </w:t>
      </w:r>
      <w:r w:rsidR="00652745" w:rsidRPr="00500618">
        <w:rPr>
          <w:sz w:val="22"/>
          <w:szCs w:val="22"/>
        </w:rPr>
        <w:t xml:space="preserve">Задаток уплачивается Претендентом в счет обеспечения </w:t>
      </w:r>
      <w:r w:rsidR="00652745" w:rsidRPr="00500618">
        <w:rPr>
          <w:bCs/>
          <w:sz w:val="22"/>
          <w:szCs w:val="22"/>
        </w:rPr>
        <w:t>исполнения его обязанности заключить договор купли-продажи, в случае признания его победителем торгов, а также, в обеспечение обязательств, возникших из договора купли-продажи.</w:t>
      </w:r>
    </w:p>
    <w:p w14:paraId="2A4F2F9D" w14:textId="461FFBF9" w:rsidR="00056E41" w:rsidRPr="00500618" w:rsidRDefault="00CE27FA" w:rsidP="006D4D65">
      <w:pPr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 w:rsidRPr="00500618">
        <w:rPr>
          <w:sz w:val="22"/>
          <w:szCs w:val="22"/>
        </w:rPr>
        <w:t xml:space="preserve">Реквизиты счета для перечисления задатка: </w:t>
      </w:r>
      <w:r w:rsidR="008E6FAA" w:rsidRPr="00500618">
        <w:rPr>
          <w:sz w:val="22"/>
          <w:szCs w:val="22"/>
        </w:rPr>
        <w:t xml:space="preserve">Получатель: </w:t>
      </w:r>
      <w:r w:rsidR="00500618" w:rsidRPr="00500618">
        <w:rPr>
          <w:sz w:val="22"/>
          <w:szCs w:val="22"/>
        </w:rPr>
        <w:t>Матвеев Илья Владимирович, банк получателя Северо-Западный Банк ПАО Сбербанк, кор/счет банка 30101810500000000653, БИК 044030653, КПП банка 784243001, ИНН банка7707083893, счет получателя 40817810155194389738</w:t>
      </w:r>
      <w:r w:rsidRPr="00500618">
        <w:rPr>
          <w:sz w:val="22"/>
          <w:szCs w:val="22"/>
        </w:rPr>
        <w:t>.</w:t>
      </w:r>
    </w:p>
    <w:p w14:paraId="615F022F" w14:textId="5CF15290" w:rsidR="009139E5" w:rsidRPr="00500618" w:rsidRDefault="006D4D65" w:rsidP="006D4D65">
      <w:pPr>
        <w:numPr>
          <w:ilvl w:val="1"/>
          <w:numId w:val="1"/>
        </w:numPr>
        <w:ind w:firstLine="214"/>
        <w:jc w:val="both"/>
        <w:rPr>
          <w:bCs/>
          <w:sz w:val="22"/>
          <w:szCs w:val="22"/>
        </w:rPr>
      </w:pPr>
      <w:r w:rsidRPr="00500618">
        <w:rPr>
          <w:bCs/>
          <w:sz w:val="22"/>
          <w:szCs w:val="22"/>
        </w:rPr>
        <w:t>В назначении платежа необходимо указывать: «№ Л/с .... Задаток для участия в торгах»</w:t>
      </w:r>
      <w:r w:rsidR="00D171A2" w:rsidRPr="00500618">
        <w:rPr>
          <w:bCs/>
          <w:sz w:val="22"/>
          <w:szCs w:val="22"/>
        </w:rPr>
        <w:t>.</w:t>
      </w:r>
    </w:p>
    <w:p w14:paraId="14E3ACC7" w14:textId="77777777" w:rsidR="0006195D" w:rsidRPr="00500618" w:rsidRDefault="0006195D" w:rsidP="009139E5">
      <w:pPr>
        <w:pStyle w:val="a5"/>
        <w:rPr>
          <w:rFonts w:ascii="Times New Roman" w:hAnsi="Times New Roman"/>
          <w:sz w:val="22"/>
          <w:szCs w:val="22"/>
        </w:rPr>
      </w:pPr>
    </w:p>
    <w:p w14:paraId="7D6810C0" w14:textId="77777777" w:rsidR="006A0762" w:rsidRPr="00500618" w:rsidRDefault="006A0762">
      <w:pPr>
        <w:pStyle w:val="a5"/>
        <w:jc w:val="center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2. ОБЯЗАННОСТИ СТОРОН</w:t>
      </w:r>
    </w:p>
    <w:p w14:paraId="1C579A60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6977C26" w14:textId="77777777" w:rsidR="00056E41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2.1. </w:t>
      </w:r>
      <w:r w:rsidRPr="00500618">
        <w:rPr>
          <w:rFonts w:ascii="Times New Roman" w:hAnsi="Times New Roman"/>
          <w:b/>
          <w:sz w:val="22"/>
          <w:szCs w:val="22"/>
        </w:rPr>
        <w:t xml:space="preserve">Претендент </w:t>
      </w:r>
      <w:r w:rsidR="007370A0" w:rsidRPr="00500618">
        <w:rPr>
          <w:rFonts w:ascii="Times New Roman" w:hAnsi="Times New Roman"/>
          <w:b/>
          <w:sz w:val="22"/>
          <w:szCs w:val="22"/>
        </w:rPr>
        <w:t xml:space="preserve">(заявитель) </w:t>
      </w:r>
      <w:r w:rsidRPr="00500618">
        <w:rPr>
          <w:rFonts w:ascii="Times New Roman" w:hAnsi="Times New Roman"/>
          <w:b/>
          <w:sz w:val="22"/>
          <w:szCs w:val="22"/>
        </w:rPr>
        <w:t>обязан:</w:t>
      </w:r>
    </w:p>
    <w:p w14:paraId="636A6E30" w14:textId="77777777" w:rsidR="006D4D65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2.1.1. Обеспечить поступление указанных в пункте 1.1. настоящего Договора денежных средств на счет Организатора торгов </w:t>
      </w:r>
      <w:r w:rsidR="00401697" w:rsidRPr="00500618">
        <w:rPr>
          <w:rFonts w:ascii="Times New Roman" w:hAnsi="Times New Roman"/>
          <w:sz w:val="22"/>
          <w:szCs w:val="22"/>
        </w:rPr>
        <w:t>не позднее</w:t>
      </w:r>
      <w:r w:rsidR="00712930" w:rsidRPr="00500618">
        <w:rPr>
          <w:rFonts w:ascii="Times New Roman" w:hAnsi="Times New Roman"/>
          <w:sz w:val="22"/>
          <w:szCs w:val="22"/>
        </w:rPr>
        <w:t xml:space="preserve"> последнего дня</w:t>
      </w:r>
      <w:r w:rsidR="00401697" w:rsidRPr="00500618">
        <w:rPr>
          <w:rFonts w:ascii="Times New Roman" w:hAnsi="Times New Roman"/>
          <w:sz w:val="22"/>
          <w:szCs w:val="22"/>
        </w:rPr>
        <w:t xml:space="preserve"> </w:t>
      </w:r>
      <w:r w:rsidR="00712930" w:rsidRPr="00500618">
        <w:rPr>
          <w:rFonts w:ascii="Times New Roman" w:hAnsi="Times New Roman"/>
          <w:sz w:val="22"/>
          <w:szCs w:val="22"/>
        </w:rPr>
        <w:t>приема</w:t>
      </w:r>
      <w:r w:rsidR="00401697" w:rsidRPr="00500618">
        <w:rPr>
          <w:rFonts w:ascii="Times New Roman" w:hAnsi="Times New Roman"/>
          <w:sz w:val="22"/>
          <w:szCs w:val="22"/>
        </w:rPr>
        <w:t xml:space="preserve"> заяв</w:t>
      </w:r>
      <w:r w:rsidR="00712930" w:rsidRPr="00500618">
        <w:rPr>
          <w:rFonts w:ascii="Times New Roman" w:hAnsi="Times New Roman"/>
          <w:sz w:val="22"/>
          <w:szCs w:val="22"/>
        </w:rPr>
        <w:t>ок</w:t>
      </w:r>
      <w:r w:rsidR="00537024" w:rsidRPr="00500618">
        <w:rPr>
          <w:rFonts w:ascii="Times New Roman" w:hAnsi="Times New Roman"/>
          <w:sz w:val="22"/>
          <w:szCs w:val="22"/>
        </w:rPr>
        <w:t xml:space="preserve"> на соответствующем этапе снижения цены</w:t>
      </w:r>
      <w:r w:rsidRPr="00500618">
        <w:rPr>
          <w:rFonts w:ascii="Times New Roman" w:hAnsi="Times New Roman"/>
          <w:sz w:val="22"/>
          <w:szCs w:val="22"/>
        </w:rPr>
        <w:t>.</w:t>
      </w:r>
    </w:p>
    <w:p w14:paraId="27552A14" w14:textId="15D8B06A" w:rsidR="006A0762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2.1.2. В случае признания Претендента победителем </w:t>
      </w:r>
      <w:r w:rsidR="00561D07" w:rsidRPr="00500618">
        <w:rPr>
          <w:rFonts w:ascii="Times New Roman" w:hAnsi="Times New Roman"/>
          <w:sz w:val="22"/>
          <w:szCs w:val="22"/>
        </w:rPr>
        <w:t>торгов</w:t>
      </w:r>
      <w:r w:rsidRPr="00500618">
        <w:rPr>
          <w:rFonts w:ascii="Times New Roman" w:hAnsi="Times New Roman"/>
          <w:sz w:val="22"/>
          <w:szCs w:val="22"/>
        </w:rPr>
        <w:t xml:space="preserve"> в срок, указанный в информационном сообщении</w:t>
      </w:r>
      <w:r w:rsidR="009D546D" w:rsidRPr="00500618">
        <w:rPr>
          <w:rFonts w:ascii="Times New Roman" w:hAnsi="Times New Roman"/>
          <w:sz w:val="22"/>
          <w:szCs w:val="22"/>
        </w:rPr>
        <w:t xml:space="preserve"> о торгах</w:t>
      </w:r>
      <w:r w:rsidRPr="00500618">
        <w:rPr>
          <w:rFonts w:ascii="Times New Roman" w:hAnsi="Times New Roman"/>
          <w:sz w:val="22"/>
          <w:szCs w:val="22"/>
        </w:rPr>
        <w:t>, заключить договор купли-продажи по приобретению указанно</w:t>
      </w:r>
      <w:r w:rsidR="00532C30" w:rsidRPr="00500618">
        <w:rPr>
          <w:rFonts w:ascii="Times New Roman" w:hAnsi="Times New Roman"/>
          <w:sz w:val="22"/>
          <w:szCs w:val="22"/>
        </w:rPr>
        <w:t>го</w:t>
      </w:r>
      <w:r w:rsidRPr="00500618">
        <w:rPr>
          <w:rFonts w:ascii="Times New Roman" w:hAnsi="Times New Roman"/>
          <w:sz w:val="22"/>
          <w:szCs w:val="22"/>
        </w:rPr>
        <w:t xml:space="preserve"> в п.1.1. настоящего Договора </w:t>
      </w:r>
      <w:r w:rsidR="00532C30" w:rsidRPr="00500618">
        <w:rPr>
          <w:rFonts w:ascii="Times New Roman" w:hAnsi="Times New Roman"/>
          <w:sz w:val="22"/>
          <w:szCs w:val="22"/>
        </w:rPr>
        <w:t>имущества</w:t>
      </w:r>
      <w:r w:rsidRPr="00500618">
        <w:rPr>
          <w:rFonts w:ascii="Times New Roman" w:hAnsi="Times New Roman"/>
          <w:sz w:val="22"/>
          <w:szCs w:val="22"/>
        </w:rPr>
        <w:t>, при этом перечисленный Претендентом задаток засчитывается Продавцом в счет оплаты по заключенному договору купли-продажи.</w:t>
      </w:r>
      <w:r w:rsidR="006D4D65" w:rsidRPr="00500618">
        <w:rPr>
          <w:rFonts w:ascii="Times New Roman" w:hAnsi="Times New Roman"/>
          <w:sz w:val="22"/>
          <w:szCs w:val="22"/>
        </w:rPr>
        <w:t xml:space="preserve"> </w:t>
      </w:r>
      <w:r w:rsidRPr="00500618">
        <w:rPr>
          <w:rFonts w:ascii="Times New Roman" w:hAnsi="Times New Roman"/>
          <w:sz w:val="22"/>
          <w:szCs w:val="22"/>
        </w:rPr>
        <w:t>При отказе Претендента от заключения в установленный срок договора купли-продажи</w:t>
      </w:r>
      <w:r w:rsidR="00712930" w:rsidRPr="00500618">
        <w:rPr>
          <w:rFonts w:ascii="Times New Roman" w:hAnsi="Times New Roman"/>
          <w:sz w:val="22"/>
          <w:szCs w:val="22"/>
        </w:rPr>
        <w:t xml:space="preserve"> либо не заключение договора купли-продажи в установленный срок,</w:t>
      </w:r>
      <w:r w:rsidRPr="00500618">
        <w:rPr>
          <w:rFonts w:ascii="Times New Roman" w:hAnsi="Times New Roman"/>
          <w:sz w:val="22"/>
          <w:szCs w:val="22"/>
        </w:rPr>
        <w:t xml:space="preserve"> задаток ему не возвращается.</w:t>
      </w:r>
    </w:p>
    <w:p w14:paraId="093C121E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08FBBFF" w14:textId="77777777" w:rsidR="006A0762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2.2. </w:t>
      </w:r>
      <w:r w:rsidRPr="00500618">
        <w:rPr>
          <w:rFonts w:ascii="Times New Roman" w:hAnsi="Times New Roman"/>
          <w:b/>
          <w:sz w:val="22"/>
          <w:szCs w:val="22"/>
        </w:rPr>
        <w:t>Организатор торгов обязан:</w:t>
      </w:r>
    </w:p>
    <w:p w14:paraId="2503F7DE" w14:textId="77777777" w:rsidR="006D4D65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2.2.1. В случае отзыва Претендентом поданной заявки, вернуть задаток в 5-дневный срок со дня поступления уведомления об отзыве заявки</w:t>
      </w:r>
      <w:r w:rsidR="007370A0" w:rsidRPr="00500618">
        <w:rPr>
          <w:rFonts w:ascii="Times New Roman" w:hAnsi="Times New Roman"/>
          <w:sz w:val="22"/>
          <w:szCs w:val="22"/>
        </w:rPr>
        <w:t>.</w:t>
      </w:r>
    </w:p>
    <w:p w14:paraId="7B1B7763" w14:textId="77777777" w:rsidR="006D4D65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2.2.2. В случае снятия предмета торгов, вернуть задаток в 5-дневный срок с даты принятия решения об отмене торгов.</w:t>
      </w:r>
    </w:p>
    <w:p w14:paraId="0D26C96B" w14:textId="77777777" w:rsidR="006D4D65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2.2.3. В случае отказа в допуске Претендента к участию в торгах, вернуть задаток в 5-дневный срок с</w:t>
      </w:r>
      <w:r w:rsidR="00712930" w:rsidRPr="00500618">
        <w:rPr>
          <w:rFonts w:ascii="Times New Roman" w:hAnsi="Times New Roman"/>
          <w:sz w:val="22"/>
          <w:szCs w:val="22"/>
        </w:rPr>
        <w:t xml:space="preserve"> даты</w:t>
      </w:r>
      <w:r w:rsidRPr="00500618">
        <w:rPr>
          <w:rFonts w:ascii="Times New Roman" w:hAnsi="Times New Roman"/>
          <w:sz w:val="22"/>
          <w:szCs w:val="22"/>
        </w:rPr>
        <w:t xml:space="preserve"> </w:t>
      </w:r>
      <w:r w:rsidR="00561D07" w:rsidRPr="00500618">
        <w:rPr>
          <w:rFonts w:ascii="Times New Roman" w:hAnsi="Times New Roman"/>
          <w:sz w:val="22"/>
          <w:szCs w:val="22"/>
        </w:rPr>
        <w:t>принятия решения об отказе в допуске к участию в торгах</w:t>
      </w:r>
      <w:r w:rsidRPr="00500618">
        <w:rPr>
          <w:rFonts w:ascii="Times New Roman" w:hAnsi="Times New Roman"/>
          <w:sz w:val="22"/>
          <w:szCs w:val="22"/>
        </w:rPr>
        <w:t>.</w:t>
      </w:r>
    </w:p>
    <w:p w14:paraId="67A0E23F" w14:textId="77777777" w:rsidR="006D4D65" w:rsidRPr="00500618" w:rsidRDefault="006A0762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2.2.4. В случае не признания Претендента победителем </w:t>
      </w:r>
      <w:r w:rsidR="00561D07" w:rsidRPr="00500618">
        <w:rPr>
          <w:rFonts w:ascii="Times New Roman" w:hAnsi="Times New Roman"/>
          <w:sz w:val="22"/>
          <w:szCs w:val="22"/>
        </w:rPr>
        <w:t>торгов</w:t>
      </w:r>
      <w:r w:rsidRPr="00500618">
        <w:rPr>
          <w:rFonts w:ascii="Times New Roman" w:hAnsi="Times New Roman"/>
          <w:sz w:val="22"/>
          <w:szCs w:val="22"/>
        </w:rPr>
        <w:t xml:space="preserve"> вернуть задаток в 5-дневный срок с даты подписания Организатором торгов протокола </w:t>
      </w:r>
      <w:r w:rsidR="009F02D5" w:rsidRPr="00500618">
        <w:rPr>
          <w:rFonts w:ascii="Times New Roman" w:hAnsi="Times New Roman"/>
          <w:sz w:val="22"/>
          <w:szCs w:val="22"/>
        </w:rPr>
        <w:t>о результатах проведения торгов</w:t>
      </w:r>
      <w:r w:rsidRPr="00500618">
        <w:rPr>
          <w:rFonts w:ascii="Times New Roman" w:hAnsi="Times New Roman"/>
          <w:sz w:val="22"/>
          <w:szCs w:val="22"/>
        </w:rPr>
        <w:t>.</w:t>
      </w:r>
    </w:p>
    <w:p w14:paraId="50048B59" w14:textId="221469E6" w:rsidR="007370A0" w:rsidRPr="00500618" w:rsidRDefault="007370A0" w:rsidP="006D4D6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Возврат задатка Претенденту осуществляется на счет, указанный в настоящем договоре</w:t>
      </w:r>
      <w:r w:rsidR="00255AD2" w:rsidRPr="00500618">
        <w:rPr>
          <w:rFonts w:ascii="Times New Roman" w:hAnsi="Times New Roman"/>
          <w:sz w:val="22"/>
          <w:szCs w:val="22"/>
        </w:rPr>
        <w:t>, либо на иной счет</w:t>
      </w:r>
      <w:r w:rsidR="00537024" w:rsidRPr="00500618">
        <w:rPr>
          <w:rFonts w:ascii="Times New Roman" w:hAnsi="Times New Roman"/>
          <w:sz w:val="22"/>
          <w:szCs w:val="22"/>
        </w:rPr>
        <w:t>,</w:t>
      </w:r>
      <w:r w:rsidR="00255AD2" w:rsidRPr="00500618">
        <w:rPr>
          <w:rFonts w:ascii="Times New Roman" w:hAnsi="Times New Roman"/>
          <w:sz w:val="22"/>
          <w:szCs w:val="22"/>
        </w:rPr>
        <w:t xml:space="preserve"> указанный претендентом</w:t>
      </w:r>
      <w:r w:rsidRPr="00500618">
        <w:rPr>
          <w:rFonts w:ascii="Times New Roman" w:hAnsi="Times New Roman"/>
          <w:sz w:val="22"/>
          <w:szCs w:val="22"/>
        </w:rPr>
        <w:t>.</w:t>
      </w:r>
      <w:r w:rsidR="00712930" w:rsidRPr="00500618">
        <w:rPr>
          <w:rFonts w:ascii="Times New Roman" w:hAnsi="Times New Roman"/>
          <w:sz w:val="22"/>
          <w:szCs w:val="22"/>
        </w:rPr>
        <w:t xml:space="preserve"> </w:t>
      </w:r>
    </w:p>
    <w:p w14:paraId="5962ACD9" w14:textId="77777777" w:rsidR="006A0762" w:rsidRPr="00500618" w:rsidRDefault="006A0762">
      <w:pPr>
        <w:pStyle w:val="a5"/>
        <w:ind w:firstLine="709"/>
        <w:jc w:val="center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                             </w:t>
      </w:r>
    </w:p>
    <w:p w14:paraId="398DE0AB" w14:textId="77777777" w:rsidR="00652745" w:rsidRPr="00500618" w:rsidRDefault="00652745" w:rsidP="0065274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618">
        <w:rPr>
          <w:sz w:val="22"/>
          <w:szCs w:val="22"/>
        </w:rPr>
        <w:t>3. СРОК ДЕЙСТВИЯ ДОГОВОРА</w:t>
      </w:r>
    </w:p>
    <w:p w14:paraId="12F0BFD0" w14:textId="77777777" w:rsidR="00652745" w:rsidRPr="00500618" w:rsidRDefault="00652745" w:rsidP="0065274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7F57F5F" w14:textId="77777777" w:rsidR="006D4D6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3.1. Подписанный электронной цифровой подписью Организатора торгов настоящий Договор подлежит размещению на сайте оператора электронной площадки, на которой будут проведены торги</w:t>
      </w:r>
      <w:r w:rsidR="00282151" w:rsidRPr="00500618">
        <w:rPr>
          <w:sz w:val="22"/>
          <w:szCs w:val="22"/>
        </w:rPr>
        <w:t xml:space="preserve"> </w:t>
      </w:r>
    </w:p>
    <w:p w14:paraId="1C65F12F" w14:textId="1024213A" w:rsidR="0065274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3.2. Настоящий договор вступает в силу с момента его подписания либо с момента перечисления Претендентом денежных средств в размере, по реквизитам и с назначениям платежа, указанны</w:t>
      </w:r>
      <w:r w:rsidR="0006195D" w:rsidRPr="00500618">
        <w:rPr>
          <w:sz w:val="22"/>
          <w:szCs w:val="22"/>
        </w:rPr>
        <w:t>ми в п. 1.1.</w:t>
      </w:r>
      <w:r w:rsidR="009139E5" w:rsidRPr="00500618">
        <w:rPr>
          <w:sz w:val="22"/>
          <w:szCs w:val="22"/>
        </w:rPr>
        <w:t xml:space="preserve"> </w:t>
      </w:r>
      <w:r w:rsidR="0006195D" w:rsidRPr="00500618">
        <w:rPr>
          <w:sz w:val="22"/>
          <w:szCs w:val="22"/>
        </w:rPr>
        <w:t xml:space="preserve"> </w:t>
      </w:r>
      <w:r w:rsidRPr="00500618">
        <w:rPr>
          <w:sz w:val="22"/>
          <w:szCs w:val="22"/>
        </w:rPr>
        <w:t xml:space="preserve"> настоящего Договора. </w:t>
      </w:r>
    </w:p>
    <w:p w14:paraId="1831D5BF" w14:textId="77777777" w:rsidR="006D4D6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 xml:space="preserve">Под подписанием настоящего Договора понимается как подписание его обеими сторонами, так и направление Претендентом подписанного его электронной цифровой подписью проекта настоящего Договора оператору электронной площадки, указанному в п. 3.1. настоящего Договора. </w:t>
      </w:r>
    </w:p>
    <w:p w14:paraId="3F229EC1" w14:textId="4AE1C911" w:rsidR="0065274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lastRenderedPageBreak/>
        <w:t>3.3.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312F67" w14:textId="77777777" w:rsidR="00652745" w:rsidRPr="00500618" w:rsidRDefault="00652745" w:rsidP="0065274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FF43B5D" w14:textId="77777777" w:rsidR="00652745" w:rsidRPr="00500618" w:rsidRDefault="00652745" w:rsidP="0065274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0618">
        <w:rPr>
          <w:sz w:val="22"/>
          <w:szCs w:val="22"/>
        </w:rPr>
        <w:t>4. ЗАКЛЮЧИТЕЛЬНЫЕ ПОЛОЖЕНИЯ</w:t>
      </w:r>
    </w:p>
    <w:p w14:paraId="47963A6C" w14:textId="77777777" w:rsidR="00652745" w:rsidRPr="00500618" w:rsidRDefault="00652745" w:rsidP="0065274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D8EFD74" w14:textId="4AFFB475" w:rsidR="006D4D6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</w:t>
      </w:r>
      <w:r w:rsidR="006D4D65" w:rsidRPr="00500618">
        <w:rPr>
          <w:sz w:val="22"/>
          <w:szCs w:val="22"/>
        </w:rPr>
        <w:t xml:space="preserve">риваются в </w:t>
      </w:r>
      <w:r w:rsidR="008E6FAA" w:rsidRPr="00500618">
        <w:rPr>
          <w:sz w:val="22"/>
          <w:szCs w:val="22"/>
        </w:rPr>
        <w:t>Арбитражном суде Новгородской области</w:t>
      </w:r>
      <w:r w:rsidRPr="00500618">
        <w:rPr>
          <w:sz w:val="22"/>
          <w:szCs w:val="22"/>
        </w:rPr>
        <w:t>.</w:t>
      </w:r>
    </w:p>
    <w:p w14:paraId="56A7BB20" w14:textId="77777777" w:rsidR="006D4D65" w:rsidRPr="00500618" w:rsidRDefault="005508ED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4.2.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05D51A2F" w14:textId="7BC29489" w:rsidR="00652745" w:rsidRPr="00500618" w:rsidRDefault="00652745" w:rsidP="006D4D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618">
        <w:rPr>
          <w:sz w:val="22"/>
          <w:szCs w:val="22"/>
        </w:rPr>
        <w:t>4.</w:t>
      </w:r>
      <w:r w:rsidR="00CA45F2" w:rsidRPr="00500618">
        <w:rPr>
          <w:sz w:val="22"/>
          <w:szCs w:val="22"/>
        </w:rPr>
        <w:t>3</w:t>
      </w:r>
      <w:r w:rsidRPr="00500618">
        <w:rPr>
          <w:sz w:val="22"/>
          <w:szCs w:val="22"/>
        </w:rPr>
        <w:t>. Во всем ином, что не предусмотрено настоящим договором, стороны руководствуются действующим законодательством РФ.</w:t>
      </w:r>
    </w:p>
    <w:p w14:paraId="5B5A26E2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C929394" w14:textId="77777777" w:rsidR="006A0762" w:rsidRPr="00500618" w:rsidRDefault="006A0762">
      <w:pPr>
        <w:pStyle w:val="a5"/>
        <w:jc w:val="center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>5. АДРЕСА И РЕКВИЗИТЫ СТОРОН</w:t>
      </w:r>
    </w:p>
    <w:p w14:paraId="0E3468B0" w14:textId="77777777" w:rsidR="006A0762" w:rsidRPr="00500618" w:rsidRDefault="006A0762">
      <w:pPr>
        <w:pStyle w:val="a5"/>
        <w:jc w:val="center"/>
        <w:rPr>
          <w:rFonts w:ascii="Times New Roman" w:hAnsi="Times New Roman"/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6A0762" w:rsidRPr="00500618" w14:paraId="7400BB33" w14:textId="77777777">
        <w:trPr>
          <w:trHeight w:val="1874"/>
        </w:trPr>
        <w:tc>
          <w:tcPr>
            <w:tcW w:w="5040" w:type="dxa"/>
          </w:tcPr>
          <w:p w14:paraId="20D5F234" w14:textId="77777777" w:rsidR="006D4D65" w:rsidRPr="00500618" w:rsidRDefault="006D4D65" w:rsidP="006D4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0618">
              <w:rPr>
                <w:sz w:val="22"/>
                <w:szCs w:val="22"/>
              </w:rPr>
              <w:t xml:space="preserve">Финансовый управляющий </w:t>
            </w:r>
          </w:p>
          <w:p w14:paraId="483B94EC" w14:textId="77777777" w:rsidR="006D4D65" w:rsidRPr="00500618" w:rsidRDefault="006D4D65" w:rsidP="006D4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0618">
              <w:rPr>
                <w:sz w:val="22"/>
                <w:szCs w:val="22"/>
              </w:rPr>
              <w:t>Платежные реквизиты:</w:t>
            </w:r>
          </w:p>
          <w:p w14:paraId="3CD59BC4" w14:textId="21DEB103" w:rsidR="00101B3B" w:rsidRPr="00500618" w:rsidRDefault="008E6FAA" w:rsidP="006D4D65">
            <w:pPr>
              <w:pStyle w:val="af0"/>
              <w:rPr>
                <w:sz w:val="22"/>
                <w:szCs w:val="22"/>
              </w:rPr>
            </w:pPr>
            <w:r w:rsidRPr="00500618">
              <w:rPr>
                <w:sz w:val="22"/>
                <w:szCs w:val="22"/>
              </w:rPr>
              <w:t xml:space="preserve">Получатель: </w:t>
            </w:r>
            <w:r w:rsidR="00500618" w:rsidRPr="00500618">
              <w:rPr>
                <w:sz w:val="22"/>
                <w:szCs w:val="22"/>
              </w:rPr>
              <w:t>Матвеев Илья Владимирович, банк получателя Северо-Западный Банк ПАО Сбербанк, кор/счет банка 30101810500000000653, БИК 044030653, КПП банка 784243001, ИНН банка7707083893, счет получателя 40817810155194389738.</w:t>
            </w:r>
          </w:p>
        </w:tc>
        <w:tc>
          <w:tcPr>
            <w:tcW w:w="4860" w:type="dxa"/>
          </w:tcPr>
          <w:p w14:paraId="69C59501" w14:textId="77777777" w:rsidR="006A0762" w:rsidRPr="00500618" w:rsidRDefault="006A0762">
            <w:pPr>
              <w:pStyle w:val="a5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06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Претендент – </w:t>
            </w:r>
            <w:r w:rsidR="00D55AE3" w:rsidRPr="00500618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</w:t>
            </w:r>
          </w:p>
          <w:p w14:paraId="5BF2294B" w14:textId="77777777" w:rsidR="00481215" w:rsidRPr="00500618" w:rsidRDefault="00481215">
            <w:pPr>
              <w:pStyle w:val="a5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4270B98" w14:textId="77777777" w:rsidR="00D55AE3" w:rsidRPr="00500618" w:rsidRDefault="00D55AE3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 xml:space="preserve">Почтовый адрес: ______________; </w:t>
            </w:r>
          </w:p>
          <w:p w14:paraId="18F4AEE5" w14:textId="77777777" w:rsidR="00D55AE3" w:rsidRPr="00500618" w:rsidRDefault="00D55AE3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500618">
              <w:rPr>
                <w:rFonts w:ascii="Times New Roman" w:hAnsi="Times New Roman"/>
                <w:sz w:val="22"/>
                <w:szCs w:val="22"/>
              </w:rPr>
              <w:t>-</w:t>
            </w:r>
            <w:r w:rsidRPr="00500618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50061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7" w:history="1">
              <w:r w:rsidRPr="00500618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________________</w:t>
              </w:r>
            </w:hyperlink>
          </w:p>
          <w:p w14:paraId="7DE65796" w14:textId="77777777" w:rsidR="009139E5" w:rsidRPr="00500618" w:rsidRDefault="009139E5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>тел.:___________________</w:t>
            </w:r>
          </w:p>
          <w:p w14:paraId="08BB11E0" w14:textId="77777777" w:rsidR="002E6A1A" w:rsidRPr="00500618" w:rsidRDefault="00D55AE3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>ИНН ________</w:t>
            </w:r>
            <w:r w:rsidR="002E6A1A" w:rsidRPr="00500618">
              <w:rPr>
                <w:rFonts w:ascii="Times New Roman" w:hAnsi="Times New Roman"/>
                <w:sz w:val="22"/>
                <w:szCs w:val="22"/>
              </w:rPr>
              <w:t xml:space="preserve"> КПП _____________</w:t>
            </w:r>
          </w:p>
          <w:p w14:paraId="0BA985EF" w14:textId="77777777" w:rsidR="00D55AE3" w:rsidRPr="00500618" w:rsidRDefault="00D55AE3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>ОГРН _</w:t>
            </w:r>
            <w:r w:rsidR="002E6A1A" w:rsidRPr="00500618"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Pr="00500618">
              <w:rPr>
                <w:rFonts w:ascii="Times New Roman" w:hAnsi="Times New Roman"/>
                <w:sz w:val="22"/>
                <w:szCs w:val="22"/>
              </w:rPr>
              <w:t>_______,</w:t>
            </w:r>
          </w:p>
          <w:p w14:paraId="0183E736" w14:textId="77777777" w:rsidR="006A0762" w:rsidRPr="00500618" w:rsidRDefault="00D55AE3" w:rsidP="00D55AE3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>р/с ______________ в ____________, к/с ___________, БИК ____________.</w:t>
            </w:r>
          </w:p>
          <w:p w14:paraId="3C49BDBC" w14:textId="77777777" w:rsidR="00481215" w:rsidRPr="00500618" w:rsidRDefault="00481215" w:rsidP="00D55AE3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A0762" w:rsidRPr="00500618" w14:paraId="02F29061" w14:textId="77777777" w:rsidTr="00481215">
        <w:trPr>
          <w:trHeight w:val="1427"/>
        </w:trPr>
        <w:tc>
          <w:tcPr>
            <w:tcW w:w="5040" w:type="dxa"/>
          </w:tcPr>
          <w:p w14:paraId="5B1A7A07" w14:textId="78CF159B" w:rsidR="00481215" w:rsidRPr="00500618" w:rsidRDefault="006D4D65" w:rsidP="00481215">
            <w:pPr>
              <w:rPr>
                <w:sz w:val="22"/>
                <w:szCs w:val="22"/>
              </w:rPr>
            </w:pPr>
            <w:r w:rsidRPr="00500618">
              <w:rPr>
                <w:sz w:val="22"/>
                <w:szCs w:val="22"/>
              </w:rPr>
              <w:t>Финансовый</w:t>
            </w:r>
            <w:r w:rsidR="003F7C48" w:rsidRPr="00500618">
              <w:rPr>
                <w:sz w:val="22"/>
                <w:szCs w:val="22"/>
              </w:rPr>
              <w:t xml:space="preserve"> управляющий</w:t>
            </w:r>
          </w:p>
          <w:p w14:paraId="21C84AF7" w14:textId="77777777" w:rsidR="00101B3B" w:rsidRPr="00500618" w:rsidRDefault="00101B3B" w:rsidP="00481215">
            <w:pPr>
              <w:rPr>
                <w:sz w:val="22"/>
                <w:szCs w:val="22"/>
              </w:rPr>
            </w:pPr>
          </w:p>
          <w:p w14:paraId="1BF0B934" w14:textId="77777777" w:rsidR="00101B3B" w:rsidRPr="00500618" w:rsidRDefault="00101B3B" w:rsidP="00481215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7CFDC0B3" w14:textId="3CC843D2" w:rsidR="00481215" w:rsidRPr="00500618" w:rsidRDefault="00481215" w:rsidP="00481215">
            <w:pPr>
              <w:rPr>
                <w:b/>
                <w:sz w:val="22"/>
                <w:szCs w:val="22"/>
              </w:rPr>
            </w:pPr>
            <w:r w:rsidRPr="00500618">
              <w:rPr>
                <w:b/>
                <w:sz w:val="22"/>
                <w:szCs w:val="22"/>
              </w:rPr>
              <w:t>______________________/</w:t>
            </w:r>
            <w:r w:rsidR="006D4D65" w:rsidRPr="00500618">
              <w:rPr>
                <w:sz w:val="22"/>
                <w:szCs w:val="22"/>
              </w:rPr>
              <w:t>Вайдо С.А</w:t>
            </w:r>
            <w:r w:rsidR="003F7C48" w:rsidRPr="00500618">
              <w:rPr>
                <w:sz w:val="22"/>
                <w:szCs w:val="22"/>
              </w:rPr>
              <w:t>.</w:t>
            </w:r>
            <w:r w:rsidRPr="00500618">
              <w:rPr>
                <w:sz w:val="22"/>
                <w:szCs w:val="22"/>
              </w:rPr>
              <w:t xml:space="preserve">/     </w:t>
            </w:r>
          </w:p>
          <w:p w14:paraId="2DD697CD" w14:textId="77777777" w:rsidR="006A0762" w:rsidRPr="00500618" w:rsidRDefault="00481215" w:rsidP="00481215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 xml:space="preserve"> М.П.</w:t>
            </w:r>
          </w:p>
        </w:tc>
        <w:tc>
          <w:tcPr>
            <w:tcW w:w="4860" w:type="dxa"/>
          </w:tcPr>
          <w:p w14:paraId="72729FFE" w14:textId="77777777" w:rsidR="008E6FAA" w:rsidRPr="00500618" w:rsidRDefault="008E6FA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14:paraId="2E147991" w14:textId="77777777" w:rsidR="008E6FAA" w:rsidRPr="00500618" w:rsidRDefault="008E6FA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14:paraId="1C8A6838" w14:textId="3270D7D3" w:rsidR="006A0762" w:rsidRPr="00500618" w:rsidRDefault="006A076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4CCF088" w14:textId="77777777" w:rsidR="006A0762" w:rsidRPr="00500618" w:rsidRDefault="006A0762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 w:rsidR="00D55AE3" w:rsidRPr="00500618">
              <w:rPr>
                <w:rFonts w:ascii="Times New Roman" w:hAnsi="Times New Roman"/>
                <w:sz w:val="22"/>
                <w:szCs w:val="22"/>
              </w:rPr>
              <w:t>________________</w:t>
            </w:r>
          </w:p>
          <w:p w14:paraId="4534501F" w14:textId="77777777" w:rsidR="006A0762" w:rsidRPr="00500618" w:rsidRDefault="006A0762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0618">
              <w:rPr>
                <w:rFonts w:ascii="Times New Roman" w:hAnsi="Times New Roman"/>
                <w:sz w:val="22"/>
                <w:szCs w:val="22"/>
              </w:rPr>
              <w:t xml:space="preserve">           (м.п.)</w:t>
            </w:r>
          </w:p>
        </w:tc>
      </w:tr>
    </w:tbl>
    <w:p w14:paraId="2E9987EC" w14:textId="77777777" w:rsidR="006A0762" w:rsidRPr="00500618" w:rsidRDefault="006A0762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5300226E" w14:textId="77777777" w:rsidR="006A0762" w:rsidRPr="00500618" w:rsidRDefault="006A0762" w:rsidP="009139E5">
      <w:pPr>
        <w:pStyle w:val="a5"/>
        <w:ind w:firstLine="709"/>
        <w:jc w:val="both"/>
        <w:rPr>
          <w:rFonts w:ascii="Times New Roman" w:hAnsi="Times New Roman"/>
          <w:sz w:val="22"/>
          <w:szCs w:val="22"/>
        </w:rPr>
      </w:pPr>
      <w:r w:rsidRPr="00500618">
        <w:rPr>
          <w:rFonts w:ascii="Times New Roman" w:hAnsi="Times New Roman"/>
          <w:sz w:val="22"/>
          <w:szCs w:val="22"/>
        </w:rPr>
        <w:t xml:space="preserve"> </w:t>
      </w:r>
    </w:p>
    <w:sectPr w:rsidR="006A0762" w:rsidRPr="00500618" w:rsidSect="006D4D65">
      <w:footerReference w:type="even" r:id="rId8"/>
      <w:footerReference w:type="default" r:id="rId9"/>
      <w:pgSz w:w="11906" w:h="16838"/>
      <w:pgMar w:top="426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F5CA" w14:textId="77777777" w:rsidR="00135987" w:rsidRDefault="00135987">
      <w:r>
        <w:separator/>
      </w:r>
    </w:p>
  </w:endnote>
  <w:endnote w:type="continuationSeparator" w:id="0">
    <w:p w14:paraId="4F7E432A" w14:textId="77777777" w:rsidR="00135987" w:rsidRDefault="001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F6C4" w14:textId="77777777" w:rsidR="009D546D" w:rsidRDefault="00713F22" w:rsidP="007370A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546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9AACD9" w14:textId="77777777" w:rsidR="009D546D" w:rsidRDefault="009D546D" w:rsidP="007370A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D6170" w14:textId="42539C44" w:rsidR="009D546D" w:rsidRDefault="00713F22" w:rsidP="007370A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D546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5AE4">
      <w:rPr>
        <w:rStyle w:val="a9"/>
        <w:noProof/>
      </w:rPr>
      <w:t>1</w:t>
    </w:r>
    <w:r>
      <w:rPr>
        <w:rStyle w:val="a9"/>
      </w:rPr>
      <w:fldChar w:fldCharType="end"/>
    </w:r>
  </w:p>
  <w:p w14:paraId="498FC5C0" w14:textId="77777777" w:rsidR="009D546D" w:rsidRDefault="009D546D" w:rsidP="007370A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7AD8C" w14:textId="77777777" w:rsidR="00135987" w:rsidRDefault="00135987">
      <w:r>
        <w:separator/>
      </w:r>
    </w:p>
  </w:footnote>
  <w:footnote w:type="continuationSeparator" w:id="0">
    <w:p w14:paraId="7C13E977" w14:textId="77777777" w:rsidR="00135987" w:rsidRDefault="0013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1D8"/>
    <w:multiLevelType w:val="multilevel"/>
    <w:tmpl w:val="235A8A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700144"/>
    <w:multiLevelType w:val="hybridMultilevel"/>
    <w:tmpl w:val="8CF419A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C6"/>
    <w:rsid w:val="00016A3E"/>
    <w:rsid w:val="00051033"/>
    <w:rsid w:val="00056E41"/>
    <w:rsid w:val="0006195D"/>
    <w:rsid w:val="00090A0B"/>
    <w:rsid w:val="000963FC"/>
    <w:rsid w:val="000B57E8"/>
    <w:rsid w:val="000C3FCC"/>
    <w:rsid w:val="000C5AE4"/>
    <w:rsid w:val="000D658A"/>
    <w:rsid w:val="000E029B"/>
    <w:rsid w:val="000E3A59"/>
    <w:rsid w:val="00101B3B"/>
    <w:rsid w:val="00135987"/>
    <w:rsid w:val="00166B2F"/>
    <w:rsid w:val="0017163B"/>
    <w:rsid w:val="001915D2"/>
    <w:rsid w:val="001D1DA2"/>
    <w:rsid w:val="001E3136"/>
    <w:rsid w:val="00206A6A"/>
    <w:rsid w:val="002228F9"/>
    <w:rsid w:val="002458DA"/>
    <w:rsid w:val="0024613A"/>
    <w:rsid w:val="00255AD2"/>
    <w:rsid w:val="00261C03"/>
    <w:rsid w:val="00274E5B"/>
    <w:rsid w:val="00282151"/>
    <w:rsid w:val="00295808"/>
    <w:rsid w:val="002A56AF"/>
    <w:rsid w:val="002C650B"/>
    <w:rsid w:val="002C6F5A"/>
    <w:rsid w:val="002D6106"/>
    <w:rsid w:val="002D6B0D"/>
    <w:rsid w:val="002E6A1A"/>
    <w:rsid w:val="00343436"/>
    <w:rsid w:val="00346ED0"/>
    <w:rsid w:val="003C3DCD"/>
    <w:rsid w:val="003D428B"/>
    <w:rsid w:val="003F1F9E"/>
    <w:rsid w:val="003F7C48"/>
    <w:rsid w:val="00401697"/>
    <w:rsid w:val="00423EFD"/>
    <w:rsid w:val="00473563"/>
    <w:rsid w:val="00481215"/>
    <w:rsid w:val="004C00D0"/>
    <w:rsid w:val="00500618"/>
    <w:rsid w:val="00526A7E"/>
    <w:rsid w:val="00532C30"/>
    <w:rsid w:val="00535A34"/>
    <w:rsid w:val="00537024"/>
    <w:rsid w:val="00544562"/>
    <w:rsid w:val="005508ED"/>
    <w:rsid w:val="00561D07"/>
    <w:rsid w:val="00571045"/>
    <w:rsid w:val="00574BC6"/>
    <w:rsid w:val="005A1C96"/>
    <w:rsid w:val="00617A41"/>
    <w:rsid w:val="00646EB7"/>
    <w:rsid w:val="00652745"/>
    <w:rsid w:val="0069399C"/>
    <w:rsid w:val="006A0762"/>
    <w:rsid w:val="006B3091"/>
    <w:rsid w:val="006D4D65"/>
    <w:rsid w:val="00712930"/>
    <w:rsid w:val="00713F22"/>
    <w:rsid w:val="007370A0"/>
    <w:rsid w:val="00796330"/>
    <w:rsid w:val="007B5925"/>
    <w:rsid w:val="007B75F8"/>
    <w:rsid w:val="007C0802"/>
    <w:rsid w:val="007D0065"/>
    <w:rsid w:val="007D6868"/>
    <w:rsid w:val="007E6518"/>
    <w:rsid w:val="00801535"/>
    <w:rsid w:val="00801623"/>
    <w:rsid w:val="00844C7A"/>
    <w:rsid w:val="008569A3"/>
    <w:rsid w:val="008614B1"/>
    <w:rsid w:val="008679F7"/>
    <w:rsid w:val="00886869"/>
    <w:rsid w:val="008B6611"/>
    <w:rsid w:val="008C03EB"/>
    <w:rsid w:val="008E14C9"/>
    <w:rsid w:val="008E6FAA"/>
    <w:rsid w:val="00907462"/>
    <w:rsid w:val="009139E5"/>
    <w:rsid w:val="0093661D"/>
    <w:rsid w:val="009667A8"/>
    <w:rsid w:val="009A604C"/>
    <w:rsid w:val="009B5D16"/>
    <w:rsid w:val="009D458A"/>
    <w:rsid w:val="009D546D"/>
    <w:rsid w:val="009E2475"/>
    <w:rsid w:val="009F02D5"/>
    <w:rsid w:val="00A001AA"/>
    <w:rsid w:val="00A5502D"/>
    <w:rsid w:val="00A570F7"/>
    <w:rsid w:val="00A61A9B"/>
    <w:rsid w:val="00A67F1F"/>
    <w:rsid w:val="00AB3F28"/>
    <w:rsid w:val="00B2588A"/>
    <w:rsid w:val="00B34E88"/>
    <w:rsid w:val="00B6467C"/>
    <w:rsid w:val="00BA7EAC"/>
    <w:rsid w:val="00BD66A4"/>
    <w:rsid w:val="00C058B3"/>
    <w:rsid w:val="00C10628"/>
    <w:rsid w:val="00C153E6"/>
    <w:rsid w:val="00CA45F2"/>
    <w:rsid w:val="00CE27FA"/>
    <w:rsid w:val="00D132E1"/>
    <w:rsid w:val="00D169CD"/>
    <w:rsid w:val="00D171A2"/>
    <w:rsid w:val="00D55AE3"/>
    <w:rsid w:val="00D82107"/>
    <w:rsid w:val="00DD707B"/>
    <w:rsid w:val="00E02777"/>
    <w:rsid w:val="00E32EC3"/>
    <w:rsid w:val="00E716A9"/>
    <w:rsid w:val="00EE3146"/>
    <w:rsid w:val="00F06B83"/>
    <w:rsid w:val="00F82771"/>
    <w:rsid w:val="00F85D16"/>
    <w:rsid w:val="00FB0283"/>
    <w:rsid w:val="00FB1E86"/>
    <w:rsid w:val="00FE147D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7B5FB"/>
  <w15:docId w15:val="{7BC96BE1-9E49-4869-B530-F175F401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62"/>
    <w:rPr>
      <w:sz w:val="24"/>
      <w:szCs w:val="24"/>
    </w:rPr>
  </w:style>
  <w:style w:type="paragraph" w:styleId="1">
    <w:name w:val="heading 1"/>
    <w:basedOn w:val="a"/>
    <w:next w:val="a"/>
    <w:qFormat/>
    <w:rsid w:val="00907462"/>
    <w:pPr>
      <w:keepNext/>
      <w:jc w:val="both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481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7462"/>
    <w:pPr>
      <w:jc w:val="both"/>
    </w:pPr>
    <w:rPr>
      <w:sz w:val="22"/>
    </w:rPr>
  </w:style>
  <w:style w:type="paragraph" w:styleId="a4">
    <w:name w:val="Body Text Indent"/>
    <w:basedOn w:val="a"/>
    <w:rsid w:val="00907462"/>
    <w:pPr>
      <w:ind w:firstLine="180"/>
      <w:jc w:val="both"/>
    </w:pPr>
    <w:rPr>
      <w:sz w:val="22"/>
    </w:rPr>
  </w:style>
  <w:style w:type="paragraph" w:styleId="a5">
    <w:name w:val="Plain Text"/>
    <w:basedOn w:val="a"/>
    <w:rsid w:val="00907462"/>
    <w:rPr>
      <w:rFonts w:ascii="Courier New" w:hAnsi="Courier New"/>
      <w:sz w:val="20"/>
      <w:szCs w:val="20"/>
    </w:rPr>
  </w:style>
  <w:style w:type="character" w:styleId="a6">
    <w:name w:val="Hyperlink"/>
    <w:uiPriority w:val="99"/>
    <w:rsid w:val="00051033"/>
    <w:rPr>
      <w:color w:val="0000FF"/>
      <w:u w:val="single"/>
    </w:rPr>
  </w:style>
  <w:style w:type="paragraph" w:styleId="a7">
    <w:name w:val="Balloon Text"/>
    <w:basedOn w:val="a"/>
    <w:semiHidden/>
    <w:rsid w:val="002458D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370A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70A0"/>
  </w:style>
  <w:style w:type="paragraph" w:customStyle="1" w:styleId="aa">
    <w:name w:val="Стиль"/>
    <w:rsid w:val="000619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b">
    <w:name w:val="Цветовое выделение"/>
    <w:uiPriority w:val="99"/>
    <w:rsid w:val="0006195D"/>
    <w:rPr>
      <w:b/>
      <w:bCs/>
      <w:color w:val="000080"/>
      <w:sz w:val="20"/>
      <w:szCs w:val="20"/>
    </w:rPr>
  </w:style>
  <w:style w:type="character" w:customStyle="1" w:styleId="js-extracted-address">
    <w:name w:val="js-extracted-address"/>
    <w:basedOn w:val="a0"/>
    <w:rsid w:val="00295808"/>
  </w:style>
  <w:style w:type="character" w:styleId="ac">
    <w:name w:val="Placeholder Text"/>
    <w:basedOn w:val="a0"/>
    <w:uiPriority w:val="99"/>
    <w:semiHidden/>
    <w:rsid w:val="00481215"/>
    <w:rPr>
      <w:color w:val="808080"/>
    </w:rPr>
  </w:style>
  <w:style w:type="character" w:customStyle="1" w:styleId="30">
    <w:name w:val="Заголовок 3 Знак"/>
    <w:basedOn w:val="a0"/>
    <w:link w:val="3"/>
    <w:rsid w:val="004812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header"/>
    <w:basedOn w:val="a"/>
    <w:link w:val="ae"/>
    <w:unhideWhenUsed/>
    <w:rsid w:val="00FB02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B0283"/>
    <w:rPr>
      <w:sz w:val="24"/>
      <w:szCs w:val="24"/>
    </w:rPr>
  </w:style>
  <w:style w:type="character" w:styleId="af">
    <w:name w:val="Book Title"/>
    <w:basedOn w:val="a0"/>
    <w:uiPriority w:val="33"/>
    <w:qFormat/>
    <w:rsid w:val="00056E41"/>
    <w:rPr>
      <w:b/>
      <w:bCs/>
      <w:smallCaps/>
      <w:spacing w:val="5"/>
    </w:rPr>
  </w:style>
  <w:style w:type="paragraph" w:styleId="af0">
    <w:name w:val="No Spacing"/>
    <w:uiPriority w:val="1"/>
    <w:qFormat/>
    <w:rsid w:val="00056E41"/>
    <w:rPr>
      <w:sz w:val="24"/>
      <w:szCs w:val="24"/>
    </w:rPr>
  </w:style>
  <w:style w:type="character" w:customStyle="1" w:styleId="layout">
    <w:name w:val="layout"/>
    <w:rsid w:val="006D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arius.oo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5130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mailto:antarius.ooo@mail.ru</vt:lpwstr>
      </vt:variant>
      <vt:variant>
        <vt:lpwstr/>
      </vt:variant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mailto:tpgermes@yandex.ru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USER</cp:lastModifiedBy>
  <cp:revision>12</cp:revision>
  <cp:lastPrinted>2011-07-26T14:33:00Z</cp:lastPrinted>
  <dcterms:created xsi:type="dcterms:W3CDTF">2020-12-13T18:42:00Z</dcterms:created>
  <dcterms:modified xsi:type="dcterms:W3CDTF">2026-05-21T11:03:00Z</dcterms:modified>
</cp:coreProperties>
</file>