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E0E21" w14:textId="4EDE46A1" w:rsidR="000439FE" w:rsidRPr="00CB7E70" w:rsidRDefault="002F7DEA" w:rsidP="002F7DEA">
      <w:pPr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CB7E70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40486B53" w14:textId="1D26FA9A" w:rsidR="002F7DEA" w:rsidRPr="00CB7E70" w:rsidRDefault="002F7DEA" w:rsidP="002F7DEA">
      <w:pPr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CB7E70">
        <w:rPr>
          <w:rFonts w:ascii="Times New Roman" w:eastAsia="Times New Roman" w:hAnsi="Times New Roman" w:cs="Times New Roman"/>
          <w:b/>
          <w:lang w:eastAsia="ru-RU"/>
        </w:rPr>
        <w:t>Транспортного средства (номерного агрегата)</w:t>
      </w:r>
    </w:p>
    <w:p w14:paraId="6B7051E4" w14:textId="77777777" w:rsidR="00E21A7C" w:rsidRDefault="00E21A7C" w:rsidP="000439FE">
      <w:pPr>
        <w:rPr>
          <w:rFonts w:ascii="Times New Roman" w:hAnsi="Times New Roman" w:cs="Times New Roman"/>
        </w:rPr>
      </w:pPr>
    </w:p>
    <w:p w14:paraId="3D797B1E" w14:textId="2DEDE9AB" w:rsidR="00965484" w:rsidRPr="00965484" w:rsidRDefault="00965484" w:rsidP="000439FE">
      <w:pPr>
        <w:rPr>
          <w:rFonts w:ascii="Times New Roman" w:hAnsi="Times New Roman" w:cs="Times New Roman"/>
          <w:b/>
        </w:rPr>
      </w:pPr>
      <w:r w:rsidRPr="00965484">
        <w:rPr>
          <w:rFonts w:ascii="Times New Roman" w:hAnsi="Times New Roman" w:cs="Times New Roman"/>
          <w:b/>
        </w:rPr>
        <w:t xml:space="preserve">г. </w:t>
      </w:r>
      <w:proofErr w:type="gramStart"/>
      <w:r w:rsidRPr="00965484">
        <w:rPr>
          <w:rFonts w:ascii="Times New Roman" w:hAnsi="Times New Roman" w:cs="Times New Roman"/>
          <w:b/>
        </w:rPr>
        <w:t xml:space="preserve">Курск  </w:t>
      </w:r>
      <w:r w:rsidRPr="00965484">
        <w:rPr>
          <w:rFonts w:ascii="Times New Roman" w:hAnsi="Times New Roman" w:cs="Times New Roman"/>
          <w:b/>
        </w:rPr>
        <w:tab/>
      </w:r>
      <w:proofErr w:type="gramEnd"/>
      <w:r w:rsidRPr="00965484">
        <w:rPr>
          <w:rFonts w:ascii="Times New Roman" w:hAnsi="Times New Roman" w:cs="Times New Roman"/>
          <w:b/>
        </w:rPr>
        <w:tab/>
      </w:r>
      <w:r w:rsidRPr="00965484">
        <w:rPr>
          <w:rFonts w:ascii="Times New Roman" w:hAnsi="Times New Roman" w:cs="Times New Roman"/>
          <w:b/>
        </w:rPr>
        <w:tab/>
        <w:t xml:space="preserve">               «</w:t>
      </w:r>
      <w:r w:rsidR="00682BF7">
        <w:rPr>
          <w:rFonts w:ascii="Times New Roman" w:hAnsi="Times New Roman" w:cs="Times New Roman"/>
          <w:b/>
        </w:rPr>
        <w:t>___</w:t>
      </w:r>
      <w:r w:rsidRPr="00965484">
        <w:rPr>
          <w:rFonts w:ascii="Times New Roman" w:hAnsi="Times New Roman" w:cs="Times New Roman"/>
          <w:b/>
        </w:rPr>
        <w:t xml:space="preserve">» </w:t>
      </w:r>
      <w:r w:rsidR="00682BF7">
        <w:rPr>
          <w:rFonts w:ascii="Times New Roman" w:hAnsi="Times New Roman" w:cs="Times New Roman"/>
          <w:b/>
        </w:rPr>
        <w:t>_______</w:t>
      </w:r>
      <w:r w:rsidRPr="00965484">
        <w:rPr>
          <w:rFonts w:ascii="Times New Roman" w:hAnsi="Times New Roman" w:cs="Times New Roman"/>
          <w:b/>
        </w:rPr>
        <w:t xml:space="preserve"> 202</w:t>
      </w:r>
      <w:r w:rsidR="00E57FA2">
        <w:rPr>
          <w:rFonts w:ascii="Times New Roman" w:hAnsi="Times New Roman" w:cs="Times New Roman"/>
          <w:b/>
        </w:rPr>
        <w:t>3</w:t>
      </w:r>
      <w:r w:rsidRPr="00965484">
        <w:rPr>
          <w:rFonts w:ascii="Times New Roman" w:hAnsi="Times New Roman" w:cs="Times New Roman"/>
          <w:b/>
        </w:rPr>
        <w:t>.</w:t>
      </w:r>
    </w:p>
    <w:p w14:paraId="54BB4808" w14:textId="77777777" w:rsidR="00965484" w:rsidRPr="00CB7E70" w:rsidRDefault="00965484" w:rsidP="000439FE">
      <w:pPr>
        <w:rPr>
          <w:rFonts w:ascii="Times New Roman" w:hAnsi="Times New Roman" w:cs="Times New Roman"/>
        </w:rPr>
      </w:pPr>
    </w:p>
    <w:p w14:paraId="2FF7C7B7" w14:textId="16A8C9F3" w:rsidR="009C0C74" w:rsidRPr="00CB7E70" w:rsidRDefault="002F7DEA" w:rsidP="000439FE">
      <w:pP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          </w:t>
      </w:r>
      <w:r w:rsidR="00B16D5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именуем</w:t>
      </w:r>
      <w:r w:rsidR="00B16D5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ый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 дальнейшем «Продавец», в лице Финансового Управляющего </w:t>
      </w:r>
      <w:r w:rsidR="00B16D5D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______________________________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, действующего на основании решения Арбитражного суда Курской области от </w:t>
      </w:r>
      <w:r w:rsidR="00E57FA2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0</w:t>
      </w:r>
      <w:r w:rsidR="002A710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7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  <w:r w:rsidR="00B77AD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0</w:t>
      </w:r>
      <w:r w:rsidR="00E57FA2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.202</w:t>
      </w:r>
      <w:r w:rsidR="00B77AD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г. по делу №</w:t>
      </w:r>
      <w:r w:rsidR="00CB7E70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А35-</w:t>
      </w:r>
      <w:r w:rsidR="002A7106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3451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/20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</w:t>
      </w:r>
      <w:r w:rsidR="00491E22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, с одной стороны, и 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___________________________________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именуем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ый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 дальнейшем «Покупатель», вместе именуемые «Стороны», заключили настоящий договор о нижеследующем:</w:t>
      </w:r>
    </w:p>
    <w:p w14:paraId="0AE6FC10" w14:textId="5A60B8FE" w:rsidR="002F7DEA" w:rsidRPr="00CB7E70" w:rsidRDefault="002F7DEA" w:rsidP="000439FE">
      <w:pP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4BA5D78B" w14:textId="3E3D81BB" w:rsidR="002F7DEA" w:rsidRPr="00CB7E70" w:rsidRDefault="002F7DEA" w:rsidP="002F7DEA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Предмет договора</w:t>
      </w:r>
    </w:p>
    <w:p w14:paraId="58A6BD4C" w14:textId="77777777" w:rsidR="00FA689F" w:rsidRPr="00CB7E70" w:rsidRDefault="00FA689F" w:rsidP="00FA689F">
      <w:pPr>
        <w:pStyle w:val="a7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</w:p>
    <w:p w14:paraId="6E4E1F06" w14:textId="0296CB8C" w:rsidR="002F7DEA" w:rsidRPr="00CB7E70" w:rsidRDefault="00CB7E70" w:rsidP="00CB7E70">
      <w:pPr>
        <w:pStyle w:val="a7"/>
        <w:ind w:left="0" w:firstLine="709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1.1. </w:t>
      </w:r>
      <w:r w:rsidR="002F7DEA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Продавец обязуется передать в собственность Покупателю, а Покупатель – принять и оплатить в соответствии с условиями настояще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го Договора следующее имущество </w:t>
      </w:r>
      <w:r w:rsidR="002F7DEA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(далее по тексту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Имущество):</w:t>
      </w:r>
    </w:p>
    <w:p w14:paraId="15BE5F67" w14:textId="6EC38826" w:rsidR="00801274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Легковой автомобиль:</w:t>
      </w:r>
      <w:r w:rsidR="00C9410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55DFEB98" w14:textId="5E4AFE82" w:rsidR="00801274" w:rsidRPr="00682BF7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Идентификационный номер (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val="en-US" w:eastAsia="ru-RU"/>
        </w:rPr>
        <w:t>VIN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):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055D22EB" w14:textId="7E129FDC" w:rsidR="00801274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Тип ТС:</w:t>
      </w:r>
      <w:r w:rsidR="00C9410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6232D7BA" w14:textId="2B8BA493" w:rsidR="00801274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Категория ТС (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val="en-US" w:eastAsia="ru-RU"/>
        </w:rPr>
        <w:t>ABCD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прицеп):</w:t>
      </w:r>
      <w:r w:rsidR="00C9410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5CAE80FD" w14:textId="27355360" w:rsidR="00801274" w:rsidRPr="0078406F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Год выпуска ТС:</w:t>
      </w:r>
      <w:r w:rsidR="00C9410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3F3F0EBD" w14:textId="43CC57A7" w:rsidR="00801274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Шасси № </w:t>
      </w:r>
    </w:p>
    <w:p w14:paraId="29EC157B" w14:textId="114B69FA" w:rsidR="00682BF7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Кузов №</w:t>
      </w:r>
      <w:r w:rsidR="00C9410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5DE76158" w14:textId="152D5A2A" w:rsidR="00801274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Цвет кузова:</w:t>
      </w:r>
      <w:r w:rsidR="00C9410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2F24F06C" w14:textId="07E8B588" w:rsidR="00801274" w:rsidRPr="00682BF7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Модель, № двигателя:</w:t>
      </w:r>
      <w:r w:rsidR="00D5378C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</w:p>
    <w:p w14:paraId="4073FF3C" w14:textId="72B107DD" w:rsidR="00801274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Паспорт ТС: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___________________</w:t>
      </w:r>
    </w:p>
    <w:p w14:paraId="405B1CB1" w14:textId="002F31C8" w:rsidR="00801274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96548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Свидетельство о регистрации ТС:</w:t>
      </w:r>
      <w:r w:rsidR="00C94105" w:rsidRPr="0096548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__________________________</w:t>
      </w:r>
    </w:p>
    <w:p w14:paraId="1CDF19B7" w14:textId="235C61FD" w:rsidR="00CB7E70" w:rsidRPr="00CB7E70" w:rsidRDefault="00801274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Регистрационный знак:</w:t>
      </w:r>
      <w:r w:rsidR="00C9410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____________________</w:t>
      </w:r>
    </w:p>
    <w:p w14:paraId="1CF4FAAB" w14:textId="796AF9B8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1.2.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Продавец гарантирует, что, указанное в п. 1.1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77CA5BAB" w14:textId="0262D7D8" w:rsidR="00801274" w:rsidRPr="00CB7E70" w:rsidRDefault="00801274" w:rsidP="00801274">
      <w:pPr>
        <w:pStyle w:val="a7"/>
        <w:ind w:left="108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24FF2F58" w14:textId="0FB8E8B3" w:rsidR="00801274" w:rsidRPr="00CB7E70" w:rsidRDefault="00801274" w:rsidP="00801274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Обязанности сторон</w:t>
      </w:r>
    </w:p>
    <w:p w14:paraId="43C3D792" w14:textId="77777777" w:rsidR="00FA689F" w:rsidRPr="00CB7E70" w:rsidRDefault="00FA689F" w:rsidP="00FA689F">
      <w:pPr>
        <w:pStyle w:val="a7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</w:p>
    <w:p w14:paraId="28D3335C" w14:textId="17FAFB29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2.1.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Продавец обязан:</w:t>
      </w:r>
    </w:p>
    <w:p w14:paraId="45118662" w14:textId="12821C5A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2.1.1.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Подготовить Имущество к передаче, включая составление передаточного акта, указанного в п. 4.1 настоящего договора.</w:t>
      </w:r>
    </w:p>
    <w:p w14:paraId="4F951C36" w14:textId="248674F9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2.1.2.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Передать Покупателю Имущество по акту в срок, установленный в п. 4.2 настоящего договора.</w:t>
      </w:r>
    </w:p>
    <w:p w14:paraId="279ABC85" w14:textId="55424AD9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2.2.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Покупатель обязан:</w:t>
      </w:r>
    </w:p>
    <w:p w14:paraId="6B48847E" w14:textId="6B3E513A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2.2.1.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Оплатить цену, указанную в п.3.1 настоящего договора, в порядке предусмотренном настоящим договором.</w:t>
      </w:r>
    </w:p>
    <w:p w14:paraId="10DEB3D4" w14:textId="50BF1B93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2.2.2. 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Имущество</w:t>
      </w:r>
      <w:r w:rsidR="00801274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подписав передаточный акт.</w:t>
      </w:r>
    </w:p>
    <w:p w14:paraId="6F773B75" w14:textId="4C30E69F" w:rsidR="00801274" w:rsidRPr="00CB7E70" w:rsidRDefault="00801274" w:rsidP="00801274">
      <w:pPr>
        <w:pStyle w:val="a7"/>
        <w:ind w:left="180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0B0C49FE" w14:textId="4B31CCE3" w:rsidR="00801274" w:rsidRPr="00CB7E70" w:rsidRDefault="00801274" w:rsidP="00801274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Стоимость </w:t>
      </w:r>
      <w:r w:rsidR="00025E7B"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Имущества</w:t>
      </w: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 и порядок его оплаты</w:t>
      </w:r>
    </w:p>
    <w:p w14:paraId="508DF9EE" w14:textId="77777777" w:rsidR="00FA689F" w:rsidRPr="00CB7E70" w:rsidRDefault="00FA689F" w:rsidP="00FA689F">
      <w:pPr>
        <w:pStyle w:val="a7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</w:p>
    <w:p w14:paraId="06944686" w14:textId="6F46EF1F" w:rsidR="00025E7B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3.1.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Общая стоимость Имущества составляет 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(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___________________________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) рублей 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копеек.</w:t>
      </w:r>
    </w:p>
    <w:p w14:paraId="3B8E88A8" w14:textId="4792FBA4" w:rsidR="00025E7B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3.2.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Оплата производится на расчетный счет Продавца, указанный в разделе 7 настоящего договора.</w:t>
      </w:r>
    </w:p>
    <w:p w14:paraId="37C02148" w14:textId="74966158" w:rsidR="00025E7B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3.3.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Покупатель должен уплатить 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(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___________________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) рублей 00 копеек, в течении </w:t>
      </w:r>
      <w:r w:rsidR="00C80D4C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десяти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календарных дней со дня подписания настоящего договора.</w:t>
      </w:r>
    </w:p>
    <w:p w14:paraId="2F974650" w14:textId="77777777" w:rsidR="00025E7B" w:rsidRPr="00CB7E70" w:rsidRDefault="00025E7B" w:rsidP="00025E7B">
      <w:pPr>
        <w:pStyle w:val="a7"/>
        <w:ind w:left="1080"/>
        <w:jc w:val="left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22FD39E1" w14:textId="71B9F4A7" w:rsidR="00025E7B" w:rsidRPr="00CB7E70" w:rsidRDefault="00025E7B" w:rsidP="00025E7B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Стоимость Имущества и порядок его оплаты</w:t>
      </w:r>
    </w:p>
    <w:p w14:paraId="05EB98AB" w14:textId="77777777" w:rsidR="00FA689F" w:rsidRPr="00CB7E70" w:rsidRDefault="00FA689F" w:rsidP="00FA689F">
      <w:pPr>
        <w:pStyle w:val="a7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</w:p>
    <w:p w14:paraId="0F34FEF2" w14:textId="01F836C5" w:rsidR="00801274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4.1.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8BE93FE" w14:textId="52EF1A6E" w:rsidR="00025E7B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4.2.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Передача Имущества должна быть осуществлена в течение 10 календарных дней со дня его полной оплаты, </w:t>
      </w:r>
      <w:proofErr w:type="gramStart"/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согласно раздела</w:t>
      </w:r>
      <w:proofErr w:type="gramEnd"/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3 настоящего договора.</w:t>
      </w:r>
    </w:p>
    <w:p w14:paraId="191F1578" w14:textId="39D5C913" w:rsidR="00025E7B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lastRenderedPageBreak/>
        <w:t xml:space="preserve">4.3.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п.4 настоящего договора.</w:t>
      </w:r>
    </w:p>
    <w:p w14:paraId="01BA738A" w14:textId="68EF1A85" w:rsidR="00025E7B" w:rsidRPr="00CB7E70" w:rsidRDefault="00025E7B" w:rsidP="00025E7B">
      <w:pPr>
        <w:pStyle w:val="a7"/>
        <w:ind w:left="108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37D952A9" w14:textId="78EC508F" w:rsidR="00025E7B" w:rsidRPr="00CB7E70" w:rsidRDefault="00025E7B" w:rsidP="00025E7B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Ответственность Сторон</w:t>
      </w:r>
    </w:p>
    <w:p w14:paraId="1CDB673A" w14:textId="77777777" w:rsidR="00054DF5" w:rsidRPr="00CB7E70" w:rsidRDefault="00054DF5" w:rsidP="00054DF5">
      <w:pPr>
        <w:pStyle w:val="a7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</w:p>
    <w:p w14:paraId="039F872D" w14:textId="1F514A22" w:rsidR="00025E7B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5.1. </w:t>
      </w:r>
      <w:r w:rsidR="00025E7B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За невыполнение или не надлежащие выполнение обязательств по настоящему Договору виновная сторона несет ответственность</w:t>
      </w:r>
      <w:r w:rsidR="00FA689F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 соответствии с законодательством Российской Федерации и настоящим Договором.</w:t>
      </w:r>
    </w:p>
    <w:p w14:paraId="102164BE" w14:textId="0C95C116" w:rsidR="00FA689F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5.2. </w:t>
      </w:r>
      <w:r w:rsidR="00FA689F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обязательств по настоящему Договору, письменно уведомив Покупателя о расторжении настоящего Договора.</w:t>
      </w:r>
    </w:p>
    <w:p w14:paraId="094399D5" w14:textId="681D2E73" w:rsidR="00FA689F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5.3. </w:t>
      </w:r>
      <w:r w:rsidR="00FA689F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Настоящий договор считается расторгнутым с момента направления Продавцом,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3F39F966" w14:textId="2E2189E2" w:rsidR="00FA689F" w:rsidRPr="00CB7E70" w:rsidRDefault="00FA689F" w:rsidP="00FA689F">
      <w:pPr>
        <w:pStyle w:val="a7"/>
        <w:ind w:left="108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57B3760C" w14:textId="3A4C7E1C" w:rsidR="00FA689F" w:rsidRPr="00CB7E70" w:rsidRDefault="00FA689F" w:rsidP="00FA689F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Заключительные положения</w:t>
      </w:r>
    </w:p>
    <w:p w14:paraId="238ED589" w14:textId="77777777" w:rsidR="00FA689F" w:rsidRPr="00CB7E70" w:rsidRDefault="00FA689F" w:rsidP="00FA689F">
      <w:pPr>
        <w:pStyle w:val="a7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</w:p>
    <w:p w14:paraId="7BDCC095" w14:textId="428BDA3A" w:rsidR="00FA689F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6.1. </w:t>
      </w:r>
      <w:r w:rsidR="00FA689F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Настоящий Договор вступает в законную силу с момента его подписания и прекращает свое действие при:</w:t>
      </w:r>
    </w:p>
    <w:p w14:paraId="1CC68823" w14:textId="1D956757" w:rsidR="00FA689F" w:rsidRPr="00CB7E70" w:rsidRDefault="00FA689F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надлежащем исполнении Сторонами своих обязательств;</w:t>
      </w:r>
    </w:p>
    <w:p w14:paraId="3222124B" w14:textId="77777777" w:rsidR="00CB7E70" w:rsidRPr="00CB7E70" w:rsidRDefault="00FA689F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расторжении в предусмотренных законодательством Российской Федерации настоящим Договором случаях.</w:t>
      </w:r>
    </w:p>
    <w:p w14:paraId="0D4965EE" w14:textId="336B92A2" w:rsidR="00FA689F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6.2. </w:t>
      </w:r>
      <w:r w:rsidR="00FA689F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Споры и разногласия, возникающие из н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астоящего Договора или в связи с ним, будут решаться </w:t>
      </w:r>
      <w:r w:rsidR="00FA689F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сторонами путем переговоров. При не достижении согласия споры и разногласия подлежат рассмотрению в Арбитражном суде Курской области.</w:t>
      </w:r>
    </w:p>
    <w:p w14:paraId="44B89B11" w14:textId="0658192A" w:rsidR="00054DF5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6.3. </w:t>
      </w:r>
      <w:r w:rsidR="00054DF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Во всем ином, не предусмотренном настоящим Договором, </w:t>
      </w:r>
      <w:r w:rsidR="0078406F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Стороны руководствуются</w:t>
      </w:r>
      <w:r w:rsidR="00054DF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действующим законодательством Российской Федерации.</w:t>
      </w:r>
    </w:p>
    <w:p w14:paraId="06E396C6" w14:textId="22997823" w:rsidR="00054DF5" w:rsidRPr="00CB7E70" w:rsidRDefault="00CB7E70" w:rsidP="00CB7E70">
      <w:pPr>
        <w:pStyle w:val="a7"/>
        <w:ind w:left="0" w:firstLine="720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6.4. </w:t>
      </w:r>
      <w:r w:rsidR="00054DF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Настоящий Договор составлен в двух экземплярах, имеющих одинаковую</w:t>
      </w:r>
      <w:r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054DF5" w:rsidRPr="00CB7E70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юридическую силу, по одному экземпляру для каждой из Сторон.</w:t>
      </w:r>
    </w:p>
    <w:p w14:paraId="2ED3EFFC" w14:textId="13AA53C4" w:rsidR="00054DF5" w:rsidRPr="00CB7E70" w:rsidRDefault="00054DF5" w:rsidP="00054DF5">
      <w:pPr>
        <w:pStyle w:val="a7"/>
        <w:ind w:left="1080"/>
        <w:jc w:val="left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085C490B" w14:textId="0AE04135" w:rsidR="00054DF5" w:rsidRPr="00CB7E70" w:rsidRDefault="00054DF5" w:rsidP="00054DF5">
      <w:pPr>
        <w:pStyle w:val="a7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B7E70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Реквизиты сторон</w:t>
      </w:r>
    </w:p>
    <w:p w14:paraId="7D3B0921" w14:textId="77777777" w:rsidR="00FA689F" w:rsidRPr="00CB7E70" w:rsidRDefault="00FA689F" w:rsidP="00FA689F">
      <w:pPr>
        <w:jc w:val="left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054DF5" w:rsidRPr="00CB7E70" w14:paraId="1C3842E7" w14:textId="77777777" w:rsidTr="00682BF7">
        <w:tc>
          <w:tcPr>
            <w:tcW w:w="4957" w:type="dxa"/>
          </w:tcPr>
          <w:p w14:paraId="537B9488" w14:textId="42F9DEEC" w:rsidR="00054DF5" w:rsidRPr="00CB7E70" w:rsidRDefault="00054DF5" w:rsidP="00801274">
            <w:pP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>Продавец</w:t>
            </w:r>
          </w:p>
        </w:tc>
        <w:tc>
          <w:tcPr>
            <w:tcW w:w="4670" w:type="dxa"/>
          </w:tcPr>
          <w:p w14:paraId="46FE1353" w14:textId="041BC7FC" w:rsidR="00054DF5" w:rsidRPr="00CB7E70" w:rsidRDefault="00054DF5" w:rsidP="00801274">
            <w:pP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>Покупатель</w:t>
            </w:r>
          </w:p>
        </w:tc>
      </w:tr>
      <w:tr w:rsidR="00054DF5" w:rsidRPr="00CB7E70" w14:paraId="237B2EAA" w14:textId="77777777" w:rsidTr="00682BF7">
        <w:tc>
          <w:tcPr>
            <w:tcW w:w="4957" w:type="dxa"/>
          </w:tcPr>
          <w:p w14:paraId="03704AA7" w14:textId="1D0D7A6C" w:rsidR="00054DF5" w:rsidRPr="0078406F" w:rsidRDefault="00B16D5D" w:rsidP="00801274">
            <w:pP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>____________________________________</w:t>
            </w:r>
          </w:p>
          <w:p w14:paraId="3BE25BD3" w14:textId="291E4665" w:rsidR="00B47FCB" w:rsidRPr="00CB7E70" w:rsidRDefault="00B47FCB" w:rsidP="00801274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Дата рождения: </w:t>
            </w:r>
          </w:p>
          <w:p w14:paraId="5AAEABA1" w14:textId="509B69EC" w:rsidR="00B47FCB" w:rsidRPr="00CB7E70" w:rsidRDefault="00B47FCB" w:rsidP="00801274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Место рождения: </w:t>
            </w:r>
            <w:r w:rsidR="00B16D5D">
              <w:rPr>
                <w:rFonts w:ascii="Times New Roman" w:hAnsi="Times New Roman"/>
                <w:bdr w:val="none" w:sz="0" w:space="0" w:color="auto" w:frame="1"/>
                <w:lang w:eastAsia="ru-RU"/>
              </w:rPr>
              <w:t>__________________</w:t>
            </w:r>
          </w:p>
          <w:p w14:paraId="64F6EE87" w14:textId="753B73A6" w:rsidR="00B47FCB" w:rsidRPr="00CB7E70" w:rsidRDefault="00B47FCB" w:rsidP="00801274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dr w:val="none" w:sz="0" w:space="0" w:color="auto" w:frame="1"/>
                <w:lang w:eastAsia="ru-RU"/>
              </w:rPr>
              <w:t>СНИЛС:</w:t>
            </w:r>
            <w:r w:rsidR="00C80D4C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</w:t>
            </w:r>
          </w:p>
          <w:p w14:paraId="0E093C36" w14:textId="04D09D3F" w:rsidR="00B47FCB" w:rsidRPr="00CB7E70" w:rsidRDefault="00B47FCB" w:rsidP="00801274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ИНН: </w:t>
            </w:r>
          </w:p>
          <w:p w14:paraId="1A91F0BF" w14:textId="522D29C4" w:rsidR="00B47FCB" w:rsidRPr="00CB7E70" w:rsidRDefault="00B47FCB" w:rsidP="00801274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Адрес </w:t>
            </w:r>
            <w:r w:rsidR="00C80D4C">
              <w:rPr>
                <w:rFonts w:ascii="Times New Roman" w:hAnsi="Times New Roman"/>
                <w:bdr w:val="none" w:sz="0" w:space="0" w:color="auto" w:frame="1"/>
                <w:lang w:eastAsia="ru-RU"/>
              </w:rPr>
              <w:t>регистрации</w:t>
            </w:r>
            <w:r w:rsidRPr="00CB7E70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: </w:t>
            </w:r>
          </w:p>
          <w:p w14:paraId="5DCC4105" w14:textId="3DE557CF" w:rsidR="00B47FCB" w:rsidRDefault="00B47FCB" w:rsidP="00801274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dr w:val="none" w:sz="0" w:space="0" w:color="auto" w:frame="1"/>
                <w:lang w:eastAsia="ru-RU"/>
              </w:rPr>
              <w:t>Банковские реквизиты:</w:t>
            </w:r>
          </w:p>
          <w:p w14:paraId="226676BE" w14:textId="29A820AB" w:rsidR="00682BF7" w:rsidRPr="00CB7E70" w:rsidRDefault="00682BF7" w:rsidP="00801274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р/с </w:t>
            </w:r>
          </w:p>
          <w:p w14:paraId="06C00439" w14:textId="31F9F925" w:rsidR="00682BF7" w:rsidRPr="00682BF7" w:rsidRDefault="00682BF7" w:rsidP="00682BF7">
            <w:pPr>
              <w:jc w:val="left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в</w:t>
            </w:r>
            <w:r w:rsidRPr="00682BF7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ПАО </w:t>
            </w:r>
          </w:p>
          <w:p w14:paraId="0F6EA9CB" w14:textId="5DD7BCAF" w:rsidR="00682BF7" w:rsidRPr="00682BF7" w:rsidRDefault="00682BF7" w:rsidP="00682BF7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682BF7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БИК: </w:t>
            </w:r>
          </w:p>
          <w:p w14:paraId="0084FEEB" w14:textId="77777777" w:rsidR="00B16D5D" w:rsidRDefault="00682BF7" w:rsidP="00682BF7">
            <w:pPr>
              <w:jc w:val="left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682BF7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КПП: </w:t>
            </w:r>
          </w:p>
          <w:p w14:paraId="03EBD1AA" w14:textId="77777777" w:rsidR="00B47FCB" w:rsidRDefault="00682BF7" w:rsidP="00B16D5D">
            <w:pPr>
              <w:jc w:val="left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proofErr w:type="gramStart"/>
            <w:r w:rsidRPr="00682BF7">
              <w:rPr>
                <w:rFonts w:ascii="Times New Roman" w:hAnsi="Times New Roman"/>
                <w:bdr w:val="none" w:sz="0" w:space="0" w:color="auto" w:frame="1"/>
                <w:lang w:eastAsia="ru-RU"/>
              </w:rPr>
              <w:t>Кор/счет</w:t>
            </w:r>
            <w:proofErr w:type="gramEnd"/>
            <w:r w:rsidRPr="00682BF7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банка: </w:t>
            </w:r>
          </w:p>
          <w:p w14:paraId="27258106" w14:textId="31A78D7D" w:rsidR="00B16D5D" w:rsidRPr="00CB7E70" w:rsidRDefault="00B16D5D" w:rsidP="00B16D5D">
            <w:pPr>
              <w:jc w:val="left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4670" w:type="dxa"/>
          </w:tcPr>
          <w:p w14:paraId="64D39154" w14:textId="48215D5C" w:rsidR="00C94105" w:rsidRPr="00CB7E70" w:rsidRDefault="00C94105" w:rsidP="00C80D4C">
            <w:pPr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</w:p>
        </w:tc>
      </w:tr>
      <w:tr w:rsidR="00C94105" w:rsidRPr="00CB7E70" w14:paraId="293AC5D5" w14:textId="77777777" w:rsidTr="00682BF7">
        <w:tc>
          <w:tcPr>
            <w:tcW w:w="4957" w:type="dxa"/>
          </w:tcPr>
          <w:p w14:paraId="62B55D62" w14:textId="74B3214A" w:rsidR="00C94105" w:rsidRDefault="00C94105" w:rsidP="00CB7E70">
            <w:pPr>
              <w:jc w:val="left"/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  <w:r w:rsidRPr="00CB7E70"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 xml:space="preserve">Финансовый управляющий </w:t>
            </w:r>
            <w:r w:rsidR="00B16D5D"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>________________</w:t>
            </w:r>
          </w:p>
          <w:p w14:paraId="2E282DC2" w14:textId="77777777" w:rsidR="00C80D4C" w:rsidRPr="00CB7E70" w:rsidRDefault="00C80D4C" w:rsidP="00CB7E70">
            <w:pPr>
              <w:jc w:val="left"/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</w:p>
          <w:p w14:paraId="1C4E6393" w14:textId="567026BE" w:rsidR="00C94105" w:rsidRDefault="00C80D4C" w:rsidP="00CB7E70">
            <w:pPr>
              <w:jc w:val="left"/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>_________________________</w:t>
            </w:r>
            <w:r w:rsidR="00C94105" w:rsidRPr="00CB7E70"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 xml:space="preserve">А.В. </w:t>
            </w:r>
            <w:proofErr w:type="spellStart"/>
            <w:r w:rsidR="00C94105" w:rsidRPr="00CB7E70"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>Малихова</w:t>
            </w:r>
            <w:proofErr w:type="spellEnd"/>
          </w:p>
          <w:p w14:paraId="12276CF1" w14:textId="294C3248" w:rsidR="00965484" w:rsidRPr="00CB7E70" w:rsidRDefault="00965484" w:rsidP="00CB7E70">
            <w:pPr>
              <w:jc w:val="left"/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</w:p>
        </w:tc>
        <w:tc>
          <w:tcPr>
            <w:tcW w:w="4670" w:type="dxa"/>
          </w:tcPr>
          <w:p w14:paraId="68FA9AF2" w14:textId="77777777" w:rsidR="00C94105" w:rsidRPr="00CB7E70" w:rsidRDefault="00C94105" w:rsidP="00801274">
            <w:pP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</w:p>
          <w:p w14:paraId="6AAD7AD6" w14:textId="77777777" w:rsidR="00965484" w:rsidRDefault="00965484" w:rsidP="00801274">
            <w:pP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</w:p>
          <w:p w14:paraId="0D8B0490" w14:textId="43077DF2" w:rsidR="00C94105" w:rsidRPr="00CB7E70" w:rsidRDefault="00C94105" w:rsidP="00801274">
            <w:pP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</w:p>
        </w:tc>
      </w:tr>
    </w:tbl>
    <w:p w14:paraId="4F63F95A" w14:textId="67E738AE" w:rsidR="00801274" w:rsidRPr="00CB7E70" w:rsidRDefault="00801274" w:rsidP="00801274">
      <w:pPr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</w:p>
    <w:p w14:paraId="71223321" w14:textId="77777777" w:rsidR="00CB7E70" w:rsidRDefault="00CB7E70" w:rsidP="00CB7E70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D592DC1" w14:textId="77777777" w:rsidR="00965484" w:rsidRDefault="00965484" w:rsidP="00965484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213D101E" w14:textId="77777777" w:rsidR="00965484" w:rsidRDefault="00965484" w:rsidP="00965484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FB58448" w14:textId="77777777" w:rsidR="009C0C74" w:rsidRPr="00CB7E70" w:rsidRDefault="00DD454E" w:rsidP="00B806D3">
      <w:pPr>
        <w:jc w:val="right"/>
        <w:rPr>
          <w:rFonts w:ascii="Times New Roman" w:eastAsia="Times New Roman" w:hAnsi="Times New Roman" w:cs="Times New Roman"/>
          <w:vanish/>
          <w:color w:val="292929"/>
          <w:bdr w:val="none" w:sz="0" w:space="0" w:color="auto" w:frame="1"/>
          <w:lang w:val="en-US" w:eastAsia="ru-RU"/>
        </w:rPr>
      </w:pPr>
      <w:hyperlink r:id="rId6" w:history="1">
        <w:r w:rsidR="00B806D3" w:rsidRPr="00CB7E70">
          <w:rPr>
            <w:rStyle w:val="a8"/>
            <w:rFonts w:ascii="Times New Roman" w:eastAsia="Times New Roman" w:hAnsi="Times New Roman" w:cs="Times New Roman"/>
            <w:vanish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CB7E70" w:rsidSect="00C9410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177C"/>
    <w:multiLevelType w:val="multilevel"/>
    <w:tmpl w:val="282A20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F5232F9"/>
    <w:multiLevelType w:val="multilevel"/>
    <w:tmpl w:val="3F8E7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30863"/>
    <w:multiLevelType w:val="hybridMultilevel"/>
    <w:tmpl w:val="166A6372"/>
    <w:lvl w:ilvl="0" w:tplc="A126A3D0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AA0BC9"/>
    <w:multiLevelType w:val="multilevel"/>
    <w:tmpl w:val="AED84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23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FE"/>
    <w:rsid w:val="00025E7B"/>
    <w:rsid w:val="00036149"/>
    <w:rsid w:val="000439FE"/>
    <w:rsid w:val="00054DF5"/>
    <w:rsid w:val="000555BF"/>
    <w:rsid w:val="00070826"/>
    <w:rsid w:val="00156F50"/>
    <w:rsid w:val="00160B80"/>
    <w:rsid w:val="00173850"/>
    <w:rsid w:val="001A5821"/>
    <w:rsid w:val="001B5558"/>
    <w:rsid w:val="001F59BB"/>
    <w:rsid w:val="002924AE"/>
    <w:rsid w:val="002A7106"/>
    <w:rsid w:val="002C092B"/>
    <w:rsid w:val="002E3DC7"/>
    <w:rsid w:val="002F7DEA"/>
    <w:rsid w:val="00322164"/>
    <w:rsid w:val="003257F3"/>
    <w:rsid w:val="00377FAD"/>
    <w:rsid w:val="003A4E1A"/>
    <w:rsid w:val="003D6A4E"/>
    <w:rsid w:val="00411E2D"/>
    <w:rsid w:val="004517F7"/>
    <w:rsid w:val="004836B3"/>
    <w:rsid w:val="004875BE"/>
    <w:rsid w:val="00491E22"/>
    <w:rsid w:val="00494FC2"/>
    <w:rsid w:val="004F0551"/>
    <w:rsid w:val="0054375D"/>
    <w:rsid w:val="00551510"/>
    <w:rsid w:val="005777EF"/>
    <w:rsid w:val="0065423D"/>
    <w:rsid w:val="0066368B"/>
    <w:rsid w:val="0067569A"/>
    <w:rsid w:val="00682BF7"/>
    <w:rsid w:val="006E210B"/>
    <w:rsid w:val="00770AFA"/>
    <w:rsid w:val="00771FEA"/>
    <w:rsid w:val="0078406F"/>
    <w:rsid w:val="00786D55"/>
    <w:rsid w:val="00801274"/>
    <w:rsid w:val="008144A8"/>
    <w:rsid w:val="00814591"/>
    <w:rsid w:val="008237D6"/>
    <w:rsid w:val="00826072"/>
    <w:rsid w:val="00873D78"/>
    <w:rsid w:val="00895BA6"/>
    <w:rsid w:val="008A6480"/>
    <w:rsid w:val="008D58FD"/>
    <w:rsid w:val="00965484"/>
    <w:rsid w:val="009C0C74"/>
    <w:rsid w:val="009C4BCB"/>
    <w:rsid w:val="00A077CA"/>
    <w:rsid w:val="00A14873"/>
    <w:rsid w:val="00A17473"/>
    <w:rsid w:val="00A556C6"/>
    <w:rsid w:val="00AE3B8A"/>
    <w:rsid w:val="00B16D5D"/>
    <w:rsid w:val="00B248E4"/>
    <w:rsid w:val="00B46E84"/>
    <w:rsid w:val="00B47FCB"/>
    <w:rsid w:val="00B762D7"/>
    <w:rsid w:val="00B77AD0"/>
    <w:rsid w:val="00B806D3"/>
    <w:rsid w:val="00C1634F"/>
    <w:rsid w:val="00C4660A"/>
    <w:rsid w:val="00C56026"/>
    <w:rsid w:val="00C60D35"/>
    <w:rsid w:val="00C80D4C"/>
    <w:rsid w:val="00C94105"/>
    <w:rsid w:val="00CB7E70"/>
    <w:rsid w:val="00CD113A"/>
    <w:rsid w:val="00D047AF"/>
    <w:rsid w:val="00D077D9"/>
    <w:rsid w:val="00D23A7F"/>
    <w:rsid w:val="00D3428C"/>
    <w:rsid w:val="00D5378C"/>
    <w:rsid w:val="00D93EC6"/>
    <w:rsid w:val="00DC4C8C"/>
    <w:rsid w:val="00DD346A"/>
    <w:rsid w:val="00DD454E"/>
    <w:rsid w:val="00E12E74"/>
    <w:rsid w:val="00E141A6"/>
    <w:rsid w:val="00E21A7C"/>
    <w:rsid w:val="00E2365F"/>
    <w:rsid w:val="00E27236"/>
    <w:rsid w:val="00E40515"/>
    <w:rsid w:val="00E44396"/>
    <w:rsid w:val="00E541C0"/>
    <w:rsid w:val="00E57FA2"/>
    <w:rsid w:val="00EF593C"/>
    <w:rsid w:val="00F90532"/>
    <w:rsid w:val="00FA689F"/>
    <w:rsid w:val="00FC479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9EED"/>
  <w15:docId w15:val="{781A8D98-63E2-4CD7-9655-09B30A9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uiPriority w:val="34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ank-dogovor-kupli-prodaz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91D0-ABD1-4024-85D6-ABBFDB8B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>Бланк ДКП ТС</dc:subject>
  <dc:creator>Договор купли-продажи;http://blank-dogovor-kupli-prodazhi.ru/</dc:creator>
  <cp:keywords>Бланк ДКП авто; договор; купли-продажи</cp:keywords>
  <dc:description>Удобный для заполнения бланк договора купли-продажи автомобиля, составленный при помощи таблиц.</dc:description>
  <cp:lastModifiedBy>Anna</cp:lastModifiedBy>
  <cp:revision>2</cp:revision>
  <cp:lastPrinted>2021-01-14T12:48:00Z</cp:lastPrinted>
  <dcterms:created xsi:type="dcterms:W3CDTF">2025-12-27T13:06:00Z</dcterms:created>
  <dcterms:modified xsi:type="dcterms:W3CDTF">2025-12-27T13:06:00Z</dcterms:modified>
  <cp:category>документы, формы, бланки</cp:category>
  <cp:contentStatus>актуально на 2019 год</cp:contentStatus>
  <dc:language>русский</dc:language>
  <cp:version>1.0</cp:version>
</cp:coreProperties>
</file>