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8BA" w:rsidRDefault="004208BA" w:rsidP="00323A7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005F8" w:rsidRPr="00373D71" w:rsidRDefault="009005F8" w:rsidP="00323A7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73D71">
        <w:rPr>
          <w:b/>
          <w:bCs/>
          <w:sz w:val="24"/>
          <w:szCs w:val="24"/>
        </w:rPr>
        <w:t xml:space="preserve">Договор о задатке </w:t>
      </w:r>
    </w:p>
    <w:p w:rsidR="009005F8" w:rsidRPr="00373D71" w:rsidRDefault="009005F8" w:rsidP="00323A7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8"/>
        <w:gridCol w:w="5289"/>
      </w:tblGrid>
      <w:tr w:rsidR="009005F8" w:rsidRPr="005A3039" w:rsidTr="00D1082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005F8" w:rsidRPr="005A3039" w:rsidRDefault="009005F8" w:rsidP="00F8472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5A3039">
              <w:rPr>
                <w:b/>
                <w:sz w:val="24"/>
                <w:szCs w:val="24"/>
              </w:rPr>
              <w:t>г.</w:t>
            </w:r>
            <w:r w:rsidR="00F84727">
              <w:rPr>
                <w:b/>
                <w:sz w:val="24"/>
                <w:szCs w:val="24"/>
              </w:rPr>
              <w:t>____________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9005F8" w:rsidRPr="005A3039" w:rsidRDefault="00D10829" w:rsidP="00225A39">
            <w:pPr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28073A" w:rsidRPr="005A3039">
              <w:rPr>
                <w:b/>
                <w:sz w:val="24"/>
                <w:szCs w:val="24"/>
              </w:rPr>
              <w:t>«</w:t>
            </w:r>
            <w:r w:rsidR="005A3039" w:rsidRPr="005A3039">
              <w:rPr>
                <w:b/>
                <w:sz w:val="24"/>
                <w:szCs w:val="24"/>
                <w:u w:val="single"/>
              </w:rPr>
              <w:t>___</w:t>
            </w:r>
            <w:r w:rsidR="0028073A" w:rsidRPr="005A3039">
              <w:rPr>
                <w:b/>
                <w:sz w:val="24"/>
                <w:szCs w:val="24"/>
              </w:rPr>
              <w:t>»</w:t>
            </w:r>
            <w:r w:rsidR="009005F8" w:rsidRPr="005A3039">
              <w:rPr>
                <w:b/>
                <w:sz w:val="24"/>
                <w:szCs w:val="24"/>
              </w:rPr>
              <w:t xml:space="preserve"> </w:t>
            </w:r>
            <w:r w:rsidR="0028073A" w:rsidRPr="005A3039">
              <w:rPr>
                <w:b/>
                <w:sz w:val="24"/>
                <w:szCs w:val="24"/>
                <w:u w:val="single"/>
              </w:rPr>
              <w:t>__________</w:t>
            </w:r>
            <w:r w:rsidR="009005F8" w:rsidRPr="005A3039">
              <w:rPr>
                <w:b/>
                <w:sz w:val="24"/>
                <w:szCs w:val="24"/>
              </w:rPr>
              <w:t xml:space="preserve"> 20</w:t>
            </w:r>
            <w:r w:rsidR="00B109E7">
              <w:rPr>
                <w:b/>
                <w:sz w:val="24"/>
                <w:szCs w:val="24"/>
              </w:rPr>
              <w:t>2</w:t>
            </w:r>
            <w:r w:rsidR="00225A39">
              <w:rPr>
                <w:b/>
                <w:sz w:val="24"/>
                <w:szCs w:val="24"/>
              </w:rPr>
              <w:t>6</w:t>
            </w:r>
            <w:r w:rsidR="005A3039">
              <w:rPr>
                <w:b/>
                <w:sz w:val="24"/>
                <w:szCs w:val="24"/>
              </w:rPr>
              <w:t xml:space="preserve"> года</w:t>
            </w:r>
          </w:p>
        </w:tc>
      </w:tr>
    </w:tbl>
    <w:p w:rsidR="009005F8" w:rsidRPr="00373D71" w:rsidRDefault="009005F8" w:rsidP="00E4065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005F8" w:rsidRPr="001437F2" w:rsidRDefault="009005F8" w:rsidP="0085249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73D71">
        <w:rPr>
          <w:sz w:val="24"/>
          <w:szCs w:val="24"/>
        </w:rPr>
        <w:t xml:space="preserve"> </w:t>
      </w:r>
      <w:r w:rsidR="006A26DA">
        <w:rPr>
          <w:sz w:val="24"/>
          <w:szCs w:val="24"/>
        </w:rPr>
        <w:t xml:space="preserve">Жук Нина Олеговна - </w:t>
      </w:r>
      <w:r w:rsidR="00225A39">
        <w:rPr>
          <w:sz w:val="24"/>
          <w:szCs w:val="24"/>
        </w:rPr>
        <w:t>Финансовый</w:t>
      </w:r>
      <w:r w:rsidR="007A2654" w:rsidRPr="007A2654">
        <w:rPr>
          <w:sz w:val="24"/>
          <w:szCs w:val="24"/>
        </w:rPr>
        <w:t xml:space="preserve"> управляющий </w:t>
      </w:r>
      <w:r w:rsidR="006A26DA">
        <w:rPr>
          <w:sz w:val="24"/>
          <w:szCs w:val="24"/>
        </w:rPr>
        <w:t xml:space="preserve">Чернавина Евгения </w:t>
      </w:r>
      <w:r w:rsidR="0085249F">
        <w:rPr>
          <w:sz w:val="24"/>
          <w:szCs w:val="24"/>
        </w:rPr>
        <w:t>Вячеславовича</w:t>
      </w:r>
      <w:r w:rsidR="007A2654" w:rsidRPr="007A2654">
        <w:rPr>
          <w:sz w:val="24"/>
          <w:szCs w:val="24"/>
        </w:rPr>
        <w:t xml:space="preserve">, действующий на основании </w:t>
      </w:r>
      <w:r w:rsidR="00225A39" w:rsidRPr="00225A39">
        <w:rPr>
          <w:sz w:val="24"/>
          <w:szCs w:val="24"/>
        </w:rPr>
        <w:t>Решени</w:t>
      </w:r>
      <w:r w:rsidR="00225A39">
        <w:rPr>
          <w:sz w:val="24"/>
          <w:szCs w:val="24"/>
        </w:rPr>
        <w:t>я</w:t>
      </w:r>
      <w:r w:rsidR="00225A39" w:rsidRPr="00225A39">
        <w:rPr>
          <w:sz w:val="24"/>
          <w:szCs w:val="24"/>
        </w:rPr>
        <w:t xml:space="preserve"> Арбитражного суда Волгоградской области от </w:t>
      </w:r>
      <w:r w:rsidR="0085249F" w:rsidRPr="0085249F">
        <w:rPr>
          <w:sz w:val="24"/>
          <w:szCs w:val="24"/>
        </w:rPr>
        <w:t>04</w:t>
      </w:r>
      <w:r w:rsidR="0085249F">
        <w:rPr>
          <w:sz w:val="24"/>
          <w:szCs w:val="24"/>
        </w:rPr>
        <w:t xml:space="preserve"> июня </w:t>
      </w:r>
      <w:r w:rsidR="0085249F" w:rsidRPr="0085249F">
        <w:rPr>
          <w:sz w:val="24"/>
          <w:szCs w:val="24"/>
        </w:rPr>
        <w:t xml:space="preserve">2025 </w:t>
      </w:r>
      <w:r w:rsidR="00225A39" w:rsidRPr="00225A39">
        <w:rPr>
          <w:sz w:val="24"/>
          <w:szCs w:val="24"/>
        </w:rPr>
        <w:t>по делу №</w:t>
      </w:r>
      <w:r w:rsidR="0085249F" w:rsidRPr="0085249F">
        <w:rPr>
          <w:sz w:val="24"/>
          <w:szCs w:val="24"/>
        </w:rPr>
        <w:t>А12-11204/2025</w:t>
      </w:r>
      <w:r w:rsidRPr="0085249F">
        <w:rPr>
          <w:sz w:val="24"/>
          <w:szCs w:val="24"/>
        </w:rPr>
        <w:t>,</w:t>
      </w:r>
      <w:r w:rsidRPr="00373D71">
        <w:rPr>
          <w:sz w:val="24"/>
          <w:szCs w:val="24"/>
        </w:rPr>
        <w:t xml:space="preserve"> </w:t>
      </w:r>
      <w:r w:rsidR="005A3039">
        <w:rPr>
          <w:sz w:val="24"/>
          <w:szCs w:val="24"/>
        </w:rPr>
        <w:t>именуем</w:t>
      </w:r>
      <w:r w:rsidR="007A2654">
        <w:rPr>
          <w:sz w:val="24"/>
          <w:szCs w:val="24"/>
        </w:rPr>
        <w:t>ый</w:t>
      </w:r>
      <w:r w:rsidR="005A3039" w:rsidRPr="00373D71">
        <w:rPr>
          <w:sz w:val="24"/>
          <w:szCs w:val="24"/>
        </w:rPr>
        <w:t xml:space="preserve"> в дальнейшем </w:t>
      </w:r>
      <w:r w:rsidR="005A3039" w:rsidRPr="005A3039">
        <w:rPr>
          <w:b/>
          <w:sz w:val="24"/>
          <w:szCs w:val="24"/>
        </w:rPr>
        <w:t>«Организатор торгов»</w:t>
      </w:r>
      <w:r w:rsidR="005A3039">
        <w:rPr>
          <w:sz w:val="24"/>
          <w:szCs w:val="24"/>
        </w:rPr>
        <w:t xml:space="preserve">, </w:t>
      </w:r>
      <w:r w:rsidR="007C3F34">
        <w:rPr>
          <w:sz w:val="24"/>
          <w:szCs w:val="24"/>
        </w:rPr>
        <w:t xml:space="preserve">с одной стороны, и </w:t>
      </w:r>
      <w:r w:rsidR="007A2654">
        <w:rPr>
          <w:sz w:val="24"/>
          <w:szCs w:val="24"/>
        </w:rPr>
        <w:t>_____________________</w:t>
      </w:r>
      <w:r w:rsidR="007C3F34">
        <w:rPr>
          <w:sz w:val="24"/>
          <w:szCs w:val="24"/>
        </w:rPr>
        <w:t>__________________</w:t>
      </w:r>
      <w:r w:rsidRPr="00373D71">
        <w:rPr>
          <w:sz w:val="24"/>
          <w:szCs w:val="24"/>
        </w:rPr>
        <w:t xml:space="preserve"> (</w:t>
      </w:r>
      <w:r w:rsidR="00F84727">
        <w:rPr>
          <w:sz w:val="24"/>
          <w:szCs w:val="24"/>
        </w:rPr>
        <w:t xml:space="preserve">Ф.И.О; </w:t>
      </w:r>
      <w:r w:rsidR="007C3F34">
        <w:rPr>
          <w:sz w:val="24"/>
          <w:szCs w:val="24"/>
        </w:rPr>
        <w:t>сокращенное наименование – _________</w:t>
      </w:r>
      <w:r w:rsidRPr="00373D71">
        <w:rPr>
          <w:sz w:val="24"/>
          <w:szCs w:val="24"/>
        </w:rPr>
        <w:t xml:space="preserve">), именуемое в дальнейшем </w:t>
      </w:r>
      <w:r w:rsidRPr="007A2654">
        <w:rPr>
          <w:b/>
          <w:sz w:val="24"/>
          <w:szCs w:val="24"/>
        </w:rPr>
        <w:t>«Претендент»</w:t>
      </w:r>
      <w:r w:rsidRPr="00373D71">
        <w:rPr>
          <w:sz w:val="24"/>
          <w:szCs w:val="24"/>
        </w:rPr>
        <w:t xml:space="preserve">, в лице </w:t>
      </w:r>
      <w:r w:rsidR="007C3F34">
        <w:rPr>
          <w:sz w:val="24"/>
          <w:szCs w:val="24"/>
        </w:rPr>
        <w:t>_______________</w:t>
      </w:r>
      <w:r w:rsidR="007A2654">
        <w:rPr>
          <w:sz w:val="24"/>
          <w:szCs w:val="24"/>
        </w:rPr>
        <w:t>_______________</w:t>
      </w:r>
      <w:r w:rsidRPr="00373D71">
        <w:rPr>
          <w:sz w:val="24"/>
          <w:szCs w:val="24"/>
        </w:rPr>
        <w:t xml:space="preserve">, действующего на основании </w:t>
      </w:r>
      <w:r w:rsidR="007C3F34">
        <w:rPr>
          <w:sz w:val="24"/>
          <w:szCs w:val="24"/>
        </w:rPr>
        <w:t>__________</w:t>
      </w:r>
      <w:r w:rsidRPr="00373D71">
        <w:rPr>
          <w:sz w:val="24"/>
          <w:szCs w:val="24"/>
        </w:rPr>
        <w:t>, с другой стороны, заключили настоящий договор о нижеследующем:</w:t>
      </w:r>
    </w:p>
    <w:p w:rsidR="00F62A86" w:rsidRPr="001437F2" w:rsidRDefault="00F62A86" w:rsidP="000D5EFA">
      <w:pPr>
        <w:autoSpaceDE w:val="0"/>
        <w:autoSpaceDN w:val="0"/>
        <w:adjustRightInd w:val="0"/>
        <w:spacing w:after="120"/>
        <w:ind w:firstLine="540"/>
        <w:jc w:val="both"/>
        <w:rPr>
          <w:sz w:val="24"/>
          <w:szCs w:val="24"/>
        </w:rPr>
      </w:pPr>
    </w:p>
    <w:p w:rsidR="009005F8" w:rsidRPr="00452BD3" w:rsidRDefault="009005F8" w:rsidP="008C3D63">
      <w:pPr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8C3D63">
        <w:rPr>
          <w:b/>
          <w:sz w:val="24"/>
          <w:szCs w:val="24"/>
        </w:rPr>
        <w:t>Предмет договора</w:t>
      </w:r>
    </w:p>
    <w:p w:rsidR="00F62A86" w:rsidRPr="008C3D63" w:rsidRDefault="00F62A86" w:rsidP="00452BD3">
      <w:pPr>
        <w:ind w:left="720"/>
        <w:rPr>
          <w:b/>
          <w:sz w:val="24"/>
          <w:szCs w:val="24"/>
        </w:rPr>
      </w:pPr>
    </w:p>
    <w:p w:rsidR="005E75B3" w:rsidRPr="007A2654" w:rsidRDefault="009005F8" w:rsidP="007A2654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5B0511">
        <w:rPr>
          <w:sz w:val="24"/>
          <w:szCs w:val="24"/>
        </w:rPr>
        <w:t xml:space="preserve">В целях участия Претендента в торгах, проводимых Организатором торгов </w:t>
      </w:r>
      <w:r w:rsidR="00B109E7">
        <w:rPr>
          <w:sz w:val="24"/>
          <w:szCs w:val="24"/>
        </w:rPr>
        <w:t>по лоту №_____</w:t>
      </w:r>
      <w:r w:rsidRPr="005B0511">
        <w:rPr>
          <w:sz w:val="24"/>
          <w:szCs w:val="24"/>
        </w:rPr>
        <w:t xml:space="preserve">, Претендент обязуется перечислить денежные средства (задаток) в размере </w:t>
      </w:r>
      <w:r w:rsidR="00B109E7">
        <w:rPr>
          <w:b/>
          <w:sz w:val="24"/>
          <w:szCs w:val="24"/>
        </w:rPr>
        <w:t>_________________</w:t>
      </w:r>
      <w:r w:rsidR="007A2654" w:rsidRPr="007A2654">
        <w:rPr>
          <w:b/>
          <w:sz w:val="24"/>
          <w:szCs w:val="24"/>
        </w:rPr>
        <w:t xml:space="preserve"> </w:t>
      </w:r>
      <w:r w:rsidR="00200D9A" w:rsidRPr="00D10829">
        <w:rPr>
          <w:b/>
          <w:sz w:val="24"/>
          <w:szCs w:val="24"/>
        </w:rPr>
        <w:t>(</w:t>
      </w:r>
      <w:r w:rsidR="00B109E7">
        <w:rPr>
          <w:b/>
          <w:sz w:val="24"/>
          <w:szCs w:val="24"/>
        </w:rPr>
        <w:t>________________________</w:t>
      </w:r>
      <w:r w:rsidR="00200D9A" w:rsidRPr="00D10829">
        <w:rPr>
          <w:b/>
          <w:sz w:val="24"/>
          <w:szCs w:val="24"/>
        </w:rPr>
        <w:t>) рубл</w:t>
      </w:r>
      <w:r w:rsidR="00661674">
        <w:rPr>
          <w:b/>
          <w:sz w:val="24"/>
          <w:szCs w:val="24"/>
        </w:rPr>
        <w:t>я</w:t>
      </w:r>
      <w:r w:rsidR="00200D9A" w:rsidRPr="00D10829">
        <w:rPr>
          <w:b/>
          <w:sz w:val="24"/>
          <w:szCs w:val="24"/>
        </w:rPr>
        <w:t xml:space="preserve"> </w:t>
      </w:r>
      <w:r w:rsidR="007A2654">
        <w:rPr>
          <w:b/>
          <w:sz w:val="24"/>
          <w:szCs w:val="24"/>
        </w:rPr>
        <w:t>(</w:t>
      </w:r>
      <w:r w:rsidR="00B109E7">
        <w:rPr>
          <w:b/>
          <w:sz w:val="24"/>
          <w:szCs w:val="24"/>
        </w:rPr>
        <w:t>__________</w:t>
      </w:r>
      <w:r w:rsidR="007A2654">
        <w:rPr>
          <w:b/>
          <w:sz w:val="24"/>
          <w:szCs w:val="24"/>
        </w:rPr>
        <w:t>)</w:t>
      </w:r>
      <w:r w:rsidR="00200D9A" w:rsidRPr="00D10829">
        <w:rPr>
          <w:b/>
          <w:sz w:val="24"/>
          <w:szCs w:val="24"/>
        </w:rPr>
        <w:t xml:space="preserve"> копеек</w:t>
      </w:r>
      <w:r w:rsidRPr="005B0511">
        <w:rPr>
          <w:sz w:val="24"/>
          <w:szCs w:val="24"/>
        </w:rPr>
        <w:t xml:space="preserve">, что составляет </w:t>
      </w:r>
      <w:r w:rsidR="001D0BDC">
        <w:rPr>
          <w:sz w:val="24"/>
          <w:szCs w:val="24"/>
        </w:rPr>
        <w:t>10</w:t>
      </w:r>
      <w:r w:rsidRPr="005B0511">
        <w:rPr>
          <w:sz w:val="24"/>
          <w:szCs w:val="24"/>
        </w:rPr>
        <w:t xml:space="preserve"> (</w:t>
      </w:r>
      <w:r w:rsidR="001D0BDC">
        <w:rPr>
          <w:sz w:val="24"/>
          <w:szCs w:val="24"/>
        </w:rPr>
        <w:t>десять</w:t>
      </w:r>
      <w:r w:rsidRPr="005B0511">
        <w:rPr>
          <w:sz w:val="24"/>
          <w:szCs w:val="24"/>
        </w:rPr>
        <w:t xml:space="preserve">) процентов от </w:t>
      </w:r>
      <w:r w:rsidR="00FC5DD2">
        <w:rPr>
          <w:sz w:val="24"/>
          <w:szCs w:val="24"/>
        </w:rPr>
        <w:t xml:space="preserve">начальной </w:t>
      </w:r>
      <w:r w:rsidRPr="005B0511">
        <w:rPr>
          <w:sz w:val="24"/>
          <w:szCs w:val="24"/>
        </w:rPr>
        <w:t>стоимости лота, в счет обеспечения оплаты приобретаемого на торгах имущества:</w:t>
      </w:r>
    </w:p>
    <w:p w:rsidR="00F62A86" w:rsidRPr="001437F2" w:rsidRDefault="00F62A86" w:rsidP="005B0511">
      <w:pPr>
        <w:jc w:val="both"/>
        <w:rPr>
          <w:sz w:val="24"/>
          <w:szCs w:val="24"/>
        </w:rPr>
      </w:pPr>
    </w:p>
    <w:p w:rsidR="009005F8" w:rsidRPr="00452BD3" w:rsidRDefault="007C3F34" w:rsidP="008C3D63">
      <w:pPr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C3D63">
        <w:rPr>
          <w:b/>
          <w:sz w:val="24"/>
          <w:szCs w:val="24"/>
        </w:rPr>
        <w:t>Права и обязанности сторон</w:t>
      </w:r>
    </w:p>
    <w:p w:rsidR="00F62A86" w:rsidRPr="008C3D63" w:rsidRDefault="00F62A86" w:rsidP="00452BD3">
      <w:pPr>
        <w:autoSpaceDE w:val="0"/>
        <w:autoSpaceDN w:val="0"/>
        <w:adjustRightInd w:val="0"/>
        <w:ind w:left="720"/>
        <w:rPr>
          <w:b/>
          <w:sz w:val="24"/>
          <w:szCs w:val="24"/>
        </w:rPr>
      </w:pPr>
    </w:p>
    <w:p w:rsidR="009005F8" w:rsidRDefault="009005F8" w:rsidP="008C3D63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Претендент </w:t>
      </w:r>
      <w:r w:rsidR="006A26DA">
        <w:rPr>
          <w:sz w:val="24"/>
          <w:szCs w:val="24"/>
        </w:rPr>
        <w:t>на участие в торгах</w:t>
      </w:r>
      <w:r>
        <w:rPr>
          <w:sz w:val="24"/>
          <w:szCs w:val="24"/>
        </w:rPr>
        <w:t xml:space="preserve"> обязан:</w:t>
      </w:r>
    </w:p>
    <w:p w:rsidR="009005F8" w:rsidRDefault="008C3D63" w:rsidP="008C3D63">
      <w:pPr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9005F8">
        <w:rPr>
          <w:sz w:val="24"/>
          <w:szCs w:val="24"/>
        </w:rPr>
        <w:t>платить задаток по реквизитам</w:t>
      </w:r>
      <w:r w:rsidR="009005F8" w:rsidRPr="00373D71">
        <w:rPr>
          <w:sz w:val="24"/>
          <w:szCs w:val="24"/>
        </w:rPr>
        <w:t>, указанны</w:t>
      </w:r>
      <w:r w:rsidR="009005F8">
        <w:rPr>
          <w:sz w:val="24"/>
          <w:szCs w:val="24"/>
        </w:rPr>
        <w:t>м</w:t>
      </w:r>
      <w:r w:rsidR="009005F8" w:rsidRPr="00373D71">
        <w:rPr>
          <w:sz w:val="24"/>
          <w:szCs w:val="24"/>
        </w:rPr>
        <w:t xml:space="preserve"> в разделе </w:t>
      </w:r>
      <w:r w:rsidR="009005F8">
        <w:rPr>
          <w:sz w:val="24"/>
          <w:szCs w:val="24"/>
        </w:rPr>
        <w:t>5</w:t>
      </w:r>
      <w:r w:rsidR="009005F8" w:rsidRPr="00373D71">
        <w:rPr>
          <w:sz w:val="24"/>
          <w:szCs w:val="24"/>
        </w:rPr>
        <w:t xml:space="preserve"> настоящего договора</w:t>
      </w:r>
      <w:r w:rsidR="009005F8">
        <w:rPr>
          <w:sz w:val="24"/>
          <w:szCs w:val="24"/>
        </w:rPr>
        <w:t>;</w:t>
      </w:r>
    </w:p>
    <w:p w:rsidR="009005F8" w:rsidRDefault="008C3D63" w:rsidP="008C3D63">
      <w:pPr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9005F8">
        <w:rPr>
          <w:sz w:val="24"/>
          <w:szCs w:val="24"/>
        </w:rPr>
        <w:t>беспечить поступление задатка до даты проведения торгов;</w:t>
      </w:r>
    </w:p>
    <w:p w:rsidR="009005F8" w:rsidRDefault="008C3D63" w:rsidP="008C3D63">
      <w:pPr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9005F8">
        <w:rPr>
          <w:sz w:val="24"/>
          <w:szCs w:val="24"/>
        </w:rPr>
        <w:t>езамедлительно информировать Организатора торгов об изменении своих банковских реквизитов для возврата задатка.</w:t>
      </w:r>
    </w:p>
    <w:p w:rsidR="009005F8" w:rsidRDefault="009005F8" w:rsidP="008C3D63">
      <w:pPr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Организатор торгов обязан:</w:t>
      </w:r>
    </w:p>
    <w:p w:rsidR="009005F8" w:rsidRPr="000F691B" w:rsidRDefault="008C3D63" w:rsidP="008C3D63">
      <w:pPr>
        <w:numPr>
          <w:ilvl w:val="2"/>
          <w:numId w:val="3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9005F8" w:rsidRPr="000F691B">
        <w:rPr>
          <w:sz w:val="24"/>
          <w:szCs w:val="24"/>
        </w:rPr>
        <w:t xml:space="preserve"> случае принятия решения об отказе в допуске Претендента к участию в </w:t>
      </w:r>
      <w:r w:rsidR="009005F8">
        <w:rPr>
          <w:sz w:val="24"/>
          <w:szCs w:val="24"/>
        </w:rPr>
        <w:t>торгах</w:t>
      </w:r>
      <w:r w:rsidR="009005F8" w:rsidRPr="000F691B">
        <w:rPr>
          <w:sz w:val="24"/>
          <w:szCs w:val="24"/>
        </w:rPr>
        <w:t xml:space="preserve"> вернуть задаток в течение </w:t>
      </w:r>
      <w:r w:rsidR="003502E3">
        <w:rPr>
          <w:sz w:val="24"/>
          <w:szCs w:val="24"/>
        </w:rPr>
        <w:t>5</w:t>
      </w:r>
      <w:r w:rsidR="009005F8" w:rsidRPr="000F691B">
        <w:rPr>
          <w:sz w:val="24"/>
          <w:szCs w:val="24"/>
        </w:rPr>
        <w:t xml:space="preserve"> (</w:t>
      </w:r>
      <w:r w:rsidR="003502E3">
        <w:rPr>
          <w:sz w:val="24"/>
          <w:szCs w:val="24"/>
        </w:rPr>
        <w:t>пяти</w:t>
      </w:r>
      <w:r w:rsidR="009005F8" w:rsidRPr="000F691B">
        <w:rPr>
          <w:sz w:val="24"/>
          <w:szCs w:val="24"/>
        </w:rPr>
        <w:t xml:space="preserve">) рабочих дней со дня </w:t>
      </w:r>
      <w:r w:rsidR="00B109E7">
        <w:rPr>
          <w:sz w:val="24"/>
          <w:szCs w:val="24"/>
        </w:rPr>
        <w:t>получения от Претендента письменного заявления о возврате задатка с указанием реквизитов счет</w:t>
      </w:r>
      <w:r w:rsidR="006A26DA">
        <w:rPr>
          <w:sz w:val="24"/>
          <w:szCs w:val="24"/>
        </w:rPr>
        <w:t>а для возврата задатка</w:t>
      </w:r>
      <w:r w:rsidR="009005F8" w:rsidRPr="000F691B">
        <w:rPr>
          <w:sz w:val="24"/>
          <w:szCs w:val="24"/>
        </w:rPr>
        <w:t>;</w:t>
      </w:r>
    </w:p>
    <w:p w:rsidR="009005F8" w:rsidRDefault="008C3D63" w:rsidP="008C3D63">
      <w:pPr>
        <w:numPr>
          <w:ilvl w:val="2"/>
          <w:numId w:val="3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9005F8" w:rsidRPr="000F691B">
        <w:rPr>
          <w:sz w:val="24"/>
          <w:szCs w:val="24"/>
        </w:rPr>
        <w:t xml:space="preserve"> случае непризнания </w:t>
      </w:r>
      <w:r w:rsidR="009005F8">
        <w:rPr>
          <w:sz w:val="24"/>
          <w:szCs w:val="24"/>
        </w:rPr>
        <w:t>Претендента</w:t>
      </w:r>
      <w:r w:rsidR="009005F8" w:rsidRPr="000F691B">
        <w:rPr>
          <w:sz w:val="24"/>
          <w:szCs w:val="24"/>
        </w:rPr>
        <w:t xml:space="preserve"> победителем торгов вернуть задаток в течение </w:t>
      </w:r>
      <w:r w:rsidR="003502E3">
        <w:rPr>
          <w:sz w:val="24"/>
          <w:szCs w:val="24"/>
        </w:rPr>
        <w:t>5</w:t>
      </w:r>
      <w:r w:rsidR="009005F8" w:rsidRPr="000F691B">
        <w:rPr>
          <w:sz w:val="24"/>
          <w:szCs w:val="24"/>
        </w:rPr>
        <w:t xml:space="preserve"> (</w:t>
      </w:r>
      <w:r w:rsidR="003502E3">
        <w:rPr>
          <w:sz w:val="24"/>
          <w:szCs w:val="24"/>
        </w:rPr>
        <w:t>пяти</w:t>
      </w:r>
      <w:r w:rsidR="009005F8" w:rsidRPr="000F691B">
        <w:rPr>
          <w:sz w:val="24"/>
          <w:szCs w:val="24"/>
        </w:rPr>
        <w:t xml:space="preserve">) рабочих дней </w:t>
      </w:r>
      <w:r w:rsidR="009005F8">
        <w:rPr>
          <w:sz w:val="24"/>
          <w:szCs w:val="24"/>
        </w:rPr>
        <w:t>со дня</w:t>
      </w:r>
      <w:r w:rsidR="009005F8" w:rsidRPr="000F691B">
        <w:rPr>
          <w:sz w:val="24"/>
          <w:szCs w:val="24"/>
        </w:rPr>
        <w:t xml:space="preserve"> </w:t>
      </w:r>
      <w:r w:rsidR="00B109E7" w:rsidRPr="000F691B">
        <w:rPr>
          <w:sz w:val="24"/>
          <w:szCs w:val="24"/>
        </w:rPr>
        <w:t xml:space="preserve">со дня </w:t>
      </w:r>
      <w:r w:rsidR="00B109E7">
        <w:rPr>
          <w:sz w:val="24"/>
          <w:szCs w:val="24"/>
        </w:rPr>
        <w:t>получения от Претендента письменного заявления о возврате задатка с указанием реквизитов счет</w:t>
      </w:r>
      <w:r w:rsidR="006A26DA">
        <w:rPr>
          <w:sz w:val="24"/>
          <w:szCs w:val="24"/>
        </w:rPr>
        <w:t>а</w:t>
      </w:r>
      <w:r w:rsidR="009005F8">
        <w:rPr>
          <w:sz w:val="24"/>
          <w:szCs w:val="24"/>
        </w:rPr>
        <w:t>;</w:t>
      </w:r>
      <w:r w:rsidR="009005F8" w:rsidRPr="000F691B">
        <w:rPr>
          <w:sz w:val="24"/>
          <w:szCs w:val="24"/>
        </w:rPr>
        <w:t xml:space="preserve"> </w:t>
      </w:r>
    </w:p>
    <w:p w:rsidR="009005F8" w:rsidRDefault="008C3D63" w:rsidP="008C3D63">
      <w:pPr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9005F8" w:rsidRPr="00373D71">
        <w:rPr>
          <w:sz w:val="24"/>
          <w:szCs w:val="24"/>
        </w:rPr>
        <w:t xml:space="preserve"> случае признания Претендента победителем торгов, перечисленный Претендентом задаток засчитывается в счет оплаты по договору купли-продажи</w:t>
      </w:r>
      <w:r w:rsidR="00B02374">
        <w:rPr>
          <w:sz w:val="24"/>
          <w:szCs w:val="24"/>
        </w:rPr>
        <w:t xml:space="preserve"> имущества, указанного в п. 1.1</w:t>
      </w:r>
      <w:r w:rsidR="009005F8" w:rsidRPr="00373D71">
        <w:rPr>
          <w:sz w:val="24"/>
          <w:szCs w:val="24"/>
        </w:rPr>
        <w:t xml:space="preserve"> настоящего договора.</w:t>
      </w:r>
    </w:p>
    <w:p w:rsidR="009005F8" w:rsidRPr="00373D71" w:rsidRDefault="009005F8" w:rsidP="000D5EFA">
      <w:pPr>
        <w:numPr>
          <w:ilvl w:val="1"/>
          <w:numId w:val="3"/>
        </w:numPr>
        <w:autoSpaceDE w:val="0"/>
        <w:autoSpaceDN w:val="0"/>
        <w:adjustRightInd w:val="0"/>
        <w:spacing w:after="120"/>
        <w:ind w:left="0" w:firstLine="709"/>
        <w:jc w:val="both"/>
        <w:rPr>
          <w:sz w:val="24"/>
          <w:szCs w:val="24"/>
        </w:rPr>
      </w:pPr>
      <w:r w:rsidRPr="00373D71">
        <w:rPr>
          <w:sz w:val="24"/>
          <w:szCs w:val="24"/>
        </w:rPr>
        <w:t>В случае отказа или уклонения Претендента от подписания договора купли-продажи имущества</w:t>
      </w:r>
      <w:r w:rsidR="00AA52AF">
        <w:rPr>
          <w:sz w:val="24"/>
          <w:szCs w:val="24"/>
        </w:rPr>
        <w:t>,</w:t>
      </w:r>
      <w:r w:rsidRPr="00373D71">
        <w:rPr>
          <w:sz w:val="24"/>
          <w:szCs w:val="24"/>
        </w:rPr>
        <w:t xml:space="preserve"> в течение</w:t>
      </w:r>
      <w:r w:rsidR="003502E3">
        <w:rPr>
          <w:sz w:val="24"/>
          <w:szCs w:val="24"/>
        </w:rPr>
        <w:t xml:space="preserve"> 5</w:t>
      </w:r>
      <w:r w:rsidRPr="00373D71">
        <w:rPr>
          <w:sz w:val="24"/>
          <w:szCs w:val="24"/>
        </w:rPr>
        <w:t xml:space="preserve"> </w:t>
      </w:r>
      <w:r w:rsidR="003502E3">
        <w:rPr>
          <w:sz w:val="24"/>
          <w:szCs w:val="24"/>
        </w:rPr>
        <w:t>(</w:t>
      </w:r>
      <w:r w:rsidRPr="00373D71">
        <w:rPr>
          <w:sz w:val="24"/>
          <w:szCs w:val="24"/>
        </w:rPr>
        <w:t>пяти</w:t>
      </w:r>
      <w:r w:rsidR="003502E3">
        <w:rPr>
          <w:sz w:val="24"/>
          <w:szCs w:val="24"/>
        </w:rPr>
        <w:t>) рабочих</w:t>
      </w:r>
      <w:r w:rsidRPr="00373D71">
        <w:rPr>
          <w:sz w:val="24"/>
          <w:szCs w:val="24"/>
        </w:rPr>
        <w:t xml:space="preserve"> дней с </w:t>
      </w:r>
      <w:r w:rsidR="00AA52AF">
        <w:rPr>
          <w:sz w:val="24"/>
          <w:szCs w:val="24"/>
        </w:rPr>
        <w:t>момента</w:t>
      </w:r>
      <w:r w:rsidRPr="00373D71">
        <w:rPr>
          <w:sz w:val="24"/>
          <w:szCs w:val="24"/>
        </w:rPr>
        <w:t xml:space="preserve"> получения указанного </w:t>
      </w:r>
      <w:proofErr w:type="gramStart"/>
      <w:r w:rsidRPr="00373D71">
        <w:rPr>
          <w:sz w:val="24"/>
          <w:szCs w:val="24"/>
        </w:rPr>
        <w:t>предложения</w:t>
      </w:r>
      <w:r w:rsidR="00AA52AF">
        <w:rPr>
          <w:sz w:val="24"/>
          <w:szCs w:val="24"/>
        </w:rPr>
        <w:t>,</w:t>
      </w:r>
      <w:r w:rsidRPr="00373D71">
        <w:rPr>
          <w:sz w:val="24"/>
          <w:szCs w:val="24"/>
        </w:rPr>
        <w:t xml:space="preserve">  внесенный</w:t>
      </w:r>
      <w:proofErr w:type="gramEnd"/>
      <w:r w:rsidRPr="00373D71">
        <w:rPr>
          <w:sz w:val="24"/>
          <w:szCs w:val="24"/>
        </w:rPr>
        <w:t xml:space="preserve"> задаток Претенденту не возвращается.</w:t>
      </w:r>
    </w:p>
    <w:p w:rsidR="009005F8" w:rsidRPr="00452BD3" w:rsidRDefault="008C3D63" w:rsidP="008C3D63">
      <w:pPr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8C3D63">
        <w:rPr>
          <w:b/>
          <w:sz w:val="24"/>
          <w:szCs w:val="24"/>
        </w:rPr>
        <w:t>Срок действия договора</w:t>
      </w:r>
    </w:p>
    <w:p w:rsidR="00F62A86" w:rsidRPr="008C3D63" w:rsidRDefault="00F62A86" w:rsidP="00452BD3">
      <w:pPr>
        <w:ind w:left="720"/>
        <w:rPr>
          <w:b/>
          <w:sz w:val="24"/>
          <w:szCs w:val="24"/>
        </w:rPr>
      </w:pPr>
    </w:p>
    <w:p w:rsidR="007A2654" w:rsidRPr="00225A39" w:rsidRDefault="009005F8" w:rsidP="00225A39">
      <w:pPr>
        <w:numPr>
          <w:ilvl w:val="1"/>
          <w:numId w:val="3"/>
        </w:numPr>
        <w:spacing w:after="120"/>
        <w:ind w:left="0" w:firstLine="709"/>
        <w:jc w:val="both"/>
        <w:rPr>
          <w:sz w:val="24"/>
          <w:szCs w:val="24"/>
        </w:rPr>
      </w:pPr>
      <w:r w:rsidRPr="0024570F">
        <w:rPr>
          <w:sz w:val="24"/>
          <w:szCs w:val="24"/>
        </w:rPr>
        <w:t xml:space="preserve">Настоящий </w:t>
      </w:r>
      <w:r>
        <w:rPr>
          <w:sz w:val="24"/>
          <w:szCs w:val="24"/>
        </w:rPr>
        <w:t>д</w:t>
      </w:r>
      <w:r w:rsidRPr="0024570F">
        <w:rPr>
          <w:sz w:val="24"/>
          <w:szCs w:val="24"/>
        </w:rPr>
        <w:t xml:space="preserve">оговор вступает в силу с момента его подписания </w:t>
      </w:r>
      <w:r>
        <w:rPr>
          <w:sz w:val="24"/>
          <w:szCs w:val="24"/>
        </w:rPr>
        <w:t>с</w:t>
      </w:r>
      <w:r w:rsidRPr="0024570F">
        <w:rPr>
          <w:sz w:val="24"/>
          <w:szCs w:val="24"/>
        </w:rPr>
        <w:t xml:space="preserve">торонами и действует до полного исполнения </w:t>
      </w:r>
      <w:r>
        <w:rPr>
          <w:sz w:val="24"/>
          <w:szCs w:val="24"/>
        </w:rPr>
        <w:t>с</w:t>
      </w:r>
      <w:r w:rsidRPr="0024570F">
        <w:rPr>
          <w:sz w:val="24"/>
          <w:szCs w:val="24"/>
        </w:rPr>
        <w:t>торонами своих обязательств.</w:t>
      </w:r>
    </w:p>
    <w:p w:rsidR="00F62A86" w:rsidRDefault="008C3D63" w:rsidP="00225A39">
      <w:pPr>
        <w:pStyle w:val="ConsPlusNonformat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D63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225A39" w:rsidRPr="00225A39" w:rsidRDefault="00225A39" w:rsidP="00225A39">
      <w:pPr>
        <w:pStyle w:val="ConsPlusNonformat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005F8" w:rsidRPr="00046303" w:rsidRDefault="009005F8" w:rsidP="008C3D63">
      <w:pPr>
        <w:numPr>
          <w:ilvl w:val="1"/>
          <w:numId w:val="3"/>
        </w:numPr>
        <w:ind w:left="0" w:firstLine="709"/>
        <w:jc w:val="both"/>
        <w:rPr>
          <w:sz w:val="24"/>
          <w:szCs w:val="24"/>
        </w:rPr>
      </w:pPr>
      <w:r w:rsidRPr="00046303">
        <w:rPr>
          <w:sz w:val="24"/>
          <w:szCs w:val="24"/>
        </w:rPr>
        <w:t xml:space="preserve">Всевозможные споры и разногласия, связанные с исполнением настоящего </w:t>
      </w:r>
      <w:r>
        <w:rPr>
          <w:sz w:val="24"/>
          <w:szCs w:val="24"/>
        </w:rPr>
        <w:t>д</w:t>
      </w:r>
      <w:r w:rsidRPr="00046303">
        <w:rPr>
          <w:sz w:val="24"/>
          <w:szCs w:val="24"/>
        </w:rPr>
        <w:t xml:space="preserve">оговора, будут разрешаться </w:t>
      </w:r>
      <w:r>
        <w:rPr>
          <w:sz w:val="24"/>
          <w:szCs w:val="24"/>
        </w:rPr>
        <w:t>с</w:t>
      </w:r>
      <w:r w:rsidRPr="00046303">
        <w:rPr>
          <w:sz w:val="24"/>
          <w:szCs w:val="24"/>
        </w:rPr>
        <w:t>торонами путем переговоров. В случае невозможности разрешения споров и разногласий путем пе</w:t>
      </w:r>
      <w:r>
        <w:rPr>
          <w:sz w:val="24"/>
          <w:szCs w:val="24"/>
        </w:rPr>
        <w:t xml:space="preserve">реговоров они рассматриваются в соответствии с действующим </w:t>
      </w:r>
      <w:r w:rsidRPr="00046303">
        <w:rPr>
          <w:sz w:val="24"/>
          <w:szCs w:val="24"/>
        </w:rPr>
        <w:t>законодательством Российской Федерации.</w:t>
      </w:r>
    </w:p>
    <w:p w:rsidR="009005F8" w:rsidRPr="00046303" w:rsidRDefault="009005F8" w:rsidP="008C3D63">
      <w:pPr>
        <w:numPr>
          <w:ilvl w:val="1"/>
          <w:numId w:val="3"/>
        </w:numPr>
        <w:ind w:left="0" w:firstLine="709"/>
        <w:jc w:val="both"/>
        <w:rPr>
          <w:sz w:val="24"/>
          <w:szCs w:val="24"/>
        </w:rPr>
      </w:pPr>
      <w:r w:rsidRPr="00046303">
        <w:rPr>
          <w:sz w:val="24"/>
          <w:szCs w:val="24"/>
        </w:rPr>
        <w:lastRenderedPageBreak/>
        <w:t>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F62A86" w:rsidRPr="00046303" w:rsidRDefault="009005F8" w:rsidP="008C3D63">
      <w:pPr>
        <w:numPr>
          <w:ilvl w:val="1"/>
          <w:numId w:val="3"/>
        </w:numPr>
        <w:ind w:left="0" w:firstLine="709"/>
        <w:jc w:val="both"/>
        <w:rPr>
          <w:sz w:val="24"/>
          <w:szCs w:val="24"/>
        </w:rPr>
      </w:pPr>
      <w:r w:rsidRPr="00046303">
        <w:rPr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F62A86" w:rsidRPr="006A26DA" w:rsidRDefault="00F62A86" w:rsidP="00452BD3">
      <w:pPr>
        <w:jc w:val="both"/>
        <w:rPr>
          <w:sz w:val="24"/>
          <w:szCs w:val="24"/>
        </w:rPr>
      </w:pPr>
    </w:p>
    <w:p w:rsidR="00F62A86" w:rsidRPr="006A26DA" w:rsidRDefault="00F62A86" w:rsidP="00452BD3">
      <w:pPr>
        <w:ind w:left="709"/>
        <w:jc w:val="both"/>
        <w:rPr>
          <w:sz w:val="24"/>
          <w:szCs w:val="24"/>
        </w:rPr>
      </w:pPr>
    </w:p>
    <w:p w:rsidR="009005F8" w:rsidRPr="008C3D63" w:rsidRDefault="009005F8" w:rsidP="008C3D63">
      <w:pPr>
        <w:pStyle w:val="ConsPlusNonformat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D63">
        <w:rPr>
          <w:rFonts w:ascii="Times New Roman" w:hAnsi="Times New Roman" w:cs="Times New Roman"/>
          <w:b/>
          <w:sz w:val="24"/>
          <w:szCs w:val="24"/>
        </w:rPr>
        <w:t>Реквизиты и подписи сторон:</w:t>
      </w:r>
    </w:p>
    <w:p w:rsidR="009005F8" w:rsidRPr="00373D71" w:rsidRDefault="009005F8" w:rsidP="00323A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73D71">
        <w:rPr>
          <w:rFonts w:ascii="Times New Roman" w:hAnsi="Times New Roman" w:cs="Times New Roman"/>
          <w:sz w:val="24"/>
          <w:szCs w:val="24"/>
        </w:rPr>
        <w:t xml:space="preserve">   </w:t>
      </w:r>
      <w:r w:rsidRPr="00373D71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4813"/>
      </w:tblGrid>
      <w:tr w:rsidR="007A2654" w:rsidTr="001D0BD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654" w:rsidRDefault="007A2654">
            <w:pPr>
              <w:jc w:val="center"/>
              <w:rPr>
                <w:rStyle w:val="paragraph"/>
                <w:b/>
                <w:sz w:val="22"/>
                <w:szCs w:val="22"/>
              </w:rPr>
            </w:pPr>
            <w:r>
              <w:rPr>
                <w:rStyle w:val="paragraph"/>
                <w:b/>
                <w:sz w:val="22"/>
                <w:szCs w:val="22"/>
              </w:rPr>
              <w:t>Организатор торгов</w:t>
            </w:r>
          </w:p>
          <w:p w:rsidR="007A2654" w:rsidRDefault="001437F2" w:rsidP="001D0B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Style w:val="paragraph"/>
                <w:b/>
                <w:sz w:val="22"/>
                <w:szCs w:val="22"/>
              </w:rPr>
              <w:t>Финансовый управляющий</w:t>
            </w:r>
            <w:r w:rsidR="007A2654">
              <w:rPr>
                <w:rStyle w:val="paragraph"/>
                <w:b/>
                <w:sz w:val="22"/>
                <w:szCs w:val="22"/>
              </w:rPr>
              <w:t xml:space="preserve"> </w:t>
            </w:r>
            <w:r w:rsidR="001D0BDC">
              <w:rPr>
                <w:rStyle w:val="paragraph"/>
                <w:b/>
                <w:sz w:val="22"/>
                <w:szCs w:val="22"/>
              </w:rPr>
              <w:t>Чернавина Е.В. – Жук Н.О.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4" w:rsidRDefault="007A2654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Претендент</w:t>
            </w:r>
            <w:r w:rsidR="001D0BDC">
              <w:rPr>
                <w:b/>
                <w:sz w:val="22"/>
                <w:szCs w:val="22"/>
              </w:rPr>
              <w:t xml:space="preserve"> на участие в торгах</w:t>
            </w:r>
          </w:p>
          <w:p w:rsidR="007A2654" w:rsidRDefault="007A265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A2654" w:rsidTr="001D0BDC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DC" w:rsidRDefault="001D0BDC" w:rsidP="00B109E7">
            <w:pPr>
              <w:rPr>
                <w:rFonts w:eastAsia="Verdana"/>
                <w:sz w:val="22"/>
                <w:szCs w:val="22"/>
              </w:rPr>
            </w:pPr>
            <w:r>
              <w:rPr>
                <w:rFonts w:eastAsia="Verdana"/>
                <w:sz w:val="22"/>
                <w:szCs w:val="22"/>
              </w:rPr>
              <w:t xml:space="preserve">Чернавин Евгений Вячеславович </w:t>
            </w:r>
          </w:p>
          <w:p w:rsidR="001D0BDC" w:rsidRDefault="001D0BDC" w:rsidP="00B109E7">
            <w:pPr>
              <w:rPr>
                <w:rFonts w:eastAsia="Verdana"/>
                <w:sz w:val="22"/>
                <w:szCs w:val="22"/>
              </w:rPr>
            </w:pPr>
            <w:r w:rsidRPr="001D0BDC">
              <w:rPr>
                <w:rFonts w:eastAsia="Verdana"/>
                <w:sz w:val="22"/>
                <w:szCs w:val="22"/>
              </w:rPr>
              <w:t xml:space="preserve">28.07.1987 года рождения, </w:t>
            </w:r>
          </w:p>
          <w:p w:rsidR="001D0BDC" w:rsidRDefault="001D0BDC" w:rsidP="00B109E7">
            <w:pPr>
              <w:rPr>
                <w:rFonts w:eastAsia="Verdana"/>
                <w:sz w:val="22"/>
                <w:szCs w:val="22"/>
              </w:rPr>
            </w:pPr>
            <w:r w:rsidRPr="001D0BDC">
              <w:rPr>
                <w:rFonts w:eastAsia="Verdana"/>
                <w:sz w:val="22"/>
                <w:szCs w:val="22"/>
              </w:rPr>
              <w:t xml:space="preserve">место рождения – гор. Волгоград; </w:t>
            </w:r>
          </w:p>
          <w:p w:rsidR="001D0BDC" w:rsidRDefault="001D0BDC" w:rsidP="00B109E7">
            <w:pPr>
              <w:rPr>
                <w:rFonts w:eastAsia="Verdana"/>
                <w:sz w:val="22"/>
                <w:szCs w:val="22"/>
              </w:rPr>
            </w:pPr>
            <w:r w:rsidRPr="001D0BDC">
              <w:rPr>
                <w:rFonts w:eastAsia="Verdana"/>
                <w:sz w:val="22"/>
                <w:szCs w:val="22"/>
              </w:rPr>
              <w:t xml:space="preserve">место регистрации: Волгоградская область, г. Волгоград, ул. Родниковая, д. 24/185А; </w:t>
            </w:r>
          </w:p>
          <w:p w:rsidR="001D0BDC" w:rsidRDefault="001D0BDC" w:rsidP="00B109E7">
            <w:pPr>
              <w:rPr>
                <w:rFonts w:eastAsia="Verdana"/>
                <w:sz w:val="22"/>
                <w:szCs w:val="22"/>
              </w:rPr>
            </w:pPr>
            <w:r w:rsidRPr="001D0BDC">
              <w:rPr>
                <w:rFonts w:eastAsia="Verdana"/>
                <w:sz w:val="22"/>
                <w:szCs w:val="22"/>
              </w:rPr>
              <w:t xml:space="preserve">ИНН: 344693900300; </w:t>
            </w:r>
          </w:p>
          <w:p w:rsidR="001D0BDC" w:rsidRDefault="001D0BDC" w:rsidP="00B109E7">
            <w:pPr>
              <w:rPr>
                <w:rFonts w:eastAsia="Verdana"/>
                <w:sz w:val="22"/>
                <w:szCs w:val="22"/>
              </w:rPr>
            </w:pPr>
            <w:r w:rsidRPr="001D0BDC">
              <w:rPr>
                <w:rFonts w:eastAsia="Verdana"/>
                <w:sz w:val="22"/>
                <w:szCs w:val="22"/>
              </w:rPr>
              <w:t>СНИЛС: 138-063-603 51</w:t>
            </w:r>
          </w:p>
          <w:p w:rsidR="00225A39" w:rsidRDefault="00225A39" w:rsidP="00B109E7">
            <w:pPr>
              <w:rPr>
                <w:rFonts w:eastAsia="Verdana"/>
                <w:sz w:val="22"/>
                <w:szCs w:val="22"/>
              </w:rPr>
            </w:pPr>
            <w:r>
              <w:rPr>
                <w:rFonts w:eastAsia="Verdana"/>
                <w:sz w:val="22"/>
                <w:szCs w:val="22"/>
              </w:rPr>
              <w:t xml:space="preserve">Счет получателя: </w:t>
            </w:r>
            <w:r w:rsidR="009C402E" w:rsidRPr="00AC3C95">
              <w:rPr>
                <w:rFonts w:eastAsia="Verdana"/>
                <w:sz w:val="22"/>
                <w:szCs w:val="22"/>
              </w:rPr>
              <w:t>40817810550220036837</w:t>
            </w:r>
            <w:bookmarkStart w:id="0" w:name="_GoBack"/>
            <w:bookmarkEnd w:id="0"/>
          </w:p>
          <w:p w:rsidR="00225A39" w:rsidRDefault="00225A39" w:rsidP="00225A39">
            <w:pPr>
              <w:rPr>
                <w:rFonts w:eastAsia="Verdana"/>
                <w:sz w:val="22"/>
                <w:szCs w:val="22"/>
              </w:rPr>
            </w:pPr>
            <w:r>
              <w:rPr>
                <w:rFonts w:eastAsia="Verdana"/>
                <w:sz w:val="22"/>
                <w:szCs w:val="22"/>
              </w:rPr>
              <w:t xml:space="preserve">Наименование </w:t>
            </w:r>
            <w:r w:rsidR="001D0BDC">
              <w:rPr>
                <w:rFonts w:eastAsia="Verdana"/>
                <w:sz w:val="22"/>
                <w:szCs w:val="22"/>
              </w:rPr>
              <w:t xml:space="preserve">банка: ФИЛИАЛ "ЦЕНТРАЛЬНЫЙ" ПАО </w:t>
            </w:r>
            <w:r w:rsidRPr="00225A39">
              <w:rPr>
                <w:rFonts w:eastAsia="Verdana"/>
                <w:sz w:val="22"/>
                <w:szCs w:val="22"/>
              </w:rPr>
              <w:t>"СОВКОМБАНК"(БЕРДСК)</w:t>
            </w:r>
            <w:r w:rsidRPr="00225A39">
              <w:rPr>
                <w:rFonts w:eastAsia="Verdana"/>
                <w:sz w:val="22"/>
                <w:szCs w:val="22"/>
              </w:rPr>
              <w:cr/>
            </w:r>
            <w:r>
              <w:t xml:space="preserve"> </w:t>
            </w:r>
            <w:r w:rsidRPr="00225A39">
              <w:rPr>
                <w:rFonts w:eastAsia="Verdana"/>
                <w:sz w:val="22"/>
                <w:szCs w:val="22"/>
              </w:rPr>
              <w:t>Корреспондентский счет</w:t>
            </w:r>
            <w:r>
              <w:rPr>
                <w:rFonts w:eastAsia="Verdana"/>
                <w:sz w:val="22"/>
                <w:szCs w:val="22"/>
              </w:rPr>
              <w:t xml:space="preserve">: </w:t>
            </w:r>
            <w:r w:rsidRPr="00225A39">
              <w:rPr>
                <w:rFonts w:eastAsia="Verdana"/>
                <w:sz w:val="22"/>
                <w:szCs w:val="22"/>
              </w:rPr>
              <w:t>30101810150040000763</w:t>
            </w:r>
          </w:p>
          <w:p w:rsidR="00225A39" w:rsidRDefault="00225A39" w:rsidP="00225A39">
            <w:pPr>
              <w:rPr>
                <w:rFonts w:eastAsia="Verdana"/>
                <w:sz w:val="22"/>
                <w:szCs w:val="22"/>
              </w:rPr>
            </w:pPr>
            <w:r>
              <w:rPr>
                <w:rFonts w:eastAsia="Verdana"/>
                <w:sz w:val="22"/>
                <w:szCs w:val="22"/>
              </w:rPr>
              <w:t xml:space="preserve">БИК банка: </w:t>
            </w:r>
            <w:r w:rsidRPr="00225A39">
              <w:rPr>
                <w:rFonts w:eastAsia="Verdana"/>
                <w:sz w:val="22"/>
                <w:szCs w:val="22"/>
              </w:rPr>
              <w:t>045004763</w:t>
            </w:r>
          </w:p>
          <w:p w:rsidR="00225A39" w:rsidRDefault="00225A39" w:rsidP="00225A39">
            <w:pPr>
              <w:rPr>
                <w:rFonts w:eastAsia="Verdana"/>
                <w:sz w:val="22"/>
                <w:szCs w:val="22"/>
              </w:rPr>
            </w:pPr>
            <w:r>
              <w:rPr>
                <w:rFonts w:eastAsia="Verdana"/>
                <w:sz w:val="22"/>
                <w:szCs w:val="22"/>
              </w:rPr>
              <w:t xml:space="preserve">ИНН банка: </w:t>
            </w:r>
            <w:r w:rsidRPr="00225A39">
              <w:rPr>
                <w:rFonts w:eastAsia="Verdana"/>
                <w:sz w:val="22"/>
                <w:szCs w:val="22"/>
              </w:rPr>
              <w:t>4401116480</w:t>
            </w:r>
          </w:p>
          <w:p w:rsidR="00225A39" w:rsidRPr="00225A39" w:rsidRDefault="00225A39" w:rsidP="00225A39">
            <w:pPr>
              <w:rPr>
                <w:rFonts w:eastAsia="Verdana"/>
                <w:sz w:val="22"/>
                <w:szCs w:val="22"/>
              </w:rPr>
            </w:pPr>
            <w:r>
              <w:rPr>
                <w:rFonts w:eastAsia="Verdana"/>
                <w:sz w:val="22"/>
                <w:szCs w:val="22"/>
              </w:rPr>
              <w:t>КПП банка: 544543001</w:t>
            </w:r>
          </w:p>
          <w:p w:rsidR="007A2654" w:rsidRPr="001437F2" w:rsidRDefault="007A2654">
            <w:pPr>
              <w:rPr>
                <w:sz w:val="22"/>
                <w:szCs w:val="22"/>
                <w:lang w:val="en-US"/>
              </w:rPr>
            </w:pPr>
          </w:p>
          <w:p w:rsidR="007A2654" w:rsidRDefault="00225A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7A2654">
              <w:rPr>
                <w:sz w:val="22"/>
                <w:szCs w:val="22"/>
              </w:rPr>
              <w:t xml:space="preserve"> управляющий</w:t>
            </w:r>
            <w:r w:rsidR="007A2654">
              <w:rPr>
                <w:sz w:val="22"/>
                <w:szCs w:val="22"/>
              </w:rPr>
              <w:tab/>
            </w:r>
            <w:r w:rsidR="007A2654">
              <w:rPr>
                <w:sz w:val="22"/>
                <w:szCs w:val="22"/>
              </w:rPr>
              <w:tab/>
            </w:r>
            <w:r w:rsidR="007A2654">
              <w:rPr>
                <w:sz w:val="22"/>
                <w:szCs w:val="22"/>
              </w:rPr>
              <w:tab/>
            </w:r>
            <w:r w:rsidR="007A2654">
              <w:rPr>
                <w:sz w:val="22"/>
                <w:szCs w:val="22"/>
              </w:rPr>
              <w:tab/>
              <w:t xml:space="preserve">      ________________</w:t>
            </w:r>
            <w:r w:rsidR="007A2654">
              <w:rPr>
                <w:sz w:val="22"/>
                <w:szCs w:val="22"/>
              </w:rPr>
              <w:tab/>
              <w:t xml:space="preserve">     </w:t>
            </w:r>
            <w:r w:rsidR="001D0BDC">
              <w:rPr>
                <w:sz w:val="22"/>
                <w:szCs w:val="22"/>
              </w:rPr>
              <w:t>Жук Н.О.</w:t>
            </w:r>
          </w:p>
          <w:p w:rsidR="007A2654" w:rsidRDefault="007A26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654" w:rsidRDefault="007A2654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  <w:p w:rsidR="007A2654" w:rsidRDefault="007A2654">
            <w:pPr>
              <w:rPr>
                <w:color w:val="000000"/>
                <w:sz w:val="24"/>
                <w:szCs w:val="24"/>
              </w:rPr>
            </w:pPr>
          </w:p>
          <w:p w:rsidR="007A2654" w:rsidRDefault="007A2654">
            <w:pPr>
              <w:rPr>
                <w:color w:val="000000"/>
                <w:sz w:val="24"/>
                <w:szCs w:val="24"/>
              </w:rPr>
            </w:pPr>
          </w:p>
          <w:p w:rsidR="007A2654" w:rsidRDefault="007A2654">
            <w:pPr>
              <w:rPr>
                <w:color w:val="000000"/>
                <w:sz w:val="24"/>
                <w:szCs w:val="24"/>
              </w:rPr>
            </w:pPr>
          </w:p>
          <w:p w:rsidR="007A2654" w:rsidRDefault="007A2654">
            <w:pPr>
              <w:rPr>
                <w:color w:val="000000"/>
                <w:sz w:val="24"/>
                <w:szCs w:val="24"/>
              </w:rPr>
            </w:pPr>
          </w:p>
          <w:p w:rsidR="007A2654" w:rsidRDefault="007A2654">
            <w:pPr>
              <w:rPr>
                <w:color w:val="000000"/>
                <w:sz w:val="24"/>
                <w:szCs w:val="24"/>
              </w:rPr>
            </w:pPr>
          </w:p>
          <w:p w:rsidR="007A2654" w:rsidRDefault="007A2654">
            <w:pPr>
              <w:rPr>
                <w:color w:val="000000"/>
                <w:sz w:val="24"/>
                <w:szCs w:val="24"/>
              </w:rPr>
            </w:pPr>
          </w:p>
          <w:p w:rsidR="00225A39" w:rsidRDefault="00225A39">
            <w:pPr>
              <w:rPr>
                <w:color w:val="000000"/>
                <w:sz w:val="24"/>
                <w:szCs w:val="24"/>
              </w:rPr>
            </w:pPr>
          </w:p>
          <w:p w:rsidR="00225A39" w:rsidRDefault="00225A39">
            <w:pPr>
              <w:rPr>
                <w:color w:val="000000"/>
                <w:sz w:val="24"/>
                <w:szCs w:val="24"/>
              </w:rPr>
            </w:pPr>
          </w:p>
          <w:p w:rsidR="00225A39" w:rsidRDefault="00225A39">
            <w:pPr>
              <w:rPr>
                <w:color w:val="000000"/>
                <w:sz w:val="24"/>
                <w:szCs w:val="24"/>
              </w:rPr>
            </w:pPr>
          </w:p>
          <w:p w:rsidR="00225A39" w:rsidRDefault="00225A39">
            <w:pPr>
              <w:rPr>
                <w:color w:val="000000"/>
                <w:sz w:val="24"/>
                <w:szCs w:val="24"/>
              </w:rPr>
            </w:pPr>
          </w:p>
          <w:p w:rsidR="00225A39" w:rsidRDefault="00225A39">
            <w:pPr>
              <w:rPr>
                <w:color w:val="000000"/>
                <w:sz w:val="24"/>
                <w:szCs w:val="24"/>
              </w:rPr>
            </w:pPr>
          </w:p>
          <w:p w:rsidR="00225A39" w:rsidRDefault="00225A39">
            <w:pPr>
              <w:rPr>
                <w:color w:val="000000"/>
                <w:sz w:val="24"/>
                <w:szCs w:val="24"/>
              </w:rPr>
            </w:pPr>
          </w:p>
          <w:p w:rsidR="00225A39" w:rsidRDefault="00225A39">
            <w:pPr>
              <w:rPr>
                <w:color w:val="000000"/>
                <w:sz w:val="24"/>
                <w:szCs w:val="24"/>
              </w:rPr>
            </w:pPr>
          </w:p>
          <w:p w:rsidR="007A2654" w:rsidRDefault="007A265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Претендент</w:t>
            </w:r>
          </w:p>
          <w:p w:rsidR="007A2654" w:rsidRDefault="007A265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   </w:t>
            </w:r>
          </w:p>
        </w:tc>
      </w:tr>
    </w:tbl>
    <w:p w:rsidR="009005F8" w:rsidRDefault="009005F8" w:rsidP="00874F37"/>
    <w:p w:rsidR="001F64A0" w:rsidRDefault="001F64A0" w:rsidP="00874F37"/>
    <w:p w:rsidR="001F64A0" w:rsidRDefault="001F64A0" w:rsidP="00874F37"/>
    <w:p w:rsidR="001F64A0" w:rsidRDefault="001F64A0" w:rsidP="00874F37"/>
    <w:p w:rsidR="001F64A0" w:rsidRPr="00D27D7C" w:rsidRDefault="001F64A0" w:rsidP="00874F37">
      <w:pPr>
        <w:rPr>
          <w:sz w:val="24"/>
          <w:szCs w:val="24"/>
        </w:rPr>
      </w:pPr>
    </w:p>
    <w:sectPr w:rsidR="001F64A0" w:rsidRPr="00D27D7C" w:rsidSect="00CA3B39">
      <w:headerReference w:type="default" r:id="rId7"/>
      <w:foot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F31" w:rsidRDefault="004D7F31" w:rsidP="00046303">
      <w:r>
        <w:separator/>
      </w:r>
    </w:p>
  </w:endnote>
  <w:endnote w:type="continuationSeparator" w:id="0">
    <w:p w:rsidR="004D7F31" w:rsidRDefault="004D7F31" w:rsidP="0004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CFC" w:rsidRDefault="001B5CFC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9C402E">
      <w:rPr>
        <w:noProof/>
      </w:rPr>
      <w:t>1</w:t>
    </w:r>
    <w:r>
      <w:fldChar w:fldCharType="end"/>
    </w:r>
  </w:p>
  <w:p w:rsidR="001B5CFC" w:rsidRDefault="001B5C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F31" w:rsidRDefault="004D7F31" w:rsidP="00046303">
      <w:r>
        <w:separator/>
      </w:r>
    </w:p>
  </w:footnote>
  <w:footnote w:type="continuationSeparator" w:id="0">
    <w:p w:rsidR="004D7F31" w:rsidRDefault="004D7F31" w:rsidP="00046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109" w:rsidRPr="00CA3B39" w:rsidRDefault="004B3109">
    <w:pPr>
      <w:pStyle w:val="a5"/>
      <w:jc w:val="center"/>
      <w:rPr>
        <w:sz w:val="24"/>
        <w:szCs w:val="24"/>
      </w:rPr>
    </w:pPr>
  </w:p>
  <w:p w:rsidR="004B3109" w:rsidRDefault="004B310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55EBB"/>
    <w:multiLevelType w:val="hybridMultilevel"/>
    <w:tmpl w:val="CF904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F539B"/>
    <w:multiLevelType w:val="multilevel"/>
    <w:tmpl w:val="FBFE0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6DB15F5F"/>
    <w:multiLevelType w:val="hybridMultilevel"/>
    <w:tmpl w:val="119E3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A73"/>
    <w:rsid w:val="00002297"/>
    <w:rsid w:val="00003846"/>
    <w:rsid w:val="0001042C"/>
    <w:rsid w:val="000248ED"/>
    <w:rsid w:val="000420C1"/>
    <w:rsid w:val="00046303"/>
    <w:rsid w:val="000D5EFA"/>
    <w:rsid w:val="000F691B"/>
    <w:rsid w:val="00101949"/>
    <w:rsid w:val="0010503B"/>
    <w:rsid w:val="001437F2"/>
    <w:rsid w:val="00177D98"/>
    <w:rsid w:val="00190593"/>
    <w:rsid w:val="00193D31"/>
    <w:rsid w:val="001A61A5"/>
    <w:rsid w:val="001B5CFC"/>
    <w:rsid w:val="001D0BDC"/>
    <w:rsid w:val="001F1A4F"/>
    <w:rsid w:val="001F64A0"/>
    <w:rsid w:val="00200D9A"/>
    <w:rsid w:val="002058B2"/>
    <w:rsid w:val="00225A39"/>
    <w:rsid w:val="0024570F"/>
    <w:rsid w:val="0027197D"/>
    <w:rsid w:val="0028073A"/>
    <w:rsid w:val="00281ACE"/>
    <w:rsid w:val="002B6F4D"/>
    <w:rsid w:val="00323A73"/>
    <w:rsid w:val="003367B3"/>
    <w:rsid w:val="003502E3"/>
    <w:rsid w:val="00366DFE"/>
    <w:rsid w:val="00373D71"/>
    <w:rsid w:val="0039407C"/>
    <w:rsid w:val="003A1A98"/>
    <w:rsid w:val="003F7349"/>
    <w:rsid w:val="003F79B4"/>
    <w:rsid w:val="004208BA"/>
    <w:rsid w:val="00435F8B"/>
    <w:rsid w:val="00452BD3"/>
    <w:rsid w:val="004729EE"/>
    <w:rsid w:val="004B3109"/>
    <w:rsid w:val="004D51E6"/>
    <w:rsid w:val="004D7F31"/>
    <w:rsid w:val="004F1BD7"/>
    <w:rsid w:val="00501317"/>
    <w:rsid w:val="0055079B"/>
    <w:rsid w:val="00572DD5"/>
    <w:rsid w:val="005A1F7F"/>
    <w:rsid w:val="005A3039"/>
    <w:rsid w:val="005B0511"/>
    <w:rsid w:val="005B06B4"/>
    <w:rsid w:val="005D6248"/>
    <w:rsid w:val="005E75B3"/>
    <w:rsid w:val="006169EE"/>
    <w:rsid w:val="00623938"/>
    <w:rsid w:val="006526C6"/>
    <w:rsid w:val="00661674"/>
    <w:rsid w:val="00685540"/>
    <w:rsid w:val="006A26DA"/>
    <w:rsid w:val="006B27CC"/>
    <w:rsid w:val="007144B9"/>
    <w:rsid w:val="007153A3"/>
    <w:rsid w:val="00727EE7"/>
    <w:rsid w:val="00764349"/>
    <w:rsid w:val="0077309E"/>
    <w:rsid w:val="0079106B"/>
    <w:rsid w:val="007A2654"/>
    <w:rsid w:val="007B2D8C"/>
    <w:rsid w:val="007C3F34"/>
    <w:rsid w:val="008307A0"/>
    <w:rsid w:val="00831CB2"/>
    <w:rsid w:val="0085249F"/>
    <w:rsid w:val="00874F37"/>
    <w:rsid w:val="00882E00"/>
    <w:rsid w:val="008B002C"/>
    <w:rsid w:val="008B1AF1"/>
    <w:rsid w:val="008B5EE4"/>
    <w:rsid w:val="008C35AB"/>
    <w:rsid w:val="008C3D63"/>
    <w:rsid w:val="008C5964"/>
    <w:rsid w:val="008E2F41"/>
    <w:rsid w:val="009005F8"/>
    <w:rsid w:val="009154B6"/>
    <w:rsid w:val="00984D87"/>
    <w:rsid w:val="009A018E"/>
    <w:rsid w:val="009A7E1B"/>
    <w:rsid w:val="009C402E"/>
    <w:rsid w:val="009F07D4"/>
    <w:rsid w:val="00A95A19"/>
    <w:rsid w:val="00AA52AF"/>
    <w:rsid w:val="00B02374"/>
    <w:rsid w:val="00B109E7"/>
    <w:rsid w:val="00B840A6"/>
    <w:rsid w:val="00BC4E83"/>
    <w:rsid w:val="00BF427C"/>
    <w:rsid w:val="00C12D7F"/>
    <w:rsid w:val="00C3391E"/>
    <w:rsid w:val="00CA3B39"/>
    <w:rsid w:val="00D10829"/>
    <w:rsid w:val="00D27D7C"/>
    <w:rsid w:val="00DF7C64"/>
    <w:rsid w:val="00E059E4"/>
    <w:rsid w:val="00E10AA2"/>
    <w:rsid w:val="00E16A2E"/>
    <w:rsid w:val="00E40658"/>
    <w:rsid w:val="00E92B87"/>
    <w:rsid w:val="00EB0161"/>
    <w:rsid w:val="00EB167B"/>
    <w:rsid w:val="00EB242E"/>
    <w:rsid w:val="00EE3CE1"/>
    <w:rsid w:val="00EF5026"/>
    <w:rsid w:val="00F008AB"/>
    <w:rsid w:val="00F16B3B"/>
    <w:rsid w:val="00F229D3"/>
    <w:rsid w:val="00F23989"/>
    <w:rsid w:val="00F3031F"/>
    <w:rsid w:val="00F62A86"/>
    <w:rsid w:val="00F638FC"/>
    <w:rsid w:val="00F82BCC"/>
    <w:rsid w:val="00F8345A"/>
    <w:rsid w:val="00F84727"/>
    <w:rsid w:val="00FA7D5E"/>
    <w:rsid w:val="00FC5DD2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3F756"/>
  <w15:chartTrackingRefBased/>
  <w15:docId w15:val="{7804E88B-49DB-4DC7-9E84-C7C4749C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A73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23A73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323A73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F82BCC"/>
    <w:pPr>
      <w:ind w:left="720"/>
    </w:pPr>
  </w:style>
  <w:style w:type="paragraph" w:styleId="a5">
    <w:name w:val="header"/>
    <w:basedOn w:val="a"/>
    <w:link w:val="a6"/>
    <w:uiPriority w:val="99"/>
    <w:rsid w:val="00046303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locked/>
    <w:rsid w:val="00046303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046303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locked/>
    <w:rsid w:val="0004630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9">
    <w:name w:val="Название"/>
    <w:basedOn w:val="a"/>
    <w:link w:val="aa"/>
    <w:qFormat/>
    <w:locked/>
    <w:rsid w:val="00B02374"/>
    <w:pPr>
      <w:jc w:val="center"/>
    </w:pPr>
    <w:rPr>
      <w:rFonts w:eastAsia="Times New Roman"/>
      <w:b/>
      <w:sz w:val="28"/>
      <w:szCs w:val="24"/>
      <w:lang w:val="x-none" w:eastAsia="x-none"/>
    </w:rPr>
  </w:style>
  <w:style w:type="character" w:customStyle="1" w:styleId="aa">
    <w:name w:val="Название Знак"/>
    <w:link w:val="a9"/>
    <w:rsid w:val="00B02374"/>
    <w:rPr>
      <w:rFonts w:ascii="Times New Roman" w:eastAsia="Times New Roman" w:hAnsi="Times New Roman"/>
      <w:b/>
      <w:sz w:val="2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62A86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F62A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A265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paragraph">
    <w:name w:val="paragraph"/>
    <w:basedOn w:val="a0"/>
    <w:rsid w:val="007A2654"/>
  </w:style>
  <w:style w:type="paragraph" w:styleId="ad">
    <w:name w:val="No Spacing"/>
    <w:uiPriority w:val="1"/>
    <w:qFormat/>
    <w:rsid w:val="00B109E7"/>
    <w:rPr>
      <w:rFonts w:ascii="Verdana" w:eastAsia="Verdana" w:hAnsi="Verdana"/>
      <w:sz w:val="15"/>
      <w:szCs w:val="16"/>
    </w:rPr>
  </w:style>
  <w:style w:type="character" w:styleId="ae">
    <w:name w:val="Strong"/>
    <w:qFormat/>
    <w:locked/>
    <w:rsid w:val="00F84727"/>
    <w:rPr>
      <w:b/>
      <w:bCs/>
    </w:rPr>
  </w:style>
  <w:style w:type="character" w:customStyle="1" w:styleId="table-cell-label">
    <w:name w:val="table-cell-label"/>
    <w:basedOn w:val="a0"/>
    <w:rsid w:val="00623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80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991">
                  <w:marLeft w:val="40"/>
                  <w:marRight w:val="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3993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80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80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(торги)</vt:lpstr>
    </vt:vector>
  </TitlesOfParts>
  <Company>NESR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(торги)</dc:title>
  <dc:subject/>
  <dc:creator>Bystrov</dc:creator>
  <cp:keywords/>
  <dc:description/>
  <cp:lastModifiedBy>User</cp:lastModifiedBy>
  <cp:revision>3</cp:revision>
  <cp:lastPrinted>2011-05-17T08:56:00Z</cp:lastPrinted>
  <dcterms:created xsi:type="dcterms:W3CDTF">2026-02-20T09:45:00Z</dcterms:created>
  <dcterms:modified xsi:type="dcterms:W3CDTF">2026-02-20T10:06:00Z</dcterms:modified>
</cp:coreProperties>
</file>