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BE9B" w14:textId="77777777" w:rsidR="002C2486" w:rsidRPr="00E0346C" w:rsidRDefault="002C2486" w:rsidP="00014EC7">
      <w:pPr>
        <w:suppressAutoHyphens/>
        <w:jc w:val="center"/>
        <w:rPr>
          <w:b/>
          <w:color w:val="000000" w:themeColor="text1"/>
          <w:sz w:val="24"/>
          <w:szCs w:val="24"/>
        </w:rPr>
      </w:pPr>
      <w:r w:rsidRPr="00E0346C">
        <w:rPr>
          <w:b/>
          <w:color w:val="000000" w:themeColor="text1"/>
          <w:sz w:val="24"/>
          <w:szCs w:val="24"/>
        </w:rPr>
        <w:t>ДОГОВОР КУПЛИ-ПРОДАЖИ</w:t>
      </w:r>
      <w:r w:rsidR="00E67DB4" w:rsidRPr="00E0346C">
        <w:rPr>
          <w:b/>
          <w:color w:val="000000" w:themeColor="text1"/>
          <w:sz w:val="24"/>
          <w:szCs w:val="24"/>
        </w:rPr>
        <w:t xml:space="preserve"> </w:t>
      </w:r>
    </w:p>
    <w:p w14:paraId="53470638" w14:textId="77777777" w:rsidR="00014EC7" w:rsidRPr="00E0346C" w:rsidRDefault="00014EC7" w:rsidP="00014EC7">
      <w:pPr>
        <w:suppressAutoHyphens/>
        <w:jc w:val="center"/>
        <w:rPr>
          <w:b/>
          <w:color w:val="000000" w:themeColor="text1"/>
          <w:sz w:val="24"/>
          <w:szCs w:val="24"/>
        </w:rPr>
      </w:pPr>
      <w:r w:rsidRPr="00E0346C">
        <w:rPr>
          <w:b/>
          <w:color w:val="000000" w:themeColor="text1"/>
          <w:sz w:val="24"/>
          <w:szCs w:val="24"/>
        </w:rPr>
        <w:t>(ПРОЕКТ)</w:t>
      </w:r>
    </w:p>
    <w:p w14:paraId="66C66357" w14:textId="77777777" w:rsidR="002C2486" w:rsidRPr="00E0346C" w:rsidRDefault="002C2486" w:rsidP="002C2486">
      <w:pPr>
        <w:suppressAutoHyphens/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91"/>
      </w:tblGrid>
      <w:tr w:rsidR="00395926" w:rsidRPr="00E0346C" w14:paraId="36221898" w14:textId="77777777" w:rsidTr="00BF34B9">
        <w:tc>
          <w:tcPr>
            <w:tcW w:w="4981" w:type="dxa"/>
          </w:tcPr>
          <w:p w14:paraId="63DDE801" w14:textId="77777777" w:rsidR="00395926" w:rsidRPr="00E0346C" w:rsidRDefault="00395926" w:rsidP="00BF34B9">
            <w:pPr>
              <w:suppressAutoHyphens/>
              <w:rPr>
                <w:b/>
                <w:color w:val="000000" w:themeColor="text1"/>
                <w:sz w:val="24"/>
                <w:szCs w:val="24"/>
              </w:rPr>
            </w:pPr>
            <w:r w:rsidRPr="00E0346C">
              <w:rPr>
                <w:color w:val="000000" w:themeColor="text1"/>
                <w:sz w:val="24"/>
                <w:szCs w:val="24"/>
              </w:rPr>
              <w:t>г. Калининград</w:t>
            </w:r>
          </w:p>
        </w:tc>
        <w:tc>
          <w:tcPr>
            <w:tcW w:w="4981" w:type="dxa"/>
          </w:tcPr>
          <w:p w14:paraId="531A61AD" w14:textId="77777777" w:rsidR="00395926" w:rsidRPr="00E0346C" w:rsidRDefault="00014EC7" w:rsidP="00BF34B9">
            <w:pPr>
              <w:suppressAutoHyphens/>
              <w:jc w:val="right"/>
              <w:rPr>
                <w:bCs/>
                <w:color w:val="000000" w:themeColor="text1"/>
                <w:sz w:val="24"/>
                <w:szCs w:val="24"/>
              </w:rPr>
            </w:pPr>
            <w:r w:rsidRPr="00E0346C">
              <w:rPr>
                <w:bCs/>
                <w:color w:val="000000" w:themeColor="text1"/>
                <w:sz w:val="24"/>
                <w:szCs w:val="24"/>
              </w:rPr>
              <w:t>«___»________20___г.</w:t>
            </w:r>
          </w:p>
        </w:tc>
      </w:tr>
    </w:tbl>
    <w:p w14:paraId="55164487" w14:textId="77777777" w:rsidR="002C2486" w:rsidRPr="00E0346C" w:rsidRDefault="002C2486" w:rsidP="00395926">
      <w:pPr>
        <w:tabs>
          <w:tab w:val="center" w:pos="5330"/>
          <w:tab w:val="right" w:pos="9923"/>
        </w:tabs>
        <w:suppressAutoHyphens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14:paraId="524FC98E" w14:textId="77777777" w:rsidR="002C2486" w:rsidRPr="00E0346C" w:rsidRDefault="005277A9" w:rsidP="005277A9">
      <w:pPr>
        <w:suppressAutoHyphens/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Ф</w:t>
      </w:r>
      <w:r w:rsidR="002C2486" w:rsidRPr="00E0346C">
        <w:rPr>
          <w:color w:val="000000" w:themeColor="text1"/>
          <w:sz w:val="24"/>
          <w:szCs w:val="24"/>
        </w:rPr>
        <w:t>инансов</w:t>
      </w:r>
      <w:r w:rsidRPr="00E0346C">
        <w:rPr>
          <w:color w:val="000000" w:themeColor="text1"/>
          <w:sz w:val="24"/>
          <w:szCs w:val="24"/>
        </w:rPr>
        <w:t>ый</w:t>
      </w:r>
      <w:r w:rsidR="002C2486" w:rsidRPr="00E0346C">
        <w:rPr>
          <w:color w:val="000000" w:themeColor="text1"/>
          <w:sz w:val="24"/>
          <w:szCs w:val="24"/>
        </w:rPr>
        <w:t xml:space="preserve"> управляющ</w:t>
      </w:r>
      <w:r w:rsidRPr="00E0346C">
        <w:rPr>
          <w:color w:val="000000" w:themeColor="text1"/>
          <w:sz w:val="24"/>
          <w:szCs w:val="24"/>
        </w:rPr>
        <w:t>ий</w:t>
      </w:r>
      <w:r w:rsidR="002C2486" w:rsidRPr="00E0346C">
        <w:rPr>
          <w:color w:val="000000" w:themeColor="text1"/>
          <w:sz w:val="24"/>
          <w:szCs w:val="24"/>
        </w:rPr>
        <w:t xml:space="preserve"> </w:t>
      </w:r>
      <w:r w:rsidR="005C14E7" w:rsidRPr="00E0346C">
        <w:rPr>
          <w:noProof/>
          <w:color w:val="000000" w:themeColor="text1"/>
          <w:sz w:val="24"/>
          <w:szCs w:val="24"/>
        </w:rPr>
        <w:t>Протченко Александр Сергеевич</w:t>
      </w:r>
      <w:r w:rsidRPr="00E0346C">
        <w:rPr>
          <w:color w:val="000000" w:themeColor="text1"/>
          <w:sz w:val="24"/>
          <w:szCs w:val="24"/>
        </w:rPr>
        <w:t>,</w:t>
      </w:r>
      <w:r w:rsidR="002C2486" w:rsidRPr="00E0346C">
        <w:rPr>
          <w:color w:val="000000" w:themeColor="text1"/>
          <w:sz w:val="24"/>
          <w:szCs w:val="24"/>
        </w:rPr>
        <w:t xml:space="preserve"> выступающий от имени должника</w:t>
      </w:r>
      <w:r w:rsidRPr="00E0346C">
        <w:rPr>
          <w:color w:val="000000" w:themeColor="text1"/>
          <w:sz w:val="24"/>
          <w:szCs w:val="24"/>
        </w:rPr>
        <w:t xml:space="preserve"> </w:t>
      </w:r>
      <w:r w:rsidR="005C14E7" w:rsidRPr="00E0346C">
        <w:rPr>
          <w:noProof/>
          <w:color w:val="000000" w:themeColor="text1"/>
          <w:sz w:val="24"/>
          <w:szCs w:val="24"/>
        </w:rPr>
        <w:t>Торанджзара Эмада</w:t>
      </w:r>
      <w:r w:rsidR="002C2486" w:rsidRPr="00E0346C">
        <w:rPr>
          <w:color w:val="000000" w:themeColor="text1"/>
          <w:sz w:val="24"/>
          <w:szCs w:val="24"/>
        </w:rPr>
        <w:t xml:space="preserve">, именуемый в дальнейшем «Продавец», действующий на основании решения </w:t>
      </w:r>
      <w:r w:rsidR="005C14E7" w:rsidRPr="00E0346C">
        <w:rPr>
          <w:noProof/>
          <w:color w:val="000000" w:themeColor="text1"/>
          <w:sz w:val="24"/>
          <w:szCs w:val="24"/>
        </w:rPr>
        <w:t>Арбитражного суда города Санкт-Петербурга и Ленинградской области</w:t>
      </w:r>
      <w:r w:rsidR="002C2486" w:rsidRPr="00E0346C">
        <w:rPr>
          <w:color w:val="000000" w:themeColor="text1"/>
          <w:sz w:val="24"/>
          <w:szCs w:val="24"/>
        </w:rPr>
        <w:t xml:space="preserve"> от </w:t>
      </w:r>
      <w:r w:rsidR="005C14E7" w:rsidRPr="00E0346C">
        <w:rPr>
          <w:noProof/>
          <w:color w:val="000000" w:themeColor="text1"/>
          <w:sz w:val="24"/>
          <w:szCs w:val="24"/>
        </w:rPr>
        <w:t>10 марта 2026 г.</w:t>
      </w:r>
      <w:r w:rsidR="002C2486" w:rsidRPr="00E0346C">
        <w:rPr>
          <w:color w:val="000000" w:themeColor="text1"/>
          <w:sz w:val="24"/>
          <w:szCs w:val="24"/>
        </w:rPr>
        <w:t xml:space="preserve"> по делу № </w:t>
      </w:r>
      <w:r w:rsidR="005C14E7" w:rsidRPr="00E0346C">
        <w:rPr>
          <w:noProof/>
          <w:color w:val="000000" w:themeColor="text1"/>
          <w:sz w:val="24"/>
          <w:szCs w:val="24"/>
        </w:rPr>
        <w:t>А56-59200/2025</w:t>
      </w:r>
      <w:r w:rsidR="002C2486" w:rsidRPr="00E0346C">
        <w:rPr>
          <w:color w:val="000000" w:themeColor="text1"/>
          <w:sz w:val="24"/>
          <w:szCs w:val="24"/>
        </w:rPr>
        <w:t>, с одной стороны и</w:t>
      </w:r>
    </w:p>
    <w:p w14:paraId="59F4369C" w14:textId="77777777" w:rsidR="002C2486" w:rsidRPr="00E0346C" w:rsidRDefault="00014EC7" w:rsidP="002C2486">
      <w:pPr>
        <w:suppressAutoHyphens/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______________</w:t>
      </w:r>
      <w:r w:rsidR="002C2486" w:rsidRPr="00E0346C">
        <w:rPr>
          <w:color w:val="000000" w:themeColor="text1"/>
          <w:sz w:val="24"/>
          <w:szCs w:val="24"/>
        </w:rPr>
        <w:t xml:space="preserve">, именуемый в дальнейшем </w:t>
      </w:r>
      <w:r w:rsidR="002C2486" w:rsidRPr="00E0346C">
        <w:rPr>
          <w:bCs/>
          <w:color w:val="000000" w:themeColor="text1"/>
          <w:sz w:val="24"/>
          <w:szCs w:val="24"/>
        </w:rPr>
        <w:t>«Покупатель»</w:t>
      </w:r>
      <w:r w:rsidR="002C2486" w:rsidRPr="00E0346C">
        <w:rPr>
          <w:color w:val="000000" w:themeColor="text1"/>
          <w:sz w:val="24"/>
          <w:szCs w:val="24"/>
        </w:rPr>
        <w:t xml:space="preserve">, с другой стороны, заключили настоящий Договор о нижеследующем:  </w:t>
      </w:r>
    </w:p>
    <w:p w14:paraId="08DFD957" w14:textId="77777777" w:rsidR="002C2486" w:rsidRPr="00E0346C" w:rsidRDefault="002C2486" w:rsidP="002C2486">
      <w:pPr>
        <w:suppressAutoHyphens/>
        <w:jc w:val="both"/>
        <w:rPr>
          <w:b/>
          <w:color w:val="000000" w:themeColor="text1"/>
          <w:sz w:val="24"/>
          <w:szCs w:val="24"/>
        </w:rPr>
      </w:pPr>
    </w:p>
    <w:p w14:paraId="0EA189D8" w14:textId="77777777" w:rsidR="002C2486" w:rsidRPr="00E0346C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  <w:r w:rsidRPr="00E0346C">
        <w:rPr>
          <w:b/>
          <w:color w:val="000000" w:themeColor="text1"/>
          <w:sz w:val="24"/>
          <w:szCs w:val="24"/>
        </w:rPr>
        <w:t>ПРЕДМЕТ ДОГОВОРА</w:t>
      </w:r>
    </w:p>
    <w:p w14:paraId="6631CF86" w14:textId="77777777" w:rsidR="00ED26DD" w:rsidRPr="00E0346C" w:rsidRDefault="00ED26DD" w:rsidP="00ED26DD">
      <w:pPr>
        <w:pStyle w:val="ae"/>
        <w:suppressAutoHyphens/>
        <w:ind w:left="0"/>
        <w:rPr>
          <w:color w:val="000000" w:themeColor="text1"/>
          <w:sz w:val="24"/>
          <w:szCs w:val="24"/>
        </w:rPr>
      </w:pPr>
    </w:p>
    <w:p w14:paraId="1FF34064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Настоящий договор заключается по результатам проведения торгов, на электронной торговой площадке МЭТС (адрес в сети интернет: www.m-ets.ru) в соответствии с информационным сообщением, опубликованным в Едином Федеральном реестре сведений о банкротстве (</w:t>
      </w:r>
      <w:r w:rsidRPr="00E0346C">
        <w:rPr>
          <w:color w:val="000000" w:themeColor="text1"/>
          <w:sz w:val="24"/>
          <w:szCs w:val="24"/>
          <w:lang w:val="en-US"/>
        </w:rPr>
        <w:t>www</w:t>
      </w:r>
      <w:r w:rsidRPr="00E0346C">
        <w:rPr>
          <w:color w:val="000000" w:themeColor="text1"/>
          <w:sz w:val="24"/>
          <w:szCs w:val="24"/>
        </w:rPr>
        <w:t xml:space="preserve">.bankrot.fedresurs.ru) (далее Торги). </w:t>
      </w:r>
    </w:p>
    <w:p w14:paraId="51FA07B5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Основанием для заключения Договора является Протокол № </w:t>
      </w:r>
      <w:r w:rsidR="00A361DA" w:rsidRPr="00E0346C">
        <w:rPr>
          <w:color w:val="000000" w:themeColor="text1"/>
          <w:sz w:val="24"/>
          <w:szCs w:val="24"/>
        </w:rPr>
        <w:t>***</w:t>
      </w:r>
      <w:r w:rsidRPr="00E0346C">
        <w:rPr>
          <w:color w:val="000000" w:themeColor="text1"/>
          <w:sz w:val="24"/>
          <w:szCs w:val="24"/>
        </w:rPr>
        <w:t xml:space="preserve"> от </w:t>
      </w:r>
      <w:r w:rsidR="00A361DA" w:rsidRPr="00E0346C">
        <w:rPr>
          <w:color w:val="000000" w:themeColor="text1"/>
          <w:sz w:val="24"/>
          <w:szCs w:val="24"/>
        </w:rPr>
        <w:t>***</w:t>
      </w:r>
      <w:r w:rsidRPr="00E0346C">
        <w:rPr>
          <w:color w:val="000000" w:themeColor="text1"/>
          <w:sz w:val="24"/>
          <w:szCs w:val="24"/>
        </w:rPr>
        <w:t xml:space="preserve"> г., согласно которому, Покупатель является </w:t>
      </w:r>
      <w:r w:rsidR="00A361DA" w:rsidRPr="00E0346C">
        <w:rPr>
          <w:color w:val="000000" w:themeColor="text1"/>
          <w:sz w:val="24"/>
          <w:szCs w:val="24"/>
        </w:rPr>
        <w:t xml:space="preserve">Победителем </w:t>
      </w:r>
      <w:r w:rsidRPr="00E0346C">
        <w:rPr>
          <w:color w:val="000000" w:themeColor="text1"/>
          <w:sz w:val="24"/>
          <w:szCs w:val="24"/>
        </w:rPr>
        <w:t>торгов</w:t>
      </w:r>
      <w:r w:rsidR="00A361DA" w:rsidRPr="00E0346C">
        <w:rPr>
          <w:color w:val="000000" w:themeColor="text1"/>
          <w:sz w:val="24"/>
          <w:szCs w:val="24"/>
        </w:rPr>
        <w:t>.</w:t>
      </w:r>
    </w:p>
    <w:p w14:paraId="00067A42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Начальная цена лота на торгах составляла: </w:t>
      </w:r>
      <w:r w:rsidR="00A361DA" w:rsidRPr="00E0346C">
        <w:rPr>
          <w:color w:val="000000" w:themeColor="text1"/>
          <w:sz w:val="24"/>
          <w:szCs w:val="24"/>
        </w:rPr>
        <w:t>***</w:t>
      </w:r>
      <w:r w:rsidRPr="00E0346C">
        <w:rPr>
          <w:color w:val="000000" w:themeColor="text1"/>
          <w:sz w:val="24"/>
          <w:szCs w:val="24"/>
        </w:rPr>
        <w:t xml:space="preserve"> руб.</w:t>
      </w:r>
    </w:p>
    <w:p w14:paraId="138CDEBE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Цена, предложенная Покупателем на торгах, составила: </w:t>
      </w:r>
      <w:r w:rsidR="00A361DA" w:rsidRPr="00E0346C">
        <w:rPr>
          <w:color w:val="000000" w:themeColor="text1"/>
          <w:sz w:val="24"/>
          <w:szCs w:val="24"/>
        </w:rPr>
        <w:t>***</w:t>
      </w:r>
      <w:r w:rsidRPr="00E0346C">
        <w:rPr>
          <w:color w:val="000000" w:themeColor="text1"/>
          <w:sz w:val="24"/>
          <w:szCs w:val="24"/>
        </w:rPr>
        <w:t xml:space="preserve"> руб.</w:t>
      </w:r>
    </w:p>
    <w:p w14:paraId="1E49CB4F" w14:textId="77777777" w:rsidR="00A361DA" w:rsidRPr="00E0346C" w:rsidRDefault="002C2486" w:rsidP="00A361D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Продавец передает в собственность Покупателю, а Покупатель обязуется оплатить </w:t>
      </w:r>
      <w:r w:rsidR="00A361DA" w:rsidRPr="00E0346C">
        <w:rPr>
          <w:color w:val="000000" w:themeColor="text1"/>
          <w:sz w:val="24"/>
          <w:szCs w:val="24"/>
        </w:rPr>
        <w:t xml:space="preserve">и принять </w:t>
      </w:r>
      <w:r w:rsidRPr="00E0346C">
        <w:rPr>
          <w:color w:val="000000" w:themeColor="text1"/>
          <w:sz w:val="24"/>
          <w:szCs w:val="24"/>
        </w:rPr>
        <w:t xml:space="preserve">следующее имущество: </w:t>
      </w:r>
    </w:p>
    <w:p w14:paraId="53577E48" w14:textId="77DFC5FA" w:rsidR="00A361DA" w:rsidRPr="00E0346C" w:rsidRDefault="002C2486" w:rsidP="00E0346C">
      <w:pPr>
        <w:pStyle w:val="ae"/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b/>
          <w:bCs/>
          <w:color w:val="000000" w:themeColor="text1"/>
          <w:sz w:val="24"/>
          <w:szCs w:val="24"/>
        </w:rPr>
        <w:t>Лот №</w:t>
      </w:r>
      <w:r w:rsidR="00A361DA" w:rsidRPr="00E0346C">
        <w:rPr>
          <w:b/>
          <w:bCs/>
          <w:color w:val="000000" w:themeColor="text1"/>
          <w:sz w:val="24"/>
          <w:szCs w:val="24"/>
        </w:rPr>
        <w:t xml:space="preserve"> </w:t>
      </w:r>
      <w:r w:rsidR="00E0346C" w:rsidRPr="00E0346C">
        <w:rPr>
          <w:b/>
          <w:bCs/>
          <w:color w:val="000000" w:themeColor="text1"/>
          <w:sz w:val="24"/>
          <w:szCs w:val="24"/>
        </w:rPr>
        <w:t xml:space="preserve">1 - </w:t>
      </w:r>
      <w:proofErr w:type="gramStart"/>
      <w:r w:rsidR="00E0346C" w:rsidRPr="00E0346C">
        <w:rPr>
          <w:b/>
          <w:bCs/>
          <w:color w:val="000000" w:themeColor="text1"/>
          <w:sz w:val="24"/>
          <w:szCs w:val="24"/>
        </w:rPr>
        <w:t>Квартира</w:t>
      </w:r>
      <w:proofErr w:type="gramEnd"/>
      <w:r w:rsidR="00E0346C" w:rsidRPr="00E0346C">
        <w:rPr>
          <w:b/>
          <w:bCs/>
          <w:color w:val="000000" w:themeColor="text1"/>
          <w:sz w:val="24"/>
          <w:szCs w:val="24"/>
        </w:rPr>
        <w:t xml:space="preserve"> расположенная по адресу: Санкт-Петербург, ул. Крыленко, д.1 корп.1, стр.7, кв.320, общей площадью 37,7 кв.м. </w:t>
      </w:r>
      <w:proofErr w:type="spellStart"/>
      <w:r w:rsidR="00E0346C" w:rsidRPr="00E0346C">
        <w:rPr>
          <w:b/>
          <w:bCs/>
          <w:color w:val="000000" w:themeColor="text1"/>
          <w:sz w:val="24"/>
          <w:szCs w:val="24"/>
        </w:rPr>
        <w:t>кад</w:t>
      </w:r>
      <w:proofErr w:type="spellEnd"/>
      <w:r w:rsidR="00E0346C" w:rsidRPr="00E0346C">
        <w:rPr>
          <w:b/>
          <w:bCs/>
          <w:color w:val="000000" w:themeColor="text1"/>
          <w:sz w:val="24"/>
          <w:szCs w:val="24"/>
        </w:rPr>
        <w:t>. номер: 78:12:0006334:6511.</w:t>
      </w:r>
    </w:p>
    <w:p w14:paraId="5E946F3D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7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С момента исполнения Сторонами всех предусмотренных обязательств по настоящему договору и передачи имущества Продавцом Покупателю по акту приема-передачи, в отношении данного имущества прекращается право залога в порядке ст. 352 Гражданского кодекса РФ и ст. 18.1 ФЗ «О несостоятельности (банкротстве)»</w:t>
      </w:r>
      <w:r w:rsidR="00A361DA" w:rsidRPr="00E0346C">
        <w:rPr>
          <w:color w:val="000000" w:themeColor="text1"/>
          <w:sz w:val="24"/>
          <w:szCs w:val="24"/>
        </w:rPr>
        <w:t>.</w:t>
      </w:r>
    </w:p>
    <w:p w14:paraId="7F7C6441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621EFD6F" w14:textId="77777777" w:rsidR="002C2486" w:rsidRPr="00E0346C" w:rsidRDefault="002C2486" w:rsidP="002C2486">
      <w:pPr>
        <w:suppressAutoHyphens/>
        <w:ind w:firstLine="720"/>
        <w:jc w:val="both"/>
        <w:rPr>
          <w:color w:val="000000" w:themeColor="text1"/>
          <w:sz w:val="24"/>
          <w:szCs w:val="24"/>
        </w:rPr>
      </w:pPr>
    </w:p>
    <w:p w14:paraId="59ED73D9" w14:textId="77777777" w:rsidR="002C2486" w:rsidRPr="00E0346C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  <w:r w:rsidRPr="00E0346C">
        <w:rPr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05823496" w14:textId="77777777" w:rsidR="00ED26DD" w:rsidRPr="00E0346C" w:rsidRDefault="00ED26DD" w:rsidP="00ED26DD">
      <w:pPr>
        <w:pStyle w:val="ae"/>
        <w:suppressAutoHyphens/>
        <w:ind w:left="0"/>
        <w:rPr>
          <w:color w:val="000000" w:themeColor="text1"/>
          <w:sz w:val="24"/>
          <w:szCs w:val="24"/>
        </w:rPr>
      </w:pPr>
    </w:p>
    <w:p w14:paraId="6F280F6B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Общая стоимость </w:t>
      </w:r>
      <w:r w:rsidRPr="00E0346C">
        <w:rPr>
          <w:bCs/>
          <w:color w:val="000000" w:themeColor="text1"/>
          <w:sz w:val="24"/>
          <w:szCs w:val="24"/>
        </w:rPr>
        <w:t>Имущества</w:t>
      </w:r>
      <w:r w:rsidRPr="00E0346C">
        <w:rPr>
          <w:color w:val="000000" w:themeColor="text1"/>
          <w:sz w:val="24"/>
          <w:szCs w:val="24"/>
        </w:rPr>
        <w:t xml:space="preserve"> составляет </w:t>
      </w:r>
      <w:r w:rsidR="00A361DA" w:rsidRPr="00E0346C">
        <w:rPr>
          <w:b/>
          <w:color w:val="000000" w:themeColor="text1"/>
          <w:sz w:val="24"/>
          <w:szCs w:val="24"/>
        </w:rPr>
        <w:t>***</w:t>
      </w:r>
      <w:r w:rsidRPr="00E0346C">
        <w:rPr>
          <w:b/>
          <w:color w:val="000000" w:themeColor="text1"/>
          <w:sz w:val="24"/>
          <w:szCs w:val="24"/>
        </w:rPr>
        <w:t xml:space="preserve"> </w:t>
      </w:r>
      <w:r w:rsidRPr="00E0346C">
        <w:rPr>
          <w:color w:val="000000" w:themeColor="text1"/>
          <w:sz w:val="24"/>
          <w:szCs w:val="24"/>
        </w:rPr>
        <w:t>руб</w:t>
      </w:r>
      <w:r w:rsidR="00A361DA" w:rsidRPr="00E0346C">
        <w:rPr>
          <w:color w:val="000000" w:themeColor="text1"/>
          <w:sz w:val="24"/>
          <w:szCs w:val="24"/>
        </w:rPr>
        <w:t>лей</w:t>
      </w:r>
      <w:r w:rsidRPr="00E0346C">
        <w:rPr>
          <w:color w:val="000000" w:themeColor="text1"/>
          <w:sz w:val="24"/>
          <w:szCs w:val="24"/>
        </w:rPr>
        <w:t>.</w:t>
      </w:r>
    </w:p>
    <w:p w14:paraId="6EE46D29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Задаток в сумм</w:t>
      </w:r>
      <w:r w:rsidR="00A361DA" w:rsidRPr="00E0346C">
        <w:rPr>
          <w:color w:val="000000" w:themeColor="text1"/>
          <w:sz w:val="24"/>
          <w:szCs w:val="24"/>
        </w:rPr>
        <w:t>е *** рублей.</w:t>
      </w:r>
      <w:r w:rsidRPr="00E0346C">
        <w:rPr>
          <w:color w:val="000000" w:themeColor="text1"/>
          <w:sz w:val="24"/>
          <w:szCs w:val="24"/>
        </w:rPr>
        <w:t>,</w:t>
      </w:r>
      <w:r w:rsidRPr="00E0346C">
        <w:rPr>
          <w:b/>
          <w:bCs/>
          <w:color w:val="000000" w:themeColor="text1"/>
          <w:spacing w:val="5"/>
          <w:sz w:val="24"/>
          <w:szCs w:val="24"/>
        </w:rPr>
        <w:t xml:space="preserve"> </w:t>
      </w:r>
      <w:r w:rsidRPr="00E0346C">
        <w:rPr>
          <w:color w:val="000000" w:themeColor="text1"/>
          <w:sz w:val="24"/>
          <w:szCs w:val="24"/>
        </w:rPr>
        <w:t>перечислен Покупателем</w:t>
      </w:r>
      <w:r w:rsidR="00A361DA" w:rsidRPr="00E0346C">
        <w:rPr>
          <w:color w:val="000000" w:themeColor="text1"/>
          <w:sz w:val="24"/>
          <w:szCs w:val="24"/>
        </w:rPr>
        <w:t xml:space="preserve"> в соответствии с условиями проведения торгов</w:t>
      </w:r>
      <w:r w:rsidRPr="00E0346C">
        <w:rPr>
          <w:color w:val="000000" w:themeColor="text1"/>
          <w:sz w:val="24"/>
          <w:szCs w:val="24"/>
        </w:rPr>
        <w:t xml:space="preserve"> и засчитывается в счет оплаты Имущества. </w:t>
      </w:r>
    </w:p>
    <w:p w14:paraId="4C3CB04F" w14:textId="77777777" w:rsidR="002C2486" w:rsidRPr="00E0346C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За вычетом суммы задатка Покупатель должен уплатить </w:t>
      </w:r>
      <w:r w:rsidR="00A361DA" w:rsidRPr="00E0346C">
        <w:rPr>
          <w:b/>
          <w:color w:val="000000" w:themeColor="text1"/>
          <w:sz w:val="24"/>
          <w:szCs w:val="24"/>
        </w:rPr>
        <w:t>***</w:t>
      </w:r>
      <w:r w:rsidRPr="00E0346C">
        <w:rPr>
          <w:color w:val="000000" w:themeColor="text1"/>
          <w:sz w:val="24"/>
          <w:szCs w:val="24"/>
        </w:rPr>
        <w:t xml:space="preserve"> руб</w:t>
      </w:r>
      <w:r w:rsidR="00A361DA" w:rsidRPr="00E0346C">
        <w:rPr>
          <w:color w:val="000000" w:themeColor="text1"/>
          <w:sz w:val="24"/>
          <w:szCs w:val="24"/>
        </w:rPr>
        <w:t>лей</w:t>
      </w:r>
      <w:r w:rsidRPr="00E0346C">
        <w:rPr>
          <w:color w:val="000000" w:themeColor="text1"/>
          <w:sz w:val="24"/>
          <w:szCs w:val="24"/>
        </w:rPr>
        <w:t xml:space="preserve">. Оплата производиться по следующим реквизитам:   </w:t>
      </w:r>
    </w:p>
    <w:p w14:paraId="4F44AEA0" w14:textId="77777777" w:rsidR="00014EC7" w:rsidRPr="00E0346C" w:rsidRDefault="00014EC7" w:rsidP="002C2486">
      <w:pPr>
        <w:ind w:firstLine="709"/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1ADF8497" w14:textId="77777777" w:rsidR="004F3729" w:rsidRPr="00E0346C" w:rsidRDefault="002C2486" w:rsidP="00282A6C">
      <w:pPr>
        <w:ind w:firstLine="709"/>
        <w:jc w:val="both"/>
        <w:rPr>
          <w:noProof/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Получатель: </w:t>
      </w:r>
      <w:r w:rsidR="005C14E7" w:rsidRPr="00E0346C">
        <w:rPr>
          <w:noProof/>
          <w:color w:val="000000" w:themeColor="text1"/>
          <w:sz w:val="24"/>
          <w:szCs w:val="24"/>
        </w:rPr>
        <w:t>Торанджзар Эмад</w:t>
      </w:r>
      <w:r w:rsidR="00A361DA" w:rsidRPr="00E0346C">
        <w:rPr>
          <w:noProof/>
          <w:color w:val="000000" w:themeColor="text1"/>
          <w:sz w:val="24"/>
          <w:szCs w:val="24"/>
        </w:rPr>
        <w:t xml:space="preserve"> </w:t>
      </w:r>
    </w:p>
    <w:p w14:paraId="0BEE67BB" w14:textId="77777777" w:rsidR="002C2486" w:rsidRPr="00E0346C" w:rsidRDefault="00A361DA" w:rsidP="00282A6C">
      <w:pPr>
        <w:ind w:firstLine="709"/>
        <w:jc w:val="both"/>
        <w:rPr>
          <w:color w:val="000000" w:themeColor="text1"/>
          <w:sz w:val="24"/>
          <w:szCs w:val="24"/>
          <w:lang w:eastAsia="en-US"/>
        </w:rPr>
      </w:pPr>
      <w:r w:rsidRPr="00E0346C">
        <w:rPr>
          <w:noProof/>
          <w:color w:val="000000" w:themeColor="text1"/>
          <w:sz w:val="24"/>
          <w:szCs w:val="24"/>
        </w:rPr>
        <w:t>ИНН</w:t>
      </w:r>
      <w:r w:rsidR="004F3729" w:rsidRPr="00E0346C">
        <w:rPr>
          <w:noProof/>
          <w:color w:val="000000" w:themeColor="text1"/>
          <w:sz w:val="24"/>
          <w:szCs w:val="24"/>
        </w:rPr>
        <w:t xml:space="preserve"> получателя:</w:t>
      </w:r>
      <w:r w:rsidRPr="00E0346C">
        <w:rPr>
          <w:noProof/>
          <w:color w:val="000000" w:themeColor="text1"/>
          <w:sz w:val="24"/>
          <w:szCs w:val="24"/>
        </w:rPr>
        <w:t xml:space="preserve"> </w:t>
      </w:r>
      <w:r w:rsidR="005C14E7" w:rsidRPr="00E0346C">
        <w:rPr>
          <w:noProof/>
          <w:color w:val="000000" w:themeColor="text1"/>
          <w:sz w:val="24"/>
          <w:szCs w:val="24"/>
        </w:rPr>
        <w:t>470330074197</w:t>
      </w:r>
    </w:p>
    <w:p w14:paraId="540E205D" w14:textId="77777777" w:rsidR="002C2486" w:rsidRPr="00E0346C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Счет получателя –</w:t>
      </w:r>
      <w:r w:rsidRPr="00E0346C">
        <w:rPr>
          <w:noProof/>
          <w:color w:val="000000" w:themeColor="text1"/>
          <w:sz w:val="24"/>
          <w:szCs w:val="24"/>
        </w:rPr>
        <w:t xml:space="preserve"> </w:t>
      </w:r>
      <w:r w:rsidR="005C14E7" w:rsidRPr="00E0346C">
        <w:rPr>
          <w:noProof/>
          <w:color w:val="000000" w:themeColor="text1"/>
          <w:sz w:val="24"/>
          <w:szCs w:val="24"/>
        </w:rPr>
        <w:t>40817810550224429123</w:t>
      </w:r>
    </w:p>
    <w:p w14:paraId="3CFC68CD" w14:textId="77777777" w:rsidR="002C2486" w:rsidRPr="00E0346C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Банк получателя - </w:t>
      </w:r>
      <w:r w:rsidR="005C14E7" w:rsidRPr="00E0346C">
        <w:rPr>
          <w:noProof/>
          <w:color w:val="000000" w:themeColor="text1"/>
          <w:sz w:val="24"/>
          <w:szCs w:val="24"/>
        </w:rPr>
        <w:t>Филиал «Центральный» ПАО «Совкомбанк»</w:t>
      </w:r>
    </w:p>
    <w:p w14:paraId="3A4D5238" w14:textId="77777777" w:rsidR="002C2486" w:rsidRPr="00E0346C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БИК – </w:t>
      </w:r>
      <w:r w:rsidR="005C14E7" w:rsidRPr="00E0346C">
        <w:rPr>
          <w:noProof/>
          <w:color w:val="000000" w:themeColor="text1"/>
          <w:sz w:val="24"/>
          <w:szCs w:val="24"/>
        </w:rPr>
        <w:t>045004763</w:t>
      </w:r>
    </w:p>
    <w:p w14:paraId="43580EB4" w14:textId="77777777" w:rsidR="002C2486" w:rsidRPr="00E0346C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Кор/счет банка: </w:t>
      </w:r>
      <w:r w:rsidR="005C14E7" w:rsidRPr="00E0346C">
        <w:rPr>
          <w:noProof/>
          <w:color w:val="000000" w:themeColor="text1"/>
          <w:sz w:val="24"/>
          <w:szCs w:val="24"/>
        </w:rPr>
        <w:t>30101810150040000763</w:t>
      </w:r>
    </w:p>
    <w:p w14:paraId="2438D97F" w14:textId="77777777" w:rsidR="002C2486" w:rsidRPr="00E0346C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  <w:r w:rsidRPr="00E0346C">
        <w:rPr>
          <w:bCs/>
          <w:color w:val="000000" w:themeColor="text1"/>
          <w:sz w:val="24"/>
          <w:szCs w:val="24"/>
        </w:rPr>
        <w:t xml:space="preserve">Назначение платежа: </w:t>
      </w:r>
      <w:r w:rsidR="004F3729" w:rsidRPr="00E0346C">
        <w:rPr>
          <w:bCs/>
          <w:color w:val="000000" w:themeColor="text1"/>
          <w:sz w:val="24"/>
          <w:szCs w:val="24"/>
        </w:rPr>
        <w:t>«</w:t>
      </w:r>
      <w:r w:rsidRPr="00E0346C">
        <w:rPr>
          <w:bCs/>
          <w:color w:val="000000" w:themeColor="text1"/>
          <w:sz w:val="24"/>
          <w:szCs w:val="24"/>
        </w:rPr>
        <w:t xml:space="preserve">Оплата по договору № </w:t>
      </w:r>
      <w:r w:rsidR="00282A6C" w:rsidRPr="00E0346C">
        <w:rPr>
          <w:bCs/>
          <w:color w:val="000000" w:themeColor="text1"/>
          <w:sz w:val="24"/>
          <w:szCs w:val="24"/>
        </w:rPr>
        <w:t>***</w:t>
      </w:r>
      <w:r w:rsidR="004F3729" w:rsidRPr="00E0346C">
        <w:rPr>
          <w:bCs/>
          <w:color w:val="000000" w:themeColor="text1"/>
          <w:sz w:val="24"/>
          <w:szCs w:val="24"/>
        </w:rPr>
        <w:t xml:space="preserve"> от *** г.</w:t>
      </w:r>
      <w:r w:rsidRPr="00E0346C">
        <w:rPr>
          <w:bCs/>
          <w:color w:val="000000" w:themeColor="text1"/>
          <w:sz w:val="24"/>
          <w:szCs w:val="24"/>
        </w:rPr>
        <w:t>»</w:t>
      </w:r>
      <w:r w:rsidRPr="00E0346C">
        <w:rPr>
          <w:color w:val="000000" w:themeColor="text1"/>
          <w:sz w:val="24"/>
          <w:szCs w:val="24"/>
        </w:rPr>
        <w:t>.</w:t>
      </w:r>
    </w:p>
    <w:p w14:paraId="33FCA944" w14:textId="77777777" w:rsidR="002C2486" w:rsidRPr="00E0346C" w:rsidRDefault="002C2486" w:rsidP="002C2486">
      <w:pPr>
        <w:ind w:firstLine="709"/>
        <w:jc w:val="both"/>
        <w:rPr>
          <w:color w:val="000000" w:themeColor="text1"/>
          <w:sz w:val="24"/>
          <w:szCs w:val="24"/>
        </w:rPr>
      </w:pPr>
    </w:p>
    <w:p w14:paraId="7EF65E28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4C87172C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lastRenderedPageBreak/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7590C986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4E901204" w14:textId="77777777" w:rsidR="002C2486" w:rsidRPr="00E0346C" w:rsidRDefault="002C2486" w:rsidP="002C2486">
      <w:pPr>
        <w:shd w:val="clear" w:color="auto" w:fill="FFFFFF"/>
        <w:suppressAutoHyphens/>
        <w:jc w:val="both"/>
        <w:rPr>
          <w:color w:val="000000" w:themeColor="text1"/>
          <w:sz w:val="24"/>
          <w:szCs w:val="24"/>
        </w:rPr>
      </w:pPr>
    </w:p>
    <w:p w14:paraId="080FF282" w14:textId="77777777" w:rsidR="002C2486" w:rsidRPr="00E0346C" w:rsidRDefault="002C2486" w:rsidP="002C2486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color w:val="000000" w:themeColor="text1"/>
          <w:sz w:val="24"/>
          <w:szCs w:val="24"/>
        </w:rPr>
      </w:pPr>
      <w:r w:rsidRPr="00E0346C">
        <w:rPr>
          <w:b/>
          <w:color w:val="000000" w:themeColor="text1"/>
          <w:sz w:val="24"/>
          <w:szCs w:val="24"/>
        </w:rPr>
        <w:t>ПЕРЕДАЧА ИМУЩЕСТВА</w:t>
      </w:r>
    </w:p>
    <w:p w14:paraId="66D70A8A" w14:textId="77777777" w:rsidR="00ED26DD" w:rsidRPr="00E0346C" w:rsidRDefault="00ED26DD" w:rsidP="00ED26DD">
      <w:pPr>
        <w:pStyle w:val="ae"/>
        <w:suppressAutoHyphens/>
        <w:ind w:left="0"/>
        <w:rPr>
          <w:color w:val="000000" w:themeColor="text1"/>
          <w:sz w:val="16"/>
          <w:szCs w:val="16"/>
        </w:rPr>
      </w:pPr>
    </w:p>
    <w:p w14:paraId="62BC3B81" w14:textId="77777777" w:rsidR="00282A6C" w:rsidRPr="00E0346C" w:rsidRDefault="002C2486" w:rsidP="00282A6C">
      <w:pPr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14:paraId="6A43A8DD" w14:textId="77777777" w:rsidR="00282A6C" w:rsidRPr="00E0346C" w:rsidRDefault="00282A6C" w:rsidP="00282A6C">
      <w:pPr>
        <w:suppressAutoHyphens/>
        <w:spacing w:line="259" w:lineRule="auto"/>
        <w:ind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Стороны договора определили, что Имущество будет считаться переданным от Продавца Покупателю с момента подписания </w:t>
      </w:r>
      <w:r w:rsidR="00ED26DD" w:rsidRPr="00E0346C">
        <w:rPr>
          <w:color w:val="000000" w:themeColor="text1"/>
          <w:sz w:val="24"/>
          <w:szCs w:val="24"/>
        </w:rPr>
        <w:t xml:space="preserve">и заключения </w:t>
      </w:r>
      <w:r w:rsidRPr="00E0346C">
        <w:rPr>
          <w:color w:val="000000" w:themeColor="text1"/>
          <w:sz w:val="24"/>
          <w:szCs w:val="24"/>
        </w:rPr>
        <w:t xml:space="preserve">акта приема </w:t>
      </w:r>
      <w:r w:rsidR="00ED26DD" w:rsidRPr="00E0346C">
        <w:rPr>
          <w:color w:val="000000" w:themeColor="text1"/>
          <w:sz w:val="24"/>
          <w:szCs w:val="24"/>
        </w:rPr>
        <w:t>–</w:t>
      </w:r>
      <w:r w:rsidRPr="00E0346C">
        <w:rPr>
          <w:color w:val="000000" w:themeColor="text1"/>
          <w:sz w:val="24"/>
          <w:szCs w:val="24"/>
        </w:rPr>
        <w:t xml:space="preserve"> передачи</w:t>
      </w:r>
      <w:r w:rsidR="00ED26DD" w:rsidRPr="00E0346C">
        <w:rPr>
          <w:color w:val="000000" w:themeColor="text1"/>
          <w:sz w:val="24"/>
          <w:szCs w:val="24"/>
        </w:rPr>
        <w:t xml:space="preserve"> к настоящему Договору</w:t>
      </w:r>
      <w:r w:rsidRPr="00E0346C">
        <w:rPr>
          <w:color w:val="000000" w:themeColor="text1"/>
          <w:sz w:val="24"/>
          <w:szCs w:val="24"/>
        </w:rPr>
        <w:t xml:space="preserve"> обеими Сторонами договора. Стороны определили, что после подписа</w:t>
      </w:r>
      <w:r w:rsidR="00ED26DD" w:rsidRPr="00E0346C">
        <w:rPr>
          <w:color w:val="000000" w:themeColor="text1"/>
          <w:sz w:val="24"/>
          <w:szCs w:val="24"/>
        </w:rPr>
        <w:t>ния и заключения акта приема-передачи имущества к настоящему Договору</w:t>
      </w:r>
      <w:r w:rsidRPr="00E0346C">
        <w:rPr>
          <w:color w:val="000000" w:themeColor="text1"/>
          <w:sz w:val="24"/>
          <w:szCs w:val="24"/>
        </w:rPr>
        <w:t>, риски случайной гибели или случайного повреждения имущества несет Покупатель.</w:t>
      </w:r>
    </w:p>
    <w:p w14:paraId="40B220CB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Стороны договора определили, что Продавец осуществляет составление и представление на подписание акта приема </w:t>
      </w:r>
      <w:r w:rsidR="00282A6C" w:rsidRPr="00E0346C">
        <w:rPr>
          <w:color w:val="000000" w:themeColor="text1"/>
          <w:sz w:val="24"/>
          <w:szCs w:val="24"/>
        </w:rPr>
        <w:t>–</w:t>
      </w:r>
      <w:r w:rsidRPr="00E0346C">
        <w:rPr>
          <w:color w:val="000000" w:themeColor="text1"/>
          <w:sz w:val="24"/>
          <w:szCs w:val="24"/>
        </w:rPr>
        <w:t xml:space="preserve"> передачи</w:t>
      </w:r>
      <w:r w:rsidR="00282A6C" w:rsidRPr="00E0346C">
        <w:rPr>
          <w:color w:val="000000" w:themeColor="text1"/>
          <w:sz w:val="24"/>
          <w:szCs w:val="24"/>
        </w:rPr>
        <w:t xml:space="preserve"> Покупателю</w:t>
      </w:r>
      <w:r w:rsidRPr="00E0346C">
        <w:rPr>
          <w:color w:val="000000" w:themeColor="text1"/>
          <w:sz w:val="24"/>
          <w:szCs w:val="24"/>
        </w:rPr>
        <w:t xml:space="preserve">. </w:t>
      </w:r>
    </w:p>
    <w:p w14:paraId="0CA0E4EA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В случае</w:t>
      </w:r>
      <w:r w:rsidR="00ED26DD" w:rsidRPr="00E0346C">
        <w:rPr>
          <w:color w:val="000000" w:themeColor="text1"/>
          <w:sz w:val="24"/>
          <w:szCs w:val="24"/>
        </w:rPr>
        <w:t xml:space="preserve"> возникновения</w:t>
      </w:r>
      <w:r w:rsidRPr="00E0346C">
        <w:rPr>
          <w:color w:val="000000" w:themeColor="text1"/>
          <w:sz w:val="24"/>
          <w:szCs w:val="24"/>
        </w:rPr>
        <w:t xml:space="preserve"> необходимости Продавец обязуется после подписания акта приема-передачи</w:t>
      </w:r>
      <w:r w:rsidR="00ED26DD" w:rsidRPr="00E0346C">
        <w:rPr>
          <w:color w:val="000000" w:themeColor="text1"/>
          <w:sz w:val="24"/>
          <w:szCs w:val="24"/>
        </w:rPr>
        <w:t xml:space="preserve"> к настоящему Договору</w:t>
      </w:r>
      <w:r w:rsidRPr="00E0346C">
        <w:rPr>
          <w:color w:val="000000" w:themeColor="text1"/>
          <w:sz w:val="24"/>
          <w:szCs w:val="24"/>
        </w:rPr>
        <w:t>, заключить с Покупателем иные необходимые договор</w:t>
      </w:r>
      <w:r w:rsidR="00ED26DD" w:rsidRPr="00E0346C">
        <w:rPr>
          <w:color w:val="000000" w:themeColor="text1"/>
          <w:sz w:val="24"/>
          <w:szCs w:val="24"/>
        </w:rPr>
        <w:t xml:space="preserve">ы, соглашения и т.д. </w:t>
      </w:r>
      <w:r w:rsidRPr="00E0346C">
        <w:rPr>
          <w:color w:val="000000" w:themeColor="text1"/>
          <w:sz w:val="24"/>
          <w:szCs w:val="24"/>
        </w:rPr>
        <w:t xml:space="preserve">в соответствии с действующим законодательством РФ. </w:t>
      </w:r>
    </w:p>
    <w:p w14:paraId="137A9E55" w14:textId="77777777" w:rsidR="002C2486" w:rsidRPr="00E0346C" w:rsidRDefault="002C2486" w:rsidP="002C2486">
      <w:pPr>
        <w:suppressAutoHyphens/>
        <w:ind w:firstLine="720"/>
        <w:jc w:val="both"/>
        <w:rPr>
          <w:b/>
          <w:color w:val="000000" w:themeColor="text1"/>
          <w:sz w:val="24"/>
          <w:szCs w:val="24"/>
        </w:rPr>
      </w:pPr>
    </w:p>
    <w:p w14:paraId="6218D4A1" w14:textId="77777777" w:rsidR="002C2486" w:rsidRPr="00E0346C" w:rsidRDefault="002C2486" w:rsidP="002C2486">
      <w:pPr>
        <w:pStyle w:val="ae"/>
        <w:numPr>
          <w:ilvl w:val="0"/>
          <w:numId w:val="3"/>
        </w:numPr>
        <w:suppressAutoHyphens/>
        <w:jc w:val="center"/>
        <w:rPr>
          <w:b/>
          <w:color w:val="000000" w:themeColor="text1"/>
          <w:sz w:val="24"/>
          <w:szCs w:val="24"/>
        </w:rPr>
      </w:pPr>
      <w:r w:rsidRPr="00E0346C">
        <w:rPr>
          <w:b/>
          <w:color w:val="000000" w:themeColor="text1"/>
          <w:sz w:val="24"/>
          <w:szCs w:val="24"/>
        </w:rPr>
        <w:t>ВОЗНИКНОВЕНИЕ ПРАВА СОБСТВЕННОСТИ</w:t>
      </w:r>
    </w:p>
    <w:p w14:paraId="6DA215B4" w14:textId="77777777" w:rsidR="002C2486" w:rsidRPr="00E0346C" w:rsidRDefault="002C2486" w:rsidP="002C2486">
      <w:pPr>
        <w:suppressAutoHyphens/>
        <w:ind w:firstLine="720"/>
        <w:jc w:val="both"/>
        <w:rPr>
          <w:color w:val="000000" w:themeColor="text1"/>
          <w:sz w:val="24"/>
          <w:szCs w:val="24"/>
        </w:rPr>
      </w:pPr>
    </w:p>
    <w:p w14:paraId="7E2785D6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4D464EDD" w14:textId="77777777" w:rsidR="002C2486" w:rsidRPr="00E0346C" w:rsidRDefault="002C2486" w:rsidP="002C2486">
      <w:pPr>
        <w:suppressAutoHyphens/>
        <w:ind w:firstLine="720"/>
        <w:jc w:val="both"/>
        <w:rPr>
          <w:b/>
          <w:color w:val="000000" w:themeColor="text1"/>
          <w:sz w:val="24"/>
          <w:szCs w:val="24"/>
        </w:rPr>
      </w:pPr>
    </w:p>
    <w:p w14:paraId="1D4C5253" w14:textId="77777777" w:rsidR="002C2486" w:rsidRPr="00E0346C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color w:val="000000" w:themeColor="text1"/>
          <w:sz w:val="24"/>
          <w:szCs w:val="24"/>
        </w:rPr>
      </w:pPr>
      <w:r w:rsidRPr="00E0346C">
        <w:rPr>
          <w:b/>
          <w:color w:val="000000" w:themeColor="text1"/>
          <w:sz w:val="24"/>
          <w:szCs w:val="24"/>
        </w:rPr>
        <w:t>ОТВЕТСТВЕННОСТЬ СТОРОН</w:t>
      </w:r>
    </w:p>
    <w:p w14:paraId="13FEEC0F" w14:textId="77777777" w:rsidR="00ED26DD" w:rsidRPr="00E0346C" w:rsidRDefault="00ED26DD" w:rsidP="00ED26DD">
      <w:pPr>
        <w:pStyle w:val="ae"/>
        <w:suppressAutoHyphens/>
        <w:spacing w:line="259" w:lineRule="auto"/>
        <w:ind w:left="0"/>
        <w:contextualSpacing w:val="0"/>
        <w:rPr>
          <w:color w:val="000000" w:themeColor="text1"/>
          <w:sz w:val="16"/>
          <w:szCs w:val="16"/>
        </w:rPr>
      </w:pPr>
    </w:p>
    <w:p w14:paraId="35B2ADE0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2C54D95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</w:t>
      </w:r>
      <w:r w:rsidR="00ED26DD" w:rsidRPr="00E0346C">
        <w:rPr>
          <w:color w:val="000000" w:themeColor="text1"/>
          <w:sz w:val="24"/>
          <w:szCs w:val="24"/>
        </w:rPr>
        <w:t>ункте 2.2 и пункте</w:t>
      </w:r>
      <w:r w:rsidRPr="00E0346C">
        <w:rPr>
          <w:color w:val="000000" w:themeColor="text1"/>
          <w:sz w:val="24"/>
          <w:szCs w:val="24"/>
        </w:rPr>
        <w:t xml:space="preserve">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063E137E" w14:textId="77777777" w:rsidR="00ED26DD" w:rsidRPr="00E0346C" w:rsidRDefault="00ED26DD" w:rsidP="004F3729">
      <w:pPr>
        <w:pStyle w:val="ae"/>
        <w:suppressAutoHyphens/>
        <w:spacing w:line="259" w:lineRule="auto"/>
        <w:ind w:left="709"/>
        <w:jc w:val="both"/>
        <w:rPr>
          <w:color w:val="000000" w:themeColor="text1"/>
          <w:sz w:val="24"/>
          <w:szCs w:val="24"/>
        </w:rPr>
      </w:pPr>
    </w:p>
    <w:p w14:paraId="167E6B65" w14:textId="77777777" w:rsidR="002C2486" w:rsidRPr="00E0346C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000000" w:themeColor="text1"/>
          <w:sz w:val="24"/>
          <w:szCs w:val="24"/>
        </w:rPr>
      </w:pPr>
      <w:r w:rsidRPr="00E0346C">
        <w:rPr>
          <w:b/>
          <w:color w:val="000000" w:themeColor="text1"/>
          <w:sz w:val="24"/>
          <w:szCs w:val="24"/>
        </w:rPr>
        <w:t>ПРОЧИЕ УСЛОВИЯ</w:t>
      </w:r>
    </w:p>
    <w:p w14:paraId="0AEAB206" w14:textId="77777777" w:rsidR="00ED26DD" w:rsidRPr="00E0346C" w:rsidRDefault="00ED26DD" w:rsidP="00ED26DD">
      <w:pPr>
        <w:pStyle w:val="ae"/>
        <w:suppressAutoHyphens/>
        <w:spacing w:line="259" w:lineRule="auto"/>
        <w:ind w:left="0"/>
        <w:rPr>
          <w:color w:val="000000" w:themeColor="text1"/>
          <w:sz w:val="16"/>
          <w:szCs w:val="16"/>
        </w:rPr>
      </w:pPr>
    </w:p>
    <w:p w14:paraId="68BC49B9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1A652B3B" w14:textId="77777777" w:rsidR="00ED26DD" w:rsidRPr="00E0346C" w:rsidRDefault="00ED26DD" w:rsidP="00ED26DD">
      <w:pPr>
        <w:pStyle w:val="ae"/>
        <w:suppressAutoHyphens/>
        <w:spacing w:line="259" w:lineRule="auto"/>
        <w:ind w:left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-ненадлежащем исполнении Сторонами своих обязательств;</w:t>
      </w:r>
    </w:p>
    <w:p w14:paraId="363834ED" w14:textId="77777777" w:rsidR="00ED26DD" w:rsidRPr="00E0346C" w:rsidRDefault="00ED26DD" w:rsidP="00ED26DD">
      <w:pPr>
        <w:pStyle w:val="ae"/>
        <w:suppressAutoHyphens/>
        <w:spacing w:line="259" w:lineRule="auto"/>
        <w:ind w:left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-возникновении оснований, предусмотренных законодательством </w:t>
      </w:r>
      <w:r w:rsidR="00923A30" w:rsidRPr="00E0346C">
        <w:rPr>
          <w:color w:val="000000" w:themeColor="text1"/>
          <w:sz w:val="24"/>
          <w:szCs w:val="24"/>
        </w:rPr>
        <w:t>РФ</w:t>
      </w:r>
      <w:r w:rsidRPr="00E0346C">
        <w:rPr>
          <w:color w:val="000000" w:themeColor="text1"/>
          <w:sz w:val="24"/>
          <w:szCs w:val="24"/>
        </w:rPr>
        <w:t xml:space="preserve"> и настоящим Договором.</w:t>
      </w:r>
    </w:p>
    <w:p w14:paraId="25532E4F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lastRenderedPageBreak/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32447BF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Все уведомления и сообщения должны направляться в письменной форме.</w:t>
      </w:r>
    </w:p>
    <w:p w14:paraId="21E122F6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 xml:space="preserve">Во всем остальном, что не предусмотрено настоящим Договором, Стороны руководствуются </w:t>
      </w:r>
      <w:r w:rsidR="00923A30" w:rsidRPr="00E0346C">
        <w:rPr>
          <w:color w:val="000000" w:themeColor="text1"/>
          <w:sz w:val="24"/>
          <w:szCs w:val="24"/>
        </w:rPr>
        <w:t>законодательством РФ.</w:t>
      </w:r>
    </w:p>
    <w:p w14:paraId="5506F02A" w14:textId="77777777" w:rsidR="002C2486" w:rsidRPr="00E0346C" w:rsidRDefault="002C2486" w:rsidP="002C2486">
      <w:pPr>
        <w:suppressAutoHyphens/>
        <w:ind w:firstLine="720"/>
        <w:jc w:val="both"/>
        <w:rPr>
          <w:color w:val="000000" w:themeColor="text1"/>
          <w:sz w:val="24"/>
          <w:szCs w:val="24"/>
        </w:rPr>
      </w:pPr>
    </w:p>
    <w:p w14:paraId="06385FF7" w14:textId="77777777" w:rsidR="002C2486" w:rsidRPr="00E0346C" w:rsidRDefault="002C2486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color w:val="000000" w:themeColor="text1"/>
          <w:sz w:val="24"/>
          <w:szCs w:val="24"/>
        </w:rPr>
      </w:pPr>
      <w:r w:rsidRPr="00E0346C">
        <w:rPr>
          <w:b/>
          <w:color w:val="000000" w:themeColor="text1"/>
          <w:sz w:val="24"/>
          <w:szCs w:val="24"/>
        </w:rPr>
        <w:t>ЗАКЛЮЧИТЕЛЬНЫЕ ПОЛОЖЕНИЯ</w:t>
      </w:r>
    </w:p>
    <w:p w14:paraId="3BC63F01" w14:textId="77777777" w:rsidR="00923A30" w:rsidRPr="00E0346C" w:rsidRDefault="00923A30" w:rsidP="00923A30">
      <w:pPr>
        <w:pStyle w:val="ae"/>
        <w:suppressAutoHyphens/>
        <w:spacing w:line="259" w:lineRule="auto"/>
        <w:ind w:left="0"/>
        <w:rPr>
          <w:color w:val="000000" w:themeColor="text1"/>
          <w:sz w:val="16"/>
          <w:szCs w:val="16"/>
        </w:rPr>
      </w:pPr>
    </w:p>
    <w:p w14:paraId="3F6BCCA6" w14:textId="77777777" w:rsidR="002C2486" w:rsidRPr="00E0346C" w:rsidRDefault="002C2486" w:rsidP="002C2486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color w:val="000000" w:themeColor="text1"/>
          <w:sz w:val="24"/>
          <w:szCs w:val="24"/>
        </w:rPr>
      </w:pPr>
      <w:r w:rsidRPr="00E0346C">
        <w:rPr>
          <w:color w:val="000000" w:themeColor="text1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</w:t>
      </w:r>
      <w:r w:rsidR="00923A30" w:rsidRPr="00E0346C">
        <w:rPr>
          <w:color w:val="000000" w:themeColor="text1"/>
          <w:sz w:val="24"/>
          <w:szCs w:val="24"/>
        </w:rPr>
        <w:t xml:space="preserve"> одну для</w:t>
      </w:r>
      <w:r w:rsidRPr="00E0346C">
        <w:rPr>
          <w:color w:val="000000" w:themeColor="text1"/>
          <w:sz w:val="24"/>
          <w:szCs w:val="24"/>
        </w:rPr>
        <w:t xml:space="preserve"> регистрирующего органа.</w:t>
      </w:r>
    </w:p>
    <w:p w14:paraId="2596DA7E" w14:textId="77777777" w:rsidR="002C2486" w:rsidRPr="00E0346C" w:rsidRDefault="002C2486" w:rsidP="002C2486">
      <w:pPr>
        <w:suppressAutoHyphens/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748D39D" w14:textId="77777777" w:rsidR="002C2486" w:rsidRPr="00E0346C" w:rsidRDefault="00923A30" w:rsidP="002C2486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E0346C">
        <w:rPr>
          <w:b/>
          <w:color w:val="000000" w:themeColor="text1"/>
          <w:sz w:val="24"/>
          <w:szCs w:val="24"/>
        </w:rPr>
        <w:t xml:space="preserve"> РЕКВИЗИТЫ СТОРОН</w:t>
      </w:r>
    </w:p>
    <w:p w14:paraId="2FEAFE96" w14:textId="77777777" w:rsidR="002C2486" w:rsidRPr="00E0346C" w:rsidRDefault="002C2486" w:rsidP="002C2486">
      <w:pPr>
        <w:suppressAutoHyphens/>
        <w:ind w:firstLine="720"/>
        <w:jc w:val="center"/>
        <w:rPr>
          <w:b/>
          <w:color w:val="000000" w:themeColor="text1"/>
          <w:sz w:val="24"/>
          <w:szCs w:val="24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2C2486" w:rsidRPr="00E0346C" w14:paraId="05788AD2" w14:textId="77777777" w:rsidTr="00923A30">
        <w:tc>
          <w:tcPr>
            <w:tcW w:w="5070" w:type="dxa"/>
          </w:tcPr>
          <w:p w14:paraId="65357E15" w14:textId="77777777" w:rsidR="002C2486" w:rsidRPr="00E0346C" w:rsidRDefault="002C2486" w:rsidP="007903C7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E0346C">
              <w:rPr>
                <w:color w:val="000000" w:themeColor="text1"/>
                <w:sz w:val="24"/>
                <w:szCs w:val="24"/>
              </w:rPr>
              <w:t>ПРОДАВЕЦ</w:t>
            </w:r>
          </w:p>
        </w:tc>
        <w:tc>
          <w:tcPr>
            <w:tcW w:w="4961" w:type="dxa"/>
          </w:tcPr>
          <w:p w14:paraId="5032D14E" w14:textId="77777777" w:rsidR="002C2486" w:rsidRPr="00E0346C" w:rsidRDefault="002C2486" w:rsidP="007903C7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E0346C">
              <w:rPr>
                <w:color w:val="000000" w:themeColor="text1"/>
                <w:sz w:val="24"/>
                <w:szCs w:val="24"/>
              </w:rPr>
              <w:t>ПОКУПАТЕЛЬ</w:t>
            </w:r>
          </w:p>
          <w:p w14:paraId="489489D5" w14:textId="77777777" w:rsidR="002C2486" w:rsidRPr="00E0346C" w:rsidRDefault="002C2486" w:rsidP="007903C7">
            <w:pPr>
              <w:suppressAutoHyphens/>
              <w:rPr>
                <w:color w:val="000000" w:themeColor="text1"/>
                <w:sz w:val="24"/>
                <w:szCs w:val="24"/>
              </w:rPr>
            </w:pPr>
          </w:p>
        </w:tc>
      </w:tr>
      <w:tr w:rsidR="002C2486" w:rsidRPr="00E0346C" w14:paraId="4EFD8BFD" w14:textId="77777777" w:rsidTr="00923A30">
        <w:tc>
          <w:tcPr>
            <w:tcW w:w="5070" w:type="dxa"/>
          </w:tcPr>
          <w:p w14:paraId="7C7256FA" w14:textId="77777777" w:rsidR="002C2486" w:rsidRPr="00E0346C" w:rsidRDefault="002C2486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E0346C">
              <w:rPr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  <w:r w:rsidR="005C14E7" w:rsidRPr="00E0346C">
              <w:rPr>
                <w:noProof/>
                <w:color w:val="000000" w:themeColor="text1"/>
                <w:sz w:val="24"/>
                <w:szCs w:val="24"/>
              </w:rPr>
              <w:t>Торанджзара Эмада</w:t>
            </w:r>
            <w:r w:rsidRPr="00E0346C">
              <w:rPr>
                <w:color w:val="000000" w:themeColor="text1"/>
                <w:sz w:val="24"/>
                <w:szCs w:val="24"/>
              </w:rPr>
              <w:t xml:space="preserve"> (</w:t>
            </w:r>
            <w:r w:rsidR="005C14E7" w:rsidRPr="00E0346C">
              <w:rPr>
                <w:noProof/>
                <w:color w:val="000000" w:themeColor="text1"/>
                <w:sz w:val="24"/>
                <w:szCs w:val="24"/>
              </w:rPr>
              <w:t>22.07.1985</w:t>
            </w:r>
            <w:r w:rsidRPr="00E0346C">
              <w:rPr>
                <w:color w:val="000000" w:themeColor="text1"/>
                <w:sz w:val="24"/>
                <w:szCs w:val="24"/>
              </w:rPr>
              <w:t xml:space="preserve"> г.р., место рождения: </w:t>
            </w:r>
            <w:r w:rsidR="005C14E7" w:rsidRPr="00E0346C">
              <w:rPr>
                <w:noProof/>
                <w:color w:val="000000" w:themeColor="text1"/>
                <w:sz w:val="24"/>
                <w:szCs w:val="24"/>
              </w:rPr>
              <w:t>г. Кувейт, Кувейт</w:t>
            </w:r>
            <w:r w:rsidRPr="00E0346C">
              <w:rPr>
                <w:color w:val="000000" w:themeColor="text1"/>
                <w:sz w:val="24"/>
                <w:szCs w:val="24"/>
              </w:rPr>
              <w:t xml:space="preserve">, СНИЛС </w:t>
            </w:r>
            <w:r w:rsidR="005C14E7" w:rsidRPr="00E0346C">
              <w:rPr>
                <w:noProof/>
                <w:color w:val="000000" w:themeColor="text1"/>
                <w:sz w:val="24"/>
                <w:szCs w:val="24"/>
              </w:rPr>
              <w:t>209-079-346 74</w:t>
            </w:r>
            <w:r w:rsidRPr="00E0346C">
              <w:rPr>
                <w:color w:val="000000" w:themeColor="text1"/>
                <w:sz w:val="24"/>
                <w:szCs w:val="24"/>
              </w:rPr>
              <w:t xml:space="preserve">, ИНН </w:t>
            </w:r>
            <w:r w:rsidR="005C14E7" w:rsidRPr="00E0346C">
              <w:rPr>
                <w:noProof/>
                <w:color w:val="000000" w:themeColor="text1"/>
                <w:sz w:val="24"/>
                <w:szCs w:val="24"/>
              </w:rPr>
              <w:t>470330074197</w:t>
            </w:r>
            <w:r w:rsidRPr="00E0346C">
              <w:rPr>
                <w:color w:val="000000" w:themeColor="text1"/>
                <w:sz w:val="24"/>
                <w:szCs w:val="24"/>
              </w:rPr>
              <w:t>,</w:t>
            </w:r>
            <w:r w:rsidR="00923A30" w:rsidRPr="00E0346C">
              <w:rPr>
                <w:color w:val="000000" w:themeColor="text1"/>
                <w:sz w:val="24"/>
                <w:szCs w:val="24"/>
              </w:rPr>
              <w:t xml:space="preserve"> адрес регистрации</w:t>
            </w:r>
            <w:r w:rsidRPr="00E0346C">
              <w:rPr>
                <w:color w:val="000000" w:themeColor="text1"/>
                <w:sz w:val="24"/>
                <w:szCs w:val="24"/>
              </w:rPr>
              <w:t>:</w:t>
            </w:r>
            <w:r w:rsidR="00150CD3" w:rsidRPr="00E0346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C14E7" w:rsidRPr="00E0346C">
              <w:rPr>
                <w:noProof/>
                <w:color w:val="000000" w:themeColor="text1"/>
                <w:sz w:val="24"/>
                <w:szCs w:val="24"/>
              </w:rPr>
              <w:t>193230, г. Санкт-Петербург, ул. Крыленко, д. 1 к. 1 стр. 7, кв. 320</w:t>
            </w:r>
            <w:r w:rsidRPr="00E0346C">
              <w:rPr>
                <w:color w:val="000000" w:themeColor="text1"/>
                <w:sz w:val="24"/>
                <w:szCs w:val="24"/>
              </w:rPr>
              <w:t>) Протченко Александр Сергеевич (236008, г. Калининград, а/я 1628; ИНН 550724646059, СНИЛС 16521766470), член Ассоциации «Межрегиональная саморегулируемая организация арбитражных управляющих «Содействие» (302004, г. Орел, ул. 3-я Курская, д.15, помещение 6, оф.14, ОГРН 1025700780071, ИНН 5752030226) выступающий от имени должника.</w:t>
            </w:r>
          </w:p>
          <w:p w14:paraId="497FB9F8" w14:textId="77777777" w:rsidR="002C2486" w:rsidRPr="00E0346C" w:rsidRDefault="002C2486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40E3064" w14:textId="77777777" w:rsidR="002C2486" w:rsidRPr="00E0346C" w:rsidRDefault="002C2486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F63493D" w14:textId="77777777" w:rsidR="00923A30" w:rsidRPr="00E0346C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23A30" w:rsidRPr="00E0346C" w14:paraId="5B0432FB" w14:textId="77777777" w:rsidTr="00923A30">
        <w:tc>
          <w:tcPr>
            <w:tcW w:w="5070" w:type="dxa"/>
          </w:tcPr>
          <w:p w14:paraId="6FF0593A" w14:textId="77777777" w:rsidR="00923A30" w:rsidRPr="00E0346C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29BEA9F" w14:textId="77777777" w:rsidR="00923A30" w:rsidRPr="00E0346C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E0346C">
              <w:rPr>
                <w:color w:val="000000" w:themeColor="text1"/>
                <w:sz w:val="24"/>
                <w:szCs w:val="24"/>
              </w:rPr>
              <w:t>____________________А.С. Протченко</w:t>
            </w:r>
          </w:p>
          <w:p w14:paraId="6284CCF9" w14:textId="77777777" w:rsidR="00923A30" w:rsidRPr="00E0346C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BB84600" w14:textId="77777777" w:rsidR="00923A30" w:rsidRPr="00E0346C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76223CD" w14:textId="77777777" w:rsidR="00923A30" w:rsidRPr="00E0346C" w:rsidRDefault="00923A30" w:rsidP="007903C7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E0346C">
              <w:rPr>
                <w:color w:val="000000" w:themeColor="text1"/>
                <w:sz w:val="24"/>
                <w:szCs w:val="24"/>
              </w:rPr>
              <w:t>__________________</w:t>
            </w:r>
          </w:p>
        </w:tc>
      </w:tr>
    </w:tbl>
    <w:p w14:paraId="4B24BA46" w14:textId="3327A792" w:rsidR="00EE2F4E" w:rsidRPr="00E0346C" w:rsidRDefault="00F83A7B" w:rsidP="002C2486">
      <w:pPr>
        <w:rPr>
          <w:color w:val="000000" w:themeColor="text1"/>
        </w:rPr>
      </w:pPr>
      <w:r w:rsidRPr="00E0346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0AE944" wp14:editId="251509DA">
                <wp:simplePos x="0" y="0"/>
                <wp:positionH relativeFrom="column">
                  <wp:posOffset>-744855</wp:posOffset>
                </wp:positionH>
                <wp:positionV relativeFrom="paragraph">
                  <wp:posOffset>3797935</wp:posOffset>
                </wp:positionV>
                <wp:extent cx="6837045" cy="704850"/>
                <wp:effectExtent l="7620" t="6350" r="13335" b="12700"/>
                <wp:wrapNone/>
                <wp:docPr id="38781677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0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04D8E" id="Rectangle 4" o:spid="_x0000_s1026" style="position:absolute;margin-left:-58.65pt;margin-top:299.05pt;width:538.3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" strokecolor="white"/>
            </w:pict>
          </mc:Fallback>
        </mc:AlternateContent>
      </w:r>
    </w:p>
    <w:sectPr w:rsidR="00EE2F4E" w:rsidRPr="00E0346C" w:rsidSect="004F3729">
      <w:headerReference w:type="default" r:id="rId7"/>
      <w:footerReference w:type="default" r:id="rId8"/>
      <w:pgSz w:w="11906" w:h="16838"/>
      <w:pgMar w:top="426" w:right="1080" w:bottom="1440" w:left="108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0ECA" w14:textId="77777777" w:rsidR="008F4431" w:rsidRDefault="008F4431">
      <w:r>
        <w:separator/>
      </w:r>
    </w:p>
  </w:endnote>
  <w:endnote w:type="continuationSeparator" w:id="0">
    <w:p w14:paraId="718E463E" w14:textId="77777777" w:rsidR="008F4431" w:rsidRDefault="008F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762C" w14:textId="77777777" w:rsidR="003B68D5" w:rsidRDefault="003B68D5">
    <w:pPr>
      <w:pStyle w:val="a9"/>
    </w:pPr>
  </w:p>
  <w:p w14:paraId="501040D6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1A943D31" w14:textId="77777777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="00CD7E05">
      <w:rPr>
        <w:rFonts w:ascii="Cambria" w:hAnsi="Cambria"/>
      </w:rPr>
      <w:t xml:space="preserve"> </w:t>
    </w:r>
    <w:r w:rsidR="00A361DA">
      <w:rPr>
        <w:rFonts w:ascii="Cambria" w:hAnsi="Cambria"/>
      </w:rPr>
      <w:t>Продавец</w:t>
    </w:r>
    <w:r>
      <w:rPr>
        <w:rFonts w:ascii="Cambria" w:hAnsi="Cambria"/>
      </w:rPr>
      <w:tab/>
      <w:t>___________________________</w:t>
    </w:r>
    <w:r w:rsidR="00282A6C">
      <w:rPr>
        <w:rFonts w:ascii="Cambria" w:hAnsi="Cambria"/>
      </w:rPr>
      <w:t>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24AA" w14:textId="77777777" w:rsidR="008F4431" w:rsidRDefault="008F4431">
      <w:r>
        <w:separator/>
      </w:r>
    </w:p>
  </w:footnote>
  <w:footnote w:type="continuationSeparator" w:id="0">
    <w:p w14:paraId="55DC283D" w14:textId="77777777" w:rsidR="008F4431" w:rsidRDefault="008F4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7723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16687443">
    <w:abstractNumId w:val="0"/>
  </w:num>
  <w:num w:numId="2" w16cid:durableId="379207071">
    <w:abstractNumId w:val="3"/>
  </w:num>
  <w:num w:numId="3" w16cid:durableId="1334141826">
    <w:abstractNumId w:val="1"/>
  </w:num>
  <w:num w:numId="4" w16cid:durableId="74245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3F"/>
    <w:rsid w:val="00014EC7"/>
    <w:rsid w:val="00014F82"/>
    <w:rsid w:val="000D2CEE"/>
    <w:rsid w:val="000D3138"/>
    <w:rsid w:val="000D712A"/>
    <w:rsid w:val="000E23F8"/>
    <w:rsid w:val="000E3E1E"/>
    <w:rsid w:val="000F6CFF"/>
    <w:rsid w:val="00103F23"/>
    <w:rsid w:val="00120F21"/>
    <w:rsid w:val="001405F2"/>
    <w:rsid w:val="0014291C"/>
    <w:rsid w:val="00147D70"/>
    <w:rsid w:val="00150CD3"/>
    <w:rsid w:val="001D18F3"/>
    <w:rsid w:val="001E14F3"/>
    <w:rsid w:val="00205C9B"/>
    <w:rsid w:val="00220A1F"/>
    <w:rsid w:val="00253FB8"/>
    <w:rsid w:val="00272BA7"/>
    <w:rsid w:val="002734D5"/>
    <w:rsid w:val="00282A6C"/>
    <w:rsid w:val="002B70F2"/>
    <w:rsid w:val="002C2486"/>
    <w:rsid w:val="002E3CC1"/>
    <w:rsid w:val="003028BF"/>
    <w:rsid w:val="00341AA9"/>
    <w:rsid w:val="0034468A"/>
    <w:rsid w:val="00395926"/>
    <w:rsid w:val="003977FD"/>
    <w:rsid w:val="003B68D5"/>
    <w:rsid w:val="003C0649"/>
    <w:rsid w:val="003E6B4E"/>
    <w:rsid w:val="003F79FA"/>
    <w:rsid w:val="004514D5"/>
    <w:rsid w:val="004541EC"/>
    <w:rsid w:val="004613E5"/>
    <w:rsid w:val="00472E86"/>
    <w:rsid w:val="00474830"/>
    <w:rsid w:val="004E0876"/>
    <w:rsid w:val="004F29CA"/>
    <w:rsid w:val="004F3729"/>
    <w:rsid w:val="00506D16"/>
    <w:rsid w:val="005277A9"/>
    <w:rsid w:val="00531F1B"/>
    <w:rsid w:val="005331D5"/>
    <w:rsid w:val="005800D2"/>
    <w:rsid w:val="005C14E7"/>
    <w:rsid w:val="005C3E7F"/>
    <w:rsid w:val="006035F0"/>
    <w:rsid w:val="00636AFA"/>
    <w:rsid w:val="00654AAB"/>
    <w:rsid w:val="006E67C3"/>
    <w:rsid w:val="0070286A"/>
    <w:rsid w:val="00720B97"/>
    <w:rsid w:val="00742FC5"/>
    <w:rsid w:val="007903C7"/>
    <w:rsid w:val="007A3296"/>
    <w:rsid w:val="00805C90"/>
    <w:rsid w:val="00811AAF"/>
    <w:rsid w:val="00813EC8"/>
    <w:rsid w:val="00833BBC"/>
    <w:rsid w:val="00870184"/>
    <w:rsid w:val="00883503"/>
    <w:rsid w:val="0089108F"/>
    <w:rsid w:val="008F4431"/>
    <w:rsid w:val="008F44B3"/>
    <w:rsid w:val="00914B9C"/>
    <w:rsid w:val="00923A30"/>
    <w:rsid w:val="00924DCE"/>
    <w:rsid w:val="00933DF2"/>
    <w:rsid w:val="00941B5A"/>
    <w:rsid w:val="0095533F"/>
    <w:rsid w:val="00992CE7"/>
    <w:rsid w:val="009A1576"/>
    <w:rsid w:val="00A17A27"/>
    <w:rsid w:val="00A361DA"/>
    <w:rsid w:val="00A57464"/>
    <w:rsid w:val="00A67F05"/>
    <w:rsid w:val="00B0190E"/>
    <w:rsid w:val="00B142F6"/>
    <w:rsid w:val="00B6273F"/>
    <w:rsid w:val="00B81AC8"/>
    <w:rsid w:val="00BA59A8"/>
    <w:rsid w:val="00BD07B6"/>
    <w:rsid w:val="00BF0712"/>
    <w:rsid w:val="00BF34B9"/>
    <w:rsid w:val="00C64D71"/>
    <w:rsid w:val="00C76CA6"/>
    <w:rsid w:val="00CA18E5"/>
    <w:rsid w:val="00CD7E05"/>
    <w:rsid w:val="00D0356B"/>
    <w:rsid w:val="00D323AB"/>
    <w:rsid w:val="00D4122C"/>
    <w:rsid w:val="00D44998"/>
    <w:rsid w:val="00D7509A"/>
    <w:rsid w:val="00D82F6A"/>
    <w:rsid w:val="00D86E9E"/>
    <w:rsid w:val="00DD6258"/>
    <w:rsid w:val="00DE1B0F"/>
    <w:rsid w:val="00DF15C4"/>
    <w:rsid w:val="00DF4447"/>
    <w:rsid w:val="00E0346C"/>
    <w:rsid w:val="00E1252B"/>
    <w:rsid w:val="00E156EA"/>
    <w:rsid w:val="00E67DB4"/>
    <w:rsid w:val="00ED26DD"/>
    <w:rsid w:val="00EE2F4E"/>
    <w:rsid w:val="00F473B1"/>
    <w:rsid w:val="00F83174"/>
    <w:rsid w:val="00F83A7B"/>
    <w:rsid w:val="00FE68C5"/>
    <w:rsid w:val="00FF0874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9A8A0F"/>
  <w15:chartTrackingRefBased/>
  <w15:docId w15:val="{A4EBA094-11C3-43E3-B6A9-CBFB8CC8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customStyle="1" w:styleId="af">
    <w:name w:val="Обычный (веб)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table" w:styleId="af0">
    <w:name w:val="Table Grid"/>
    <w:basedOn w:val="a1"/>
    <w:rsid w:val="00395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Ян Сверак</cp:lastModifiedBy>
  <cp:revision>3</cp:revision>
  <cp:lastPrinted>2010-12-22T11:27:00Z</cp:lastPrinted>
  <dcterms:created xsi:type="dcterms:W3CDTF">2026-05-28T17:45:00Z</dcterms:created>
  <dcterms:modified xsi:type="dcterms:W3CDTF">2026-05-28T17:49:00Z</dcterms:modified>
</cp:coreProperties>
</file>