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232B3" w14:textId="54C2FE74" w:rsidR="0095302B" w:rsidRPr="0095302B" w:rsidRDefault="0095302B" w:rsidP="009530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5302B">
        <w:rPr>
          <w:rFonts w:ascii="Times New Roman" w:hAnsi="Times New Roman" w:cs="Times New Roman"/>
          <w:b/>
          <w:bCs/>
        </w:rPr>
        <w:t>Договор уступки права требования (проект)</w:t>
      </w:r>
    </w:p>
    <w:p w14:paraId="0A0FFF5C" w14:textId="77777777" w:rsidR="0095302B" w:rsidRPr="0095302B" w:rsidRDefault="0095302B" w:rsidP="009530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CFEE7E" w14:textId="5724324C" w:rsidR="0095302B" w:rsidRPr="0095302B" w:rsidRDefault="00BB11F8" w:rsidP="0095302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rPr>
          <w:sz w:val="22"/>
          <w:szCs w:val="22"/>
        </w:rPr>
      </w:pPr>
      <w:r>
        <w:rPr>
          <w:sz w:val="22"/>
          <w:szCs w:val="22"/>
        </w:rPr>
        <w:t xml:space="preserve">г. Москва                                                       </w:t>
      </w:r>
      <w:r w:rsidR="0095302B" w:rsidRPr="0095302B">
        <w:rPr>
          <w:sz w:val="22"/>
          <w:szCs w:val="22"/>
        </w:rPr>
        <w:tab/>
        <w:t xml:space="preserve">                             </w:t>
      </w:r>
      <w:r w:rsidR="0095302B">
        <w:rPr>
          <w:sz w:val="22"/>
          <w:szCs w:val="22"/>
        </w:rPr>
        <w:t xml:space="preserve">           </w:t>
      </w:r>
      <w:r w:rsidR="0095302B" w:rsidRPr="0095302B">
        <w:rPr>
          <w:sz w:val="22"/>
          <w:szCs w:val="22"/>
        </w:rPr>
        <w:t>«___» ________ 202</w:t>
      </w:r>
      <w:r>
        <w:rPr>
          <w:sz w:val="22"/>
          <w:szCs w:val="22"/>
        </w:rPr>
        <w:t>6</w:t>
      </w:r>
      <w:r w:rsidR="0095302B" w:rsidRPr="0095302B">
        <w:rPr>
          <w:sz w:val="22"/>
          <w:szCs w:val="22"/>
        </w:rPr>
        <w:t xml:space="preserve"> года</w:t>
      </w:r>
    </w:p>
    <w:p w14:paraId="3CFD362F" w14:textId="77777777" w:rsidR="0095302B" w:rsidRPr="0095302B" w:rsidRDefault="0095302B" w:rsidP="0095302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540"/>
        <w:jc w:val="both"/>
        <w:rPr>
          <w:sz w:val="22"/>
          <w:szCs w:val="22"/>
        </w:rPr>
      </w:pPr>
    </w:p>
    <w:p w14:paraId="59147DD1" w14:textId="37E37B95" w:rsidR="0095302B" w:rsidRPr="00BB11F8" w:rsidRDefault="00BB11F8" w:rsidP="0095302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both"/>
        <w:rPr>
          <w:rFonts w:eastAsia="Times New Roman"/>
          <w:color w:val="auto"/>
          <w:sz w:val="22"/>
          <w:szCs w:val="22"/>
          <w:lang w:eastAsia="en-US"/>
        </w:rPr>
      </w:pPr>
      <w:r w:rsidRPr="00BB11F8">
        <w:rPr>
          <w:rFonts w:eastAsia="Times New Roman"/>
          <w:color w:val="auto"/>
          <w:sz w:val="22"/>
          <w:szCs w:val="22"/>
          <w:lang w:eastAsia="en-US"/>
        </w:rPr>
        <w:t>Мухин Дмитри</w:t>
      </w:r>
      <w:r w:rsidRPr="00BB11F8">
        <w:rPr>
          <w:rFonts w:eastAsia="Times New Roman"/>
          <w:color w:val="auto"/>
          <w:sz w:val="22"/>
          <w:szCs w:val="22"/>
          <w:lang w:eastAsia="en-US"/>
        </w:rPr>
        <w:t>й</w:t>
      </w:r>
      <w:r w:rsidRPr="00BB11F8">
        <w:rPr>
          <w:rFonts w:eastAsia="Times New Roman"/>
          <w:color w:val="auto"/>
          <w:sz w:val="22"/>
          <w:szCs w:val="22"/>
          <w:lang w:eastAsia="en-US"/>
        </w:rPr>
        <w:t xml:space="preserve"> Александрович (10.07.1966 г.р., место рождения: город Москва, адрес регистрации: г. Москва, ул. Большая Черемушкинская, д. 5, к. 1, кв. 82, ИНН 771309340488, СНИЛС 039-915-385 95)</w:t>
      </w:r>
      <w:r w:rsidR="0095302B" w:rsidRPr="00BB11F8">
        <w:rPr>
          <w:rFonts w:eastAsia="Times New Roman"/>
          <w:color w:val="auto"/>
          <w:sz w:val="22"/>
          <w:szCs w:val="22"/>
          <w:lang w:eastAsia="en-US"/>
        </w:rPr>
        <w:t xml:space="preserve"> в лице </w:t>
      </w:r>
      <w:r w:rsidRPr="00BB11F8">
        <w:rPr>
          <w:rFonts w:eastAsia="Times New Roman"/>
          <w:color w:val="auto"/>
          <w:sz w:val="22"/>
          <w:szCs w:val="22"/>
          <w:lang w:eastAsia="en-US"/>
        </w:rPr>
        <w:t>финансового</w:t>
      </w:r>
      <w:r w:rsidR="0095302B" w:rsidRPr="00BB11F8">
        <w:rPr>
          <w:rFonts w:eastAsia="Times New Roman"/>
          <w:color w:val="auto"/>
          <w:sz w:val="22"/>
          <w:szCs w:val="22"/>
          <w:lang w:eastAsia="en-US"/>
        </w:rPr>
        <w:t xml:space="preserve"> управляющего </w:t>
      </w:r>
      <w:r w:rsidRPr="00BB11F8">
        <w:rPr>
          <w:rFonts w:eastAsia="Times New Roman"/>
          <w:color w:val="auto"/>
          <w:sz w:val="22"/>
          <w:szCs w:val="22"/>
          <w:lang w:eastAsia="en-US"/>
        </w:rPr>
        <w:t>Барников</w:t>
      </w:r>
      <w:r w:rsidRPr="00BB11F8">
        <w:rPr>
          <w:rFonts w:eastAsia="Times New Roman"/>
          <w:color w:val="auto"/>
          <w:sz w:val="22"/>
          <w:szCs w:val="22"/>
          <w:lang w:eastAsia="en-US"/>
        </w:rPr>
        <w:t>а</w:t>
      </w:r>
      <w:r w:rsidRPr="00BB11F8">
        <w:rPr>
          <w:rFonts w:eastAsia="Times New Roman"/>
          <w:color w:val="auto"/>
          <w:sz w:val="22"/>
          <w:szCs w:val="22"/>
          <w:lang w:eastAsia="en-US"/>
        </w:rPr>
        <w:t xml:space="preserve"> Владимир</w:t>
      </w:r>
      <w:r w:rsidRPr="00BB11F8">
        <w:rPr>
          <w:rFonts w:eastAsia="Times New Roman"/>
          <w:color w:val="auto"/>
          <w:sz w:val="22"/>
          <w:szCs w:val="22"/>
          <w:lang w:eastAsia="en-US"/>
        </w:rPr>
        <w:t>а</w:t>
      </w:r>
      <w:r w:rsidRPr="00BB11F8">
        <w:rPr>
          <w:rFonts w:eastAsia="Times New Roman"/>
          <w:color w:val="auto"/>
          <w:sz w:val="22"/>
          <w:szCs w:val="22"/>
          <w:lang w:eastAsia="en-US"/>
        </w:rPr>
        <w:t xml:space="preserve"> Александрович</w:t>
      </w:r>
      <w:r w:rsidRPr="00BB11F8">
        <w:rPr>
          <w:rFonts w:eastAsia="Times New Roman"/>
          <w:color w:val="auto"/>
          <w:sz w:val="22"/>
          <w:szCs w:val="22"/>
          <w:lang w:eastAsia="en-US"/>
        </w:rPr>
        <w:t>а</w:t>
      </w:r>
      <w:r w:rsidR="0095302B" w:rsidRPr="00BB11F8">
        <w:rPr>
          <w:rFonts w:eastAsia="Times New Roman"/>
          <w:color w:val="auto"/>
          <w:sz w:val="22"/>
          <w:szCs w:val="22"/>
          <w:lang w:eastAsia="en-US"/>
        </w:rPr>
        <w:t xml:space="preserve">, действующего на основании </w:t>
      </w:r>
      <w:r w:rsidRPr="00BB11F8">
        <w:rPr>
          <w:rFonts w:eastAsia="Times New Roman"/>
          <w:color w:val="auto"/>
          <w:sz w:val="22"/>
          <w:szCs w:val="22"/>
          <w:lang w:eastAsia="en-US"/>
        </w:rPr>
        <w:t>Определения арбитражного суда города Москвы от 02.07.2025 г. по делу № А40-253099/2023</w:t>
      </w:r>
      <w:r w:rsidR="0095302B" w:rsidRPr="00BB11F8">
        <w:rPr>
          <w:rFonts w:eastAsia="Times New Roman"/>
          <w:color w:val="auto"/>
          <w:sz w:val="22"/>
          <w:szCs w:val="22"/>
          <w:lang w:eastAsia="en-US"/>
        </w:rPr>
        <w:t>, именуем</w:t>
      </w:r>
      <w:r w:rsidRPr="00BB11F8">
        <w:rPr>
          <w:rFonts w:eastAsia="Times New Roman"/>
          <w:color w:val="auto"/>
          <w:sz w:val="22"/>
          <w:szCs w:val="22"/>
          <w:lang w:eastAsia="en-US"/>
        </w:rPr>
        <w:t>ый</w:t>
      </w:r>
      <w:r w:rsidR="0095302B" w:rsidRPr="00BB11F8">
        <w:rPr>
          <w:rFonts w:eastAsia="Times New Roman"/>
          <w:color w:val="auto"/>
          <w:sz w:val="22"/>
          <w:szCs w:val="22"/>
          <w:lang w:eastAsia="en-US"/>
        </w:rPr>
        <w:t xml:space="preserve"> в дальнейшем </w:t>
      </w:r>
      <w:r w:rsidR="00DB426B" w:rsidRPr="00BB11F8">
        <w:rPr>
          <w:rFonts w:eastAsia="Times New Roman"/>
          <w:color w:val="auto"/>
          <w:sz w:val="22"/>
          <w:szCs w:val="22"/>
          <w:lang w:eastAsia="en-US"/>
        </w:rPr>
        <w:t>«Цедент», с одной стороны</w:t>
      </w:r>
      <w:r w:rsidR="0095302B" w:rsidRPr="00BB11F8">
        <w:rPr>
          <w:rFonts w:eastAsia="Times New Roman"/>
          <w:color w:val="auto"/>
          <w:sz w:val="22"/>
          <w:szCs w:val="22"/>
          <w:lang w:eastAsia="en-US"/>
        </w:rPr>
        <w:t>,</w:t>
      </w:r>
    </w:p>
    <w:p w14:paraId="3FA231FD" w14:textId="737E587A" w:rsidR="0095302B" w:rsidRPr="0095302B" w:rsidRDefault="0095302B" w:rsidP="009530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302B">
        <w:rPr>
          <w:rFonts w:ascii="Times New Roman" w:hAnsi="Times New Roman" w:cs="Times New Roman"/>
        </w:rPr>
        <w:t>и _______________________________, именуемый в дальнейшем «</w:t>
      </w:r>
      <w:r w:rsidR="00DD0433">
        <w:rPr>
          <w:rFonts w:ascii="Times New Roman" w:hAnsi="Times New Roman" w:cs="Times New Roman"/>
        </w:rPr>
        <w:t>Цессионарий</w:t>
      </w:r>
      <w:r w:rsidRPr="0095302B">
        <w:rPr>
          <w:rFonts w:ascii="Times New Roman" w:hAnsi="Times New Roman" w:cs="Times New Roman"/>
        </w:rPr>
        <w:t>», с другой стороны,</w:t>
      </w:r>
    </w:p>
    <w:p w14:paraId="4C647E04" w14:textId="77777777" w:rsidR="0095302B" w:rsidRDefault="0095302B" w:rsidP="009530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>в дальнейшем совместно именуемые «Стороны», а по отдельности — «Сторона», подписали настоящий Договор уступки права требования (далее – «Договор»), о нижеследующем:</w:t>
      </w:r>
    </w:p>
    <w:p w14:paraId="6ED799E7" w14:textId="77777777" w:rsidR="0095302B" w:rsidRPr="0095302B" w:rsidRDefault="0095302B" w:rsidP="009530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4347C1" w14:textId="77777777" w:rsidR="0095302B" w:rsidRPr="0095302B" w:rsidRDefault="0095302B" w:rsidP="00953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5302B">
        <w:rPr>
          <w:rFonts w:ascii="Times New Roman" w:eastAsia="Times New Roman" w:hAnsi="Times New Roman" w:cs="Times New Roman"/>
          <w:b/>
        </w:rPr>
        <w:t>1. Предмет Договора</w:t>
      </w:r>
    </w:p>
    <w:p w14:paraId="1E248AF6" w14:textId="60381BAB" w:rsidR="0095302B" w:rsidRPr="0095302B" w:rsidRDefault="0095302B" w:rsidP="009530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>1.1. По результатам проведения открытых торгов по продаже имущества Цедента, проводимых в электронной форме на электронной форме на электронной площадке МЭТС, в соответствии с протоколом о результатах торгов №_____ от _______, Цедент обязуется уступить, а Цессионарий принять и оплатить права требования (далее «Права требования») по Лоту №____:</w:t>
      </w:r>
    </w:p>
    <w:p w14:paraId="7AF3BCA8" w14:textId="77777777" w:rsidR="0095302B" w:rsidRPr="0095302B" w:rsidRDefault="0095302B" w:rsidP="0095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899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2410"/>
        <w:gridCol w:w="2268"/>
        <w:gridCol w:w="2268"/>
        <w:gridCol w:w="1559"/>
      </w:tblGrid>
      <w:tr w:rsidR="0095302B" w:rsidRPr="0095302B" w14:paraId="7232F780" w14:textId="77777777" w:rsidTr="0095302B">
        <w:trPr>
          <w:trHeight w:val="543"/>
          <w:tblCellSpacing w:w="5" w:type="nil"/>
        </w:trPr>
        <w:tc>
          <w:tcPr>
            <w:tcW w:w="487" w:type="dxa"/>
          </w:tcPr>
          <w:p w14:paraId="73996932" w14:textId="77777777" w:rsidR="0095302B" w:rsidRPr="0095302B" w:rsidRDefault="0095302B" w:rsidP="00E4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02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F65A038" w14:textId="77777777" w:rsidR="0095302B" w:rsidRPr="0095302B" w:rsidRDefault="0095302B" w:rsidP="00E4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02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10" w:type="dxa"/>
          </w:tcPr>
          <w:p w14:paraId="58C06453" w14:textId="77777777" w:rsidR="0095302B" w:rsidRPr="0095302B" w:rsidRDefault="0095302B" w:rsidP="00E4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02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дебитора</w:t>
            </w:r>
          </w:p>
        </w:tc>
        <w:tc>
          <w:tcPr>
            <w:tcW w:w="2268" w:type="dxa"/>
          </w:tcPr>
          <w:p w14:paraId="67D5B824" w14:textId="77777777" w:rsidR="0095302B" w:rsidRPr="0095302B" w:rsidRDefault="0095302B" w:rsidP="00E4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02B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дебитора</w:t>
            </w:r>
          </w:p>
        </w:tc>
        <w:tc>
          <w:tcPr>
            <w:tcW w:w="2268" w:type="dxa"/>
          </w:tcPr>
          <w:p w14:paraId="0D061DD0" w14:textId="77777777" w:rsidR="0095302B" w:rsidRPr="0095302B" w:rsidRDefault="0095302B" w:rsidP="00E4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02B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возникновения задолженности</w:t>
            </w:r>
          </w:p>
        </w:tc>
        <w:tc>
          <w:tcPr>
            <w:tcW w:w="1559" w:type="dxa"/>
          </w:tcPr>
          <w:p w14:paraId="3EB27B25" w14:textId="77777777" w:rsidR="0095302B" w:rsidRPr="0095302B" w:rsidRDefault="0095302B" w:rsidP="00E4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02B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  <w:p w14:paraId="602B1853" w14:textId="77777777" w:rsidR="0095302B" w:rsidRPr="0095302B" w:rsidRDefault="0095302B" w:rsidP="00E4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02B">
              <w:rPr>
                <w:rFonts w:ascii="Times New Roman" w:hAnsi="Times New Roman" w:cs="Times New Roman"/>
                <w:b/>
                <w:sz w:val="20"/>
                <w:szCs w:val="20"/>
              </w:rPr>
              <w:t>задолженности</w:t>
            </w:r>
          </w:p>
          <w:p w14:paraId="705118D8" w14:textId="77777777" w:rsidR="0095302B" w:rsidRPr="0095302B" w:rsidRDefault="0095302B" w:rsidP="00E41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02B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</w:tr>
      <w:tr w:rsidR="0095302B" w:rsidRPr="0095302B" w14:paraId="404827ED" w14:textId="77777777" w:rsidTr="0095302B">
        <w:trPr>
          <w:tblCellSpacing w:w="5" w:type="nil"/>
        </w:trPr>
        <w:tc>
          <w:tcPr>
            <w:tcW w:w="487" w:type="dxa"/>
          </w:tcPr>
          <w:p w14:paraId="284DCC08" w14:textId="77777777" w:rsidR="0095302B" w:rsidRPr="0095302B" w:rsidRDefault="0095302B" w:rsidP="00E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02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4785EEE3" w14:textId="77777777" w:rsidR="0095302B" w:rsidRPr="0095302B" w:rsidRDefault="0095302B" w:rsidP="00E41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9235A" w14:textId="749C5A0D" w:rsidR="0095302B" w:rsidRPr="0095302B" w:rsidRDefault="0095302B" w:rsidP="00E41F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DDC5B6" w14:textId="2A32A979" w:rsidR="0095302B" w:rsidRPr="0095302B" w:rsidRDefault="0095302B" w:rsidP="00E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E6D90F" w14:textId="42ED71C7" w:rsidR="0095302B" w:rsidRPr="0095302B" w:rsidRDefault="0095302B" w:rsidP="00E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222091" w14:textId="2AA97B57" w:rsidR="0095302B" w:rsidRPr="0095302B" w:rsidRDefault="0095302B" w:rsidP="00E4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30935A" w14:textId="77777777" w:rsidR="0095302B" w:rsidRPr="0095302B" w:rsidRDefault="0095302B" w:rsidP="0095302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5302B">
        <w:rPr>
          <w:rFonts w:ascii="Times New Roman" w:eastAsia="Times New Roman" w:hAnsi="Times New Roman" w:cs="Times New Roman"/>
          <w:shd w:val="clear" w:color="auto" w:fill="FFFFFF"/>
        </w:rPr>
        <w:t xml:space="preserve">1.2. Цедент подтверждает, что он обладает всеми правами, необходимыми для совершения сделки  и передачи Цессионарию прав требования. </w:t>
      </w:r>
    </w:p>
    <w:p w14:paraId="0191BEE3" w14:textId="77777777" w:rsidR="0095302B" w:rsidRPr="0095302B" w:rsidRDefault="0095302B" w:rsidP="0095302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95302B">
        <w:rPr>
          <w:rFonts w:ascii="Times New Roman" w:eastAsia="Times New Roman" w:hAnsi="Times New Roman" w:cs="Times New Roman"/>
          <w:shd w:val="clear" w:color="auto" w:fill="FFFFFF"/>
        </w:rPr>
        <w:t>1.3. Цедент уступает Цессионарию по настоящему договору все возможные права по обязательствам, указанным в п.1.1. настоящего договора, в том числе и все обязательства, которые могут возникнуть в будущем, при исполнении указанных обязательств, в том числе и связанные с неисполнением, либо ненадлежащим исполнением обязательств (пени, неустойки, штрафы, убытки).</w:t>
      </w:r>
    </w:p>
    <w:p w14:paraId="2FD6760C" w14:textId="77777777" w:rsidR="0095302B" w:rsidRDefault="0095302B" w:rsidP="009530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F54C01D" w14:textId="4CD20353" w:rsidR="0095302B" w:rsidRPr="0095302B" w:rsidRDefault="0095302B" w:rsidP="009530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5302B">
        <w:rPr>
          <w:rFonts w:ascii="Times New Roman" w:eastAsia="Times New Roman" w:hAnsi="Times New Roman" w:cs="Times New Roman"/>
          <w:b/>
        </w:rPr>
        <w:t>2. Расчеты</w:t>
      </w:r>
    </w:p>
    <w:p w14:paraId="4966B0F4" w14:textId="517B7D9B" w:rsidR="0095302B" w:rsidRPr="0095302B" w:rsidRDefault="0095302B" w:rsidP="0095302B">
      <w:pPr>
        <w:pStyle w:val="1"/>
        <w:shd w:val="clear" w:color="auto" w:fill="FFFFFF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spacing w:line="240" w:lineRule="exact"/>
        <w:jc w:val="both"/>
        <w:rPr>
          <w:sz w:val="22"/>
          <w:szCs w:val="22"/>
        </w:rPr>
      </w:pPr>
      <w:r w:rsidRPr="0095302B">
        <w:rPr>
          <w:sz w:val="22"/>
          <w:szCs w:val="22"/>
        </w:rPr>
        <w:t xml:space="preserve">2.1 </w:t>
      </w:r>
      <w:r w:rsidRPr="0095302B">
        <w:rPr>
          <w:sz w:val="22"/>
          <w:szCs w:val="22"/>
        </w:rPr>
        <w:tab/>
        <w:t>Цена Лота, предложенная победителем составляет: _______</w:t>
      </w:r>
      <w:r w:rsidRPr="0095302B">
        <w:rPr>
          <w:iCs/>
          <w:sz w:val="22"/>
          <w:szCs w:val="22"/>
        </w:rPr>
        <w:t xml:space="preserve"> </w:t>
      </w:r>
      <w:r w:rsidRPr="0095302B">
        <w:rPr>
          <w:sz w:val="22"/>
          <w:szCs w:val="22"/>
        </w:rPr>
        <w:t xml:space="preserve"> (_____) рублей,</w:t>
      </w:r>
      <w:r w:rsidRPr="0095302B">
        <w:rPr>
          <w:b/>
          <w:sz w:val="22"/>
          <w:szCs w:val="22"/>
        </w:rPr>
        <w:t xml:space="preserve"> </w:t>
      </w:r>
      <w:r w:rsidRPr="0095302B">
        <w:rPr>
          <w:sz w:val="22"/>
          <w:szCs w:val="22"/>
        </w:rPr>
        <w:t>НДС не начисляется</w:t>
      </w:r>
      <w:r w:rsidRPr="0095302B">
        <w:rPr>
          <w:spacing w:val="-4"/>
          <w:sz w:val="22"/>
          <w:szCs w:val="22"/>
        </w:rPr>
        <w:t>, определена</w:t>
      </w:r>
      <w:r w:rsidRPr="0095302B">
        <w:rPr>
          <w:spacing w:val="-3"/>
          <w:sz w:val="22"/>
          <w:szCs w:val="22"/>
        </w:rPr>
        <w:t xml:space="preserve"> в соответствии с Протоколом </w:t>
      </w:r>
      <w:r w:rsidRPr="0095302B">
        <w:rPr>
          <w:sz w:val="22"/>
          <w:szCs w:val="22"/>
        </w:rPr>
        <w:t>№</w:t>
      </w:r>
      <w:bookmarkStart w:id="0" w:name="_Hlk96709878"/>
      <w:r w:rsidRPr="0095302B">
        <w:rPr>
          <w:bCs/>
          <w:iCs/>
          <w:sz w:val="22"/>
          <w:szCs w:val="22"/>
        </w:rPr>
        <w:t>____</w:t>
      </w:r>
      <w:r w:rsidRPr="0095302B">
        <w:rPr>
          <w:b/>
          <w:i/>
          <w:sz w:val="22"/>
          <w:szCs w:val="22"/>
        </w:rPr>
        <w:t xml:space="preserve"> </w:t>
      </w:r>
      <w:bookmarkEnd w:id="0"/>
      <w:r w:rsidRPr="0095302B">
        <w:rPr>
          <w:spacing w:val="-3"/>
          <w:sz w:val="22"/>
          <w:szCs w:val="22"/>
        </w:rPr>
        <w:t>от _______ года «</w:t>
      </w:r>
      <w:r w:rsidRPr="0095302B">
        <w:rPr>
          <w:sz w:val="22"/>
          <w:szCs w:val="22"/>
        </w:rPr>
        <w:t>О РЕЗУЛЬТАТАХ ОТКРЫТЫХ ТОРГОВ ПО ПРОДАЖЕ ИМУЩЕСТВА</w:t>
      </w:r>
      <w:r w:rsidRPr="0095302B">
        <w:rPr>
          <w:bCs/>
          <w:iCs/>
          <w:spacing w:val="-3"/>
          <w:sz w:val="22"/>
          <w:szCs w:val="22"/>
        </w:rPr>
        <w:t>,</w:t>
      </w:r>
      <w:r w:rsidRPr="0095302B">
        <w:rPr>
          <w:bCs/>
          <w:iCs/>
          <w:sz w:val="22"/>
          <w:szCs w:val="22"/>
        </w:rPr>
        <w:t xml:space="preserve"> </w:t>
      </w:r>
      <w:r w:rsidRPr="0095302B">
        <w:rPr>
          <w:sz w:val="22"/>
          <w:szCs w:val="22"/>
        </w:rPr>
        <w:t xml:space="preserve"> составленного по результатам электронных торгов, проводимых на электронной торговой площадке МЭТС сайт в сети интернет: https://</w:t>
      </w:r>
      <w:r w:rsidRPr="0095302B">
        <w:rPr>
          <w:sz w:val="22"/>
          <w:szCs w:val="22"/>
          <w:lang w:val="en-US"/>
        </w:rPr>
        <w:t>mets</w:t>
      </w:r>
      <w:r w:rsidRPr="0095302B">
        <w:rPr>
          <w:sz w:val="22"/>
          <w:szCs w:val="22"/>
        </w:rPr>
        <w:t>.</w:t>
      </w:r>
      <w:r w:rsidRPr="0095302B">
        <w:rPr>
          <w:sz w:val="22"/>
          <w:szCs w:val="22"/>
          <w:lang w:val="en-US"/>
        </w:rPr>
        <w:t>ru</w:t>
      </w:r>
      <w:r w:rsidRPr="0095302B">
        <w:rPr>
          <w:sz w:val="22"/>
          <w:szCs w:val="22"/>
        </w:rPr>
        <w:t xml:space="preserve">/, завершившихся по лоту № ______________ является окончательной и изменению не подлежит. </w:t>
      </w:r>
    </w:p>
    <w:p w14:paraId="039F4B20" w14:textId="536B9EC6" w:rsidR="0095302B" w:rsidRPr="0095302B" w:rsidRDefault="0095302B" w:rsidP="0095302B">
      <w:pPr>
        <w:pStyle w:val="10"/>
      </w:pPr>
      <w:r w:rsidRPr="0095302B">
        <w:t xml:space="preserve">2.2. </w:t>
      </w:r>
      <w:r w:rsidRPr="0095302B">
        <w:tab/>
        <w:t xml:space="preserve">Вся сумма задатка, перечисленная Цессионарием для участия в торгах ____ в размере </w:t>
      </w:r>
      <w:r w:rsidRPr="0095302B">
        <w:rPr>
          <w:b/>
          <w:bCs/>
        </w:rPr>
        <w:t>_____</w:t>
      </w:r>
      <w:r w:rsidRPr="0095302B">
        <w:t xml:space="preserve"> (_______) рублей, засчитывается в счет исполнения обязательств Цессионария по оплате Лота.</w:t>
      </w:r>
    </w:p>
    <w:p w14:paraId="1111ACDF" w14:textId="3941998A" w:rsidR="0095302B" w:rsidRPr="0095302B" w:rsidRDefault="0095302B" w:rsidP="0095302B">
      <w:pPr>
        <w:pStyle w:val="ConsNormal"/>
        <w:widowControl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ind w:firstLine="0"/>
        <w:jc w:val="both"/>
        <w:rPr>
          <w:rFonts w:ascii="Times New Roman" w:hAnsi="Times New Roman"/>
          <w:spacing w:val="-7"/>
          <w:sz w:val="22"/>
          <w:szCs w:val="22"/>
        </w:rPr>
      </w:pPr>
      <w:r w:rsidRPr="0095302B">
        <w:rPr>
          <w:rFonts w:ascii="Times New Roman" w:hAnsi="Times New Roman"/>
          <w:sz w:val="22"/>
          <w:szCs w:val="22"/>
        </w:rPr>
        <w:t>2.3.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02B">
        <w:rPr>
          <w:rFonts w:ascii="Times New Roman" w:hAnsi="Times New Roman"/>
          <w:sz w:val="22"/>
          <w:szCs w:val="22"/>
        </w:rPr>
        <w:t xml:space="preserve">Окончательная сумма к уплате, за вычетом переведенного задатка, составляет: </w:t>
      </w:r>
      <w:r w:rsidRPr="0095302B">
        <w:rPr>
          <w:rFonts w:ascii="Times New Roman" w:hAnsi="Times New Roman"/>
          <w:b/>
          <w:bCs/>
          <w:sz w:val="22"/>
          <w:szCs w:val="22"/>
        </w:rPr>
        <w:t>______</w:t>
      </w:r>
      <w:r w:rsidRPr="0095302B">
        <w:rPr>
          <w:rFonts w:ascii="Times New Roman" w:hAnsi="Times New Roman"/>
          <w:sz w:val="22"/>
          <w:szCs w:val="22"/>
        </w:rPr>
        <w:t xml:space="preserve"> (_____) рублей и оплачивается Цессионарием </w:t>
      </w:r>
      <w:r w:rsidRPr="0095302B">
        <w:rPr>
          <w:rFonts w:ascii="Times New Roman" w:hAnsi="Times New Roman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95302B">
        <w:rPr>
          <w:rFonts w:ascii="Times New Roman" w:hAnsi="Times New Roman"/>
          <w:spacing w:val="-7"/>
          <w:sz w:val="22"/>
          <w:szCs w:val="22"/>
        </w:rPr>
        <w:t>подписания настоящего договора на основной счет Должника - р/с 40702810808360011029 в ФИЛИАЛ ЦЕНТРАЛЬНЫЙ ПАО БАНКА «ФК ОТКРЫТИЕ», БИК: 044525297, Корр. счет: 30101810945250000297 ГУ Банка России по ЦФО, получатель платежа ООО "ЭТАЛОНСТРОЙ" (ИНН  3665104220).</w:t>
      </w:r>
    </w:p>
    <w:p w14:paraId="78F1B8DC" w14:textId="77777777" w:rsidR="0095302B" w:rsidRDefault="0095302B" w:rsidP="0095302B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2391B67" w14:textId="6C4DCC73" w:rsidR="0095302B" w:rsidRPr="0095302B" w:rsidRDefault="0095302B" w:rsidP="0095302B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5302B">
        <w:rPr>
          <w:rFonts w:ascii="Times New Roman" w:eastAsia="Times New Roman" w:hAnsi="Times New Roman" w:cs="Times New Roman"/>
          <w:b/>
        </w:rPr>
        <w:t>3. Переход права собственности</w:t>
      </w:r>
    </w:p>
    <w:p w14:paraId="45DC8EED" w14:textId="282FDA98" w:rsidR="0095302B" w:rsidRPr="0095302B" w:rsidRDefault="0095302B" w:rsidP="0095302B">
      <w:pPr>
        <w:pStyle w:val="10"/>
      </w:pPr>
      <w:r w:rsidRPr="0095302B">
        <w:t>3.1.</w:t>
      </w:r>
      <w:r w:rsidRPr="0095302B">
        <w:tab/>
        <w:t xml:space="preserve">Цедент осуществляет передачу Лота Цессионария по месту нахождения Цедента в течение 5 (пяти) рабочих дней с момента полной оплаты цены Лота. </w:t>
      </w:r>
    </w:p>
    <w:p w14:paraId="3963E148" w14:textId="7B632A2F" w:rsidR="0095302B" w:rsidRPr="0095302B" w:rsidRDefault="0095302B" w:rsidP="0095302B">
      <w:pPr>
        <w:pStyle w:val="10"/>
      </w:pPr>
      <w:r w:rsidRPr="0095302B">
        <w:t>3.2.</w:t>
      </w:r>
      <w:r w:rsidRPr="0095302B">
        <w:tab/>
        <w:t>Цессионарий обязуется принять Лот не позднее 5 (пяти) рабочих дней с момента полной оплаты цены Лота.</w:t>
      </w:r>
    </w:p>
    <w:p w14:paraId="1DFA458A" w14:textId="59FA366A" w:rsidR="0095302B" w:rsidRDefault="0095302B" w:rsidP="0095302B">
      <w:pPr>
        <w:pStyle w:val="1"/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both"/>
        <w:rPr>
          <w:sz w:val="22"/>
          <w:szCs w:val="22"/>
        </w:rPr>
      </w:pPr>
      <w:r w:rsidRPr="0095302B">
        <w:rPr>
          <w:sz w:val="22"/>
          <w:szCs w:val="22"/>
        </w:rPr>
        <w:t>3.3.</w:t>
      </w:r>
      <w:r w:rsidRPr="0095302B">
        <w:rPr>
          <w:sz w:val="22"/>
          <w:szCs w:val="22"/>
        </w:rPr>
        <w:tab/>
        <w:t xml:space="preserve">Уступка прав требований на Лот считается совершенной с момента полной оплаты уступаемых прав со стороны </w:t>
      </w:r>
      <w:r w:rsidR="00DD0433">
        <w:rPr>
          <w:sz w:val="22"/>
          <w:szCs w:val="22"/>
        </w:rPr>
        <w:t>Цессионария</w:t>
      </w:r>
      <w:r w:rsidRPr="0095302B">
        <w:rPr>
          <w:sz w:val="22"/>
          <w:szCs w:val="22"/>
        </w:rPr>
        <w:t xml:space="preserve"> и подписания акта-приема передачи.</w:t>
      </w:r>
    </w:p>
    <w:p w14:paraId="1E00112D" w14:textId="77777777" w:rsidR="0095302B" w:rsidRPr="0095302B" w:rsidRDefault="0095302B" w:rsidP="0095302B">
      <w:pPr>
        <w:pStyle w:val="1"/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</w:tabs>
        <w:jc w:val="both"/>
        <w:rPr>
          <w:sz w:val="22"/>
          <w:szCs w:val="22"/>
        </w:rPr>
      </w:pPr>
    </w:p>
    <w:p w14:paraId="0305889E" w14:textId="77777777" w:rsidR="0095302B" w:rsidRPr="0095302B" w:rsidRDefault="0095302B" w:rsidP="0095302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5302B">
        <w:rPr>
          <w:rFonts w:ascii="Times New Roman" w:eastAsia="Times New Roman" w:hAnsi="Times New Roman" w:cs="Times New Roman"/>
          <w:b/>
        </w:rPr>
        <w:lastRenderedPageBreak/>
        <w:t>4. Права и обязанности Сторон</w:t>
      </w:r>
    </w:p>
    <w:p w14:paraId="0656CEDF" w14:textId="77777777" w:rsidR="0095302B" w:rsidRPr="0095302B" w:rsidRDefault="0095302B" w:rsidP="009530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>4.1. Цедент  обязан:</w:t>
      </w:r>
    </w:p>
    <w:p w14:paraId="4B4B00B4" w14:textId="5D76FEFA" w:rsidR="0095302B" w:rsidRPr="0095302B" w:rsidRDefault="0095302B" w:rsidP="009530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 xml:space="preserve">4.1.1. В течение пяти рабочих дней после получения полной оплаты в сумме, указанной в п. 2.1. настоящего договора, передать права требования и все документы и подписать акт приема-передачи. </w:t>
      </w:r>
    </w:p>
    <w:p w14:paraId="1766D300" w14:textId="77777777" w:rsidR="0095302B" w:rsidRPr="0095302B" w:rsidRDefault="0095302B" w:rsidP="0095302B">
      <w:pPr>
        <w:tabs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>4.2. Цессионарий обязан:</w:t>
      </w:r>
    </w:p>
    <w:p w14:paraId="5EB9547B" w14:textId="77777777" w:rsidR="0095302B" w:rsidRPr="0095302B" w:rsidRDefault="0095302B" w:rsidP="0095302B">
      <w:pPr>
        <w:tabs>
          <w:tab w:val="left" w:pos="1080"/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>4.2.1. Произвести оплату Прав требования, в сумме, указанной в п. 2.1. настоящего договора</w:t>
      </w:r>
    </w:p>
    <w:p w14:paraId="06EAD658" w14:textId="77777777" w:rsidR="0095302B" w:rsidRDefault="0095302B" w:rsidP="009530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>4.2.2. Принять Права требования по акту приема-передачи.</w:t>
      </w:r>
    </w:p>
    <w:p w14:paraId="1EB0C9E9" w14:textId="77777777" w:rsidR="0095302B" w:rsidRPr="0095302B" w:rsidRDefault="0095302B" w:rsidP="00953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A2D9168" w14:textId="77777777" w:rsidR="0095302B" w:rsidRPr="0095302B" w:rsidRDefault="0095302B" w:rsidP="0095302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5302B">
        <w:rPr>
          <w:rFonts w:ascii="Times New Roman" w:eastAsia="Times New Roman" w:hAnsi="Times New Roman" w:cs="Times New Roman"/>
          <w:b/>
        </w:rPr>
        <w:t>5. Ответственность Сторон</w:t>
      </w:r>
    </w:p>
    <w:p w14:paraId="41303FC3" w14:textId="77777777" w:rsidR="0095302B" w:rsidRPr="0095302B" w:rsidRDefault="0095302B" w:rsidP="0095302B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 xml:space="preserve">5.1. За невыполнение или ненадлежащее выполнение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 </w:t>
      </w:r>
    </w:p>
    <w:p w14:paraId="730AF4C7" w14:textId="77777777" w:rsidR="0095302B" w:rsidRPr="0095302B" w:rsidRDefault="0095302B" w:rsidP="009530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>5.2. Стороны освобождаются от ответственности за частичное или полное невыполнение обязательств по настоящему Договору, если такое невыполнение явилось следствием обстоятельств непреодолимой силы, к которым относятся события, на которые Стороны не могут оказывать влияние и за возникновение которых они не несут ответственности, а именно: война и военные действия, пожар, наводнения, землетрясение, забастовки, эпидемии, другие природные катастрофы, стихийные и другие бедствия, находящиеся за пределами контроля Сторон.</w:t>
      </w:r>
    </w:p>
    <w:p w14:paraId="065D6770" w14:textId="77777777" w:rsidR="0095302B" w:rsidRPr="0095302B" w:rsidRDefault="0095302B" w:rsidP="0095302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5302B">
        <w:rPr>
          <w:rFonts w:ascii="Times New Roman" w:eastAsia="Times New Roman" w:hAnsi="Times New Roman" w:cs="Times New Roman"/>
          <w:b/>
        </w:rPr>
        <w:t>6. Заключительные положения</w:t>
      </w:r>
    </w:p>
    <w:p w14:paraId="4855F1F4" w14:textId="77777777" w:rsidR="0095302B" w:rsidRPr="0095302B" w:rsidRDefault="0095302B" w:rsidP="009530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>6.1. Настоящий Договор вступает в силу с момента его подписания Сторонами и прекращает свое действие:</w:t>
      </w:r>
    </w:p>
    <w:p w14:paraId="242FF54F" w14:textId="77777777" w:rsidR="0095302B" w:rsidRPr="0095302B" w:rsidRDefault="0095302B" w:rsidP="009530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>- исполнением Сторонами своих обязательств по настоящему Договору;</w:t>
      </w:r>
    </w:p>
    <w:p w14:paraId="5EE29F1B" w14:textId="77777777" w:rsidR="0095302B" w:rsidRPr="0095302B" w:rsidRDefault="0095302B" w:rsidP="0095302B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>- расторжением   настоящего Договора;</w:t>
      </w:r>
    </w:p>
    <w:p w14:paraId="36FEAC9F" w14:textId="77777777" w:rsidR="0095302B" w:rsidRPr="0095302B" w:rsidRDefault="0095302B" w:rsidP="009530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>- по иным основаниям, предусмотренным законодательством Российской Федерации.</w:t>
      </w:r>
    </w:p>
    <w:p w14:paraId="6331131F" w14:textId="77777777" w:rsidR="0095302B" w:rsidRPr="0095302B" w:rsidRDefault="0095302B" w:rsidP="009530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>6.2. Споры, возникающие между Сторонами по настоящему Договору, рассматриваются в суде в установленном законодательством Российской Федерации порядке.</w:t>
      </w:r>
    </w:p>
    <w:p w14:paraId="6CB7716A" w14:textId="24E74130" w:rsidR="0095302B" w:rsidRPr="0095302B" w:rsidRDefault="0095302B" w:rsidP="009530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5302B">
        <w:rPr>
          <w:rFonts w:ascii="Times New Roman" w:eastAsia="Times New Roman" w:hAnsi="Times New Roman" w:cs="Times New Roman"/>
        </w:rPr>
        <w:t xml:space="preserve">6.3. Настоящий Договор составлен в двух экземплярах, из которых один выдается </w:t>
      </w:r>
      <w:r>
        <w:rPr>
          <w:rFonts w:ascii="Times New Roman" w:eastAsia="Times New Roman" w:hAnsi="Times New Roman" w:cs="Times New Roman"/>
        </w:rPr>
        <w:t>Ц</w:t>
      </w:r>
      <w:r w:rsidRPr="0095302B">
        <w:rPr>
          <w:rFonts w:ascii="Times New Roman" w:eastAsia="Times New Roman" w:hAnsi="Times New Roman" w:cs="Times New Roman"/>
        </w:rPr>
        <w:t>еденту, второй – Цессионарию.</w:t>
      </w:r>
    </w:p>
    <w:p w14:paraId="35F25885" w14:textId="77777777" w:rsidR="0095302B" w:rsidRDefault="0095302B" w:rsidP="009530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4522"/>
      </w:tblGrid>
      <w:tr w:rsidR="0095302B" w14:paraId="20CF667E" w14:textId="77777777" w:rsidTr="00E41FB4">
        <w:tc>
          <w:tcPr>
            <w:tcW w:w="46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6D197" w14:textId="77777777" w:rsidR="0095302B" w:rsidRPr="001A1347" w:rsidRDefault="0095302B" w:rsidP="00E41F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1347">
              <w:rPr>
                <w:rFonts w:ascii="Times New Roman" w:eastAsia="Times New Roman" w:hAnsi="Times New Roman" w:cs="Times New Roman"/>
                <w:b/>
              </w:rPr>
              <w:t>Цедент</w:t>
            </w:r>
          </w:p>
          <w:p w14:paraId="53235EDA" w14:textId="5829BB84" w:rsidR="0095302B" w:rsidRPr="00BB11F8" w:rsidRDefault="00BB11F8" w:rsidP="00BB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1F8">
              <w:rPr>
                <w:rFonts w:ascii="Times New Roman" w:eastAsia="Times New Roman" w:hAnsi="Times New Roman" w:cs="Times New Roman"/>
                <w:sz w:val="20"/>
                <w:szCs w:val="20"/>
              </w:rPr>
              <w:t>Мухин Дмитрий Александрович</w:t>
            </w:r>
          </w:p>
          <w:p w14:paraId="19B3E540" w14:textId="7A4E2AAA" w:rsidR="0095302B" w:rsidRPr="00BB11F8" w:rsidRDefault="00BB11F8" w:rsidP="00BB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1F8">
              <w:rPr>
                <w:rFonts w:ascii="Times New Roman" w:eastAsia="Times New Roman" w:hAnsi="Times New Roman" w:cs="Times New Roman"/>
                <w:sz w:val="20"/>
                <w:szCs w:val="20"/>
              </w:rPr>
              <w:t>ИНН 771309340488, СНИЛС 039-915-385 95</w:t>
            </w:r>
            <w:r w:rsidR="00DB426B" w:rsidRPr="00BB11F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95302B" w:rsidRPr="00BB11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11F8">
              <w:rPr>
                <w:rFonts w:ascii="Times New Roman" w:eastAsia="Times New Roman" w:hAnsi="Times New Roman" w:cs="Times New Roman"/>
                <w:sz w:val="20"/>
                <w:szCs w:val="20"/>
              </w:rPr>
              <w:t>117447</w:t>
            </w:r>
            <w:r w:rsidR="0095302B" w:rsidRPr="00BB11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B11F8">
              <w:rPr>
                <w:rFonts w:ascii="Times New Roman" w:eastAsia="Times New Roman" w:hAnsi="Times New Roman" w:cs="Times New Roman"/>
                <w:sz w:val="20"/>
                <w:szCs w:val="20"/>
              </w:rPr>
              <w:t>г. Москва, ул. Большая Черемушкинская, д. 5, к. 1, кв. 82</w:t>
            </w:r>
          </w:p>
          <w:p w14:paraId="03FBEF1C" w14:textId="77777777" w:rsidR="00BB11F8" w:rsidRPr="00BB11F8" w:rsidRDefault="00BB11F8" w:rsidP="00BB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1F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счёта: 40817810150204618626</w:t>
            </w:r>
          </w:p>
          <w:p w14:paraId="7310AFF4" w14:textId="77777777" w:rsidR="00BB11F8" w:rsidRPr="00BB11F8" w:rsidRDefault="00BB11F8" w:rsidP="00BB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1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ФИЛИАЛ "ЦЕНТРАЛЬНЫЙ" ПАО "СОВКОМБАНК" </w:t>
            </w:r>
          </w:p>
          <w:p w14:paraId="623B18FA" w14:textId="77777777" w:rsidR="00BB11F8" w:rsidRPr="00BB11F8" w:rsidRDefault="00BB11F8" w:rsidP="00BB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1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633011, РОССИЙСКАЯ ФЕДЕРАЦИЯ, НОВОСИБИРСКАЯ ОБЛ, </w:t>
            </w:r>
          </w:p>
          <w:p w14:paraId="103A1A0C" w14:textId="7C948D46" w:rsidR="00BB11F8" w:rsidRPr="00BB11F8" w:rsidRDefault="00BB11F8" w:rsidP="00BB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1F8">
              <w:rPr>
                <w:rFonts w:ascii="Times New Roman" w:eastAsia="Times New Roman" w:hAnsi="Times New Roman" w:cs="Times New Roman"/>
                <w:sz w:val="20"/>
                <w:szCs w:val="20"/>
              </w:rPr>
              <w:t>БЕРДСК Г, ПОПОВА УЛ, 11</w:t>
            </w:r>
          </w:p>
          <w:p w14:paraId="2005EF11" w14:textId="77777777" w:rsidR="00BB11F8" w:rsidRPr="00BB11F8" w:rsidRDefault="00BB11F8" w:rsidP="00BB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1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БИК 045004763 ИНН 4401116480 ОГРН 1144400000425 </w:t>
            </w:r>
          </w:p>
          <w:p w14:paraId="0A723668" w14:textId="1EB11534" w:rsidR="0095302B" w:rsidRPr="001A1347" w:rsidRDefault="00BB11F8" w:rsidP="00BB11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1F8">
              <w:rPr>
                <w:rFonts w:ascii="Times New Roman" w:eastAsia="Times New Roman" w:hAnsi="Times New Roman" w:cs="Times New Roman"/>
                <w:sz w:val="20"/>
                <w:szCs w:val="20"/>
              </w:rPr>
              <w:t>Корр/счет 30101810150040000763 КПП 544543001</w:t>
            </w:r>
          </w:p>
        </w:tc>
        <w:tc>
          <w:tcPr>
            <w:tcW w:w="4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DE814" w14:textId="77777777" w:rsidR="0095302B" w:rsidRPr="001A1347" w:rsidRDefault="0095302B" w:rsidP="00E41F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1347">
              <w:rPr>
                <w:rFonts w:ascii="Times New Roman" w:eastAsia="Times New Roman" w:hAnsi="Times New Roman" w:cs="Times New Roman"/>
                <w:b/>
              </w:rPr>
              <w:t>Цессионарий</w:t>
            </w:r>
          </w:p>
          <w:p w14:paraId="76DD3F39" w14:textId="018D6F88" w:rsidR="0095302B" w:rsidRPr="001A1347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302B" w14:paraId="1153ED5C" w14:textId="77777777" w:rsidTr="00E41FB4">
        <w:tc>
          <w:tcPr>
            <w:tcW w:w="46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9BC21E" w14:textId="0413DF01" w:rsidR="0095302B" w:rsidRDefault="00BB11F8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Финансовый</w:t>
            </w:r>
            <w:r w:rsidR="0095302B">
              <w:rPr>
                <w:rFonts w:ascii="Times New Roman" w:eastAsia="Times New Roman" w:hAnsi="Times New Roman" w:cs="Times New Roman"/>
                <w:b/>
              </w:rPr>
              <w:t xml:space="preserve"> управляющий:</w:t>
            </w:r>
          </w:p>
          <w:p w14:paraId="2572EAA4" w14:textId="77777777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4A06514" w14:textId="77777777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8527F64" w14:textId="30868FC1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_____________________/</w:t>
            </w:r>
            <w:r w:rsidR="00BB11F8">
              <w:rPr>
                <w:rFonts w:ascii="Times New Roman" w:eastAsia="Times New Roman" w:hAnsi="Times New Roman" w:cs="Times New Roman"/>
                <w:b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BB11F8">
              <w:rPr>
                <w:rFonts w:ascii="Times New Roman" w:eastAsia="Times New Roman" w:hAnsi="Times New Roman" w:cs="Times New Roman"/>
                <w:b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BB11F8">
              <w:rPr>
                <w:rFonts w:ascii="Times New Roman" w:eastAsia="Times New Roman" w:hAnsi="Times New Roman" w:cs="Times New Roman"/>
                <w:b/>
              </w:rPr>
              <w:t>Барников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14:paraId="6FEDF1F9" w14:textId="77777777" w:rsidR="0095302B" w:rsidRDefault="0095302B" w:rsidP="00E41FB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М.П.</w:t>
            </w:r>
          </w:p>
        </w:tc>
        <w:tc>
          <w:tcPr>
            <w:tcW w:w="4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68C4B6" w14:textId="77777777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C4F3948" w14:textId="77777777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6555DB8" w14:textId="77777777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3F91829" w14:textId="1C15D139" w:rsidR="0095302B" w:rsidRDefault="0095302B" w:rsidP="00E41F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__________________________/____ /</w:t>
            </w:r>
          </w:p>
          <w:p w14:paraId="6620BF33" w14:textId="77777777" w:rsidR="0095302B" w:rsidRDefault="0095302B" w:rsidP="00E41FB4">
            <w:pPr>
              <w:suppressAutoHyphens/>
              <w:spacing w:after="0" w:line="240" w:lineRule="auto"/>
              <w:jc w:val="both"/>
            </w:pPr>
          </w:p>
        </w:tc>
      </w:tr>
    </w:tbl>
    <w:p w14:paraId="02FAFA2E" w14:textId="77777777" w:rsidR="00C52896" w:rsidRDefault="00C52896"/>
    <w:sectPr w:rsidR="00C52896" w:rsidSect="00C94C3A">
      <w:pgSz w:w="11906" w:h="16838"/>
      <w:pgMar w:top="1134" w:right="851" w:bottom="1134" w:left="1985" w:header="0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2B"/>
    <w:rsid w:val="000409FF"/>
    <w:rsid w:val="003B7D87"/>
    <w:rsid w:val="0095302B"/>
    <w:rsid w:val="00BB11F8"/>
    <w:rsid w:val="00C52896"/>
    <w:rsid w:val="00C94C3A"/>
    <w:rsid w:val="00DB426B"/>
    <w:rsid w:val="00D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A012"/>
  <w15:chartTrackingRefBased/>
  <w15:docId w15:val="{9DEE4ADE-CDF9-450C-B950-333DF833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02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5302B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customStyle="1" w:styleId="ConsNormal">
    <w:name w:val="ConsNormal"/>
    <w:rsid w:val="0095302B"/>
    <w:pPr>
      <w:widowControl w:val="0"/>
      <w:spacing w:after="0" w:line="240" w:lineRule="auto"/>
      <w:ind w:firstLine="720"/>
    </w:pPr>
    <w:rPr>
      <w:rFonts w:ascii="Arial" w:eastAsia="ヒラギノ角ゴ Pro W3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10">
    <w:name w:val="Основной текст1"/>
    <w:autoRedefine/>
    <w:rsid w:val="0095302B"/>
    <w:pPr>
      <w:tabs>
        <w:tab w:val="left" w:pos="426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848"/>
      </w:tabs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михайлов</dc:creator>
  <cp:keywords/>
  <dc:description/>
  <cp:lastModifiedBy>Женя Панин</cp:lastModifiedBy>
  <cp:revision>4</cp:revision>
  <dcterms:created xsi:type="dcterms:W3CDTF">2023-06-09T12:54:00Z</dcterms:created>
  <dcterms:modified xsi:type="dcterms:W3CDTF">2026-04-30T08:54:00Z</dcterms:modified>
</cp:coreProperties>
</file>