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6C3" w:rsidRPr="00BB639F" w:rsidRDefault="00CE66C3">
      <w:pPr>
        <w:pStyle w:val="ac"/>
        <w:rPr>
          <w:sz w:val="22"/>
          <w:szCs w:val="22"/>
        </w:rPr>
      </w:pPr>
      <w:r w:rsidRPr="00BB639F">
        <w:rPr>
          <w:i w:val="0"/>
          <w:sz w:val="22"/>
          <w:szCs w:val="22"/>
        </w:rPr>
        <w:t xml:space="preserve">Д О Г О </w:t>
      </w:r>
      <w:proofErr w:type="gramStart"/>
      <w:r w:rsidRPr="00BB639F">
        <w:rPr>
          <w:i w:val="0"/>
          <w:sz w:val="22"/>
          <w:szCs w:val="22"/>
        </w:rPr>
        <w:t>В О</w:t>
      </w:r>
      <w:proofErr w:type="gramEnd"/>
      <w:r w:rsidRPr="00BB639F">
        <w:rPr>
          <w:i w:val="0"/>
          <w:sz w:val="22"/>
          <w:szCs w:val="22"/>
        </w:rPr>
        <w:t xml:space="preserve"> Р</w:t>
      </w:r>
    </w:p>
    <w:p w:rsidR="00CE66C3" w:rsidRPr="00BB639F" w:rsidRDefault="00CE66C3">
      <w:pPr>
        <w:jc w:val="center"/>
        <w:rPr>
          <w:b/>
          <w:sz w:val="22"/>
          <w:szCs w:val="22"/>
        </w:rPr>
      </w:pPr>
      <w:r w:rsidRPr="00BB639F">
        <w:rPr>
          <w:b/>
          <w:sz w:val="22"/>
          <w:szCs w:val="22"/>
        </w:rPr>
        <w:t xml:space="preserve">купли-продажи </w:t>
      </w:r>
    </w:p>
    <w:p w:rsidR="00CE66C3" w:rsidRPr="00BB639F" w:rsidRDefault="00CE66C3">
      <w:pPr>
        <w:jc w:val="center"/>
        <w:rPr>
          <w:b/>
          <w:sz w:val="22"/>
          <w:szCs w:val="22"/>
        </w:rPr>
      </w:pPr>
    </w:p>
    <w:p w:rsidR="00CE66C3" w:rsidRPr="00BB639F" w:rsidRDefault="00CE66C3">
      <w:pPr>
        <w:jc w:val="center"/>
        <w:rPr>
          <w:sz w:val="22"/>
          <w:szCs w:val="22"/>
        </w:rPr>
      </w:pPr>
      <w:r w:rsidRPr="00BB639F">
        <w:rPr>
          <w:sz w:val="22"/>
          <w:szCs w:val="22"/>
        </w:rPr>
        <w:t xml:space="preserve">город Калининград                                   </w:t>
      </w:r>
      <w:r w:rsidR="00142C9E" w:rsidRPr="00BB639F">
        <w:rPr>
          <w:sz w:val="22"/>
          <w:szCs w:val="22"/>
        </w:rPr>
        <w:t xml:space="preserve">    </w:t>
      </w:r>
      <w:r w:rsidR="00FE7BBB" w:rsidRPr="00BB639F">
        <w:rPr>
          <w:sz w:val="22"/>
          <w:szCs w:val="22"/>
        </w:rPr>
        <w:t xml:space="preserve">                     </w:t>
      </w:r>
      <w:r w:rsidR="00966949" w:rsidRPr="00BB639F">
        <w:rPr>
          <w:sz w:val="22"/>
          <w:szCs w:val="22"/>
        </w:rPr>
        <w:t xml:space="preserve">___________________________ года </w:t>
      </w:r>
    </w:p>
    <w:p w:rsidR="00CE66C3" w:rsidRPr="00BB639F" w:rsidRDefault="00CE66C3">
      <w:pPr>
        <w:rPr>
          <w:sz w:val="22"/>
          <w:szCs w:val="22"/>
        </w:rPr>
      </w:pPr>
    </w:p>
    <w:p w:rsidR="00CE66C3" w:rsidRPr="00BB639F" w:rsidRDefault="00596BE7" w:rsidP="00966949">
      <w:pPr>
        <w:ind w:firstLine="993"/>
        <w:jc w:val="both"/>
        <w:rPr>
          <w:sz w:val="22"/>
          <w:szCs w:val="22"/>
        </w:rPr>
      </w:pPr>
      <w:bookmarkStart w:id="0" w:name="_Hlk111470075"/>
      <w:bookmarkStart w:id="1" w:name="_Hlk153193780"/>
      <w:bookmarkStart w:id="2" w:name="_Hlk153206526"/>
      <w:r w:rsidRPr="0074073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40734">
        <w:rPr>
          <w:sz w:val="22"/>
          <w:szCs w:val="22"/>
        </w:rPr>
        <w:t xml:space="preserve"> РФ </w:t>
      </w:r>
      <w:bookmarkStart w:id="3" w:name="_Hlk151476677"/>
      <w:bookmarkEnd w:id="0"/>
      <w:r w:rsidR="00340AB0">
        <w:rPr>
          <w:b/>
          <w:sz w:val="22"/>
          <w:szCs w:val="22"/>
        </w:rPr>
        <w:t>Митько Жанна Олеговна</w:t>
      </w:r>
      <w:r w:rsidR="00340AB0" w:rsidRPr="00340AB0">
        <w:rPr>
          <w:b/>
          <w:sz w:val="22"/>
          <w:szCs w:val="22"/>
        </w:rPr>
        <w:t xml:space="preserve"> </w:t>
      </w:r>
      <w:r w:rsidR="008F667B">
        <w:rPr>
          <w:bCs/>
          <w:sz w:val="22"/>
          <w:szCs w:val="22"/>
        </w:rPr>
        <w:t>(</w:t>
      </w:r>
      <w:r w:rsidR="00340AB0">
        <w:rPr>
          <w:bCs/>
          <w:sz w:val="22"/>
          <w:szCs w:val="22"/>
        </w:rPr>
        <w:t xml:space="preserve">дата рождения: </w:t>
      </w:r>
      <w:r w:rsidR="00340AB0" w:rsidRPr="00340AB0">
        <w:rPr>
          <w:bCs/>
          <w:sz w:val="22"/>
          <w:szCs w:val="22"/>
        </w:rPr>
        <w:t>17 августа 1971 г., место рождения: пос. Садовое Озерского р-на Калининградской обл., страховой номер индивидуального лицевого счета: 072-163-346 40, ИНН 391402932642</w:t>
      </w:r>
      <w:r w:rsidRPr="00876CFD">
        <w:rPr>
          <w:bCs/>
          <w:sz w:val="22"/>
          <w:szCs w:val="22"/>
        </w:rPr>
        <w:t xml:space="preserve">, адрес: </w:t>
      </w:r>
      <w:bookmarkEnd w:id="1"/>
      <w:r w:rsidR="00340AB0" w:rsidRPr="00340AB0">
        <w:rPr>
          <w:bCs/>
          <w:sz w:val="22"/>
          <w:szCs w:val="22"/>
        </w:rPr>
        <w:t>238434, Калининградская область, Багратионовский р-н, пос. Нивенское, ул. Советская, д. 48, ранее присвоенная фамилия - Козлова</w:t>
      </w:r>
      <w:r>
        <w:rPr>
          <w:bCs/>
          <w:sz w:val="22"/>
          <w:szCs w:val="22"/>
        </w:rPr>
        <w:t>)</w:t>
      </w:r>
      <w:r w:rsidRPr="00740734">
        <w:rPr>
          <w:sz w:val="22"/>
          <w:szCs w:val="22"/>
        </w:rPr>
        <w:t>, в дальнейшем именуем</w:t>
      </w:r>
      <w:r>
        <w:rPr>
          <w:sz w:val="22"/>
          <w:szCs w:val="22"/>
        </w:rPr>
        <w:t>ый</w:t>
      </w:r>
      <w:r w:rsidRPr="00740734">
        <w:rPr>
          <w:sz w:val="22"/>
          <w:szCs w:val="22"/>
        </w:rPr>
        <w:t xml:space="preserve"> «Продавец», в лице финансового управляющего Кущенко Александра Васильевича, действующего на основании решения Арбитражного суда Калининградской области от </w:t>
      </w:r>
      <w:r w:rsidR="006E30AB">
        <w:rPr>
          <w:sz w:val="22"/>
          <w:szCs w:val="22"/>
        </w:rPr>
        <w:t>07.07</w:t>
      </w:r>
      <w:r w:rsidR="008F667B">
        <w:rPr>
          <w:sz w:val="22"/>
          <w:szCs w:val="22"/>
        </w:rPr>
        <w:t>.2025</w:t>
      </w:r>
      <w:r w:rsidRPr="00740734">
        <w:rPr>
          <w:sz w:val="22"/>
          <w:szCs w:val="22"/>
        </w:rPr>
        <w:t xml:space="preserve"> г. по делу № </w:t>
      </w:r>
      <w:bookmarkEnd w:id="2"/>
      <w:r w:rsidR="00340AB0" w:rsidRPr="00340AB0">
        <w:rPr>
          <w:sz w:val="22"/>
          <w:szCs w:val="22"/>
        </w:rPr>
        <w:t>А21-6137/2025</w:t>
      </w:r>
      <w:r w:rsidRPr="00740734">
        <w:rPr>
          <w:sz w:val="22"/>
          <w:szCs w:val="22"/>
        </w:rPr>
        <w:t>,</w:t>
      </w:r>
      <w:r w:rsidRPr="00740734">
        <w:rPr>
          <w:b/>
          <w:sz w:val="22"/>
          <w:szCs w:val="22"/>
        </w:rPr>
        <w:t xml:space="preserve"> </w:t>
      </w:r>
      <w:bookmarkEnd w:id="3"/>
      <w:r w:rsidR="00CE66C3" w:rsidRPr="00BB639F">
        <w:rPr>
          <w:sz w:val="22"/>
          <w:szCs w:val="22"/>
        </w:rPr>
        <w:t xml:space="preserve">с одной стороны, и                                                      </w:t>
      </w:r>
    </w:p>
    <w:p w:rsidR="00CE66C3" w:rsidRPr="00BB639F" w:rsidRDefault="00966949">
      <w:pPr>
        <w:pStyle w:val="aa"/>
        <w:ind w:firstLine="720"/>
        <w:jc w:val="both"/>
        <w:rPr>
          <w:b/>
          <w:sz w:val="22"/>
          <w:szCs w:val="22"/>
        </w:rPr>
      </w:pPr>
      <w:r w:rsidRPr="00BB639F">
        <w:rPr>
          <w:sz w:val="22"/>
          <w:szCs w:val="22"/>
        </w:rPr>
        <w:t>______________________________________, в дальнейшем именуем_____</w:t>
      </w:r>
      <w:r w:rsidR="00CE66C3" w:rsidRPr="00BB639F">
        <w:rPr>
          <w:sz w:val="22"/>
          <w:szCs w:val="22"/>
        </w:rPr>
        <w:t xml:space="preserve"> </w:t>
      </w:r>
      <w:r w:rsidR="00B26D2F" w:rsidRPr="005A5756">
        <w:rPr>
          <w:sz w:val="22"/>
          <w:szCs w:val="22"/>
        </w:rPr>
        <w:t>«Покупатель</w:t>
      </w:r>
      <w:r w:rsidR="00CE66C3" w:rsidRPr="005A5756">
        <w:rPr>
          <w:sz w:val="22"/>
          <w:szCs w:val="22"/>
        </w:rPr>
        <w:t>»</w:t>
      </w:r>
      <w:r w:rsidR="007C5D65">
        <w:rPr>
          <w:sz w:val="22"/>
          <w:szCs w:val="22"/>
        </w:rPr>
        <w:t>,</w:t>
      </w:r>
      <w:r w:rsidR="00CE66C3" w:rsidRPr="00BB639F">
        <w:rPr>
          <w:sz w:val="22"/>
          <w:szCs w:val="22"/>
        </w:rPr>
        <w:t xml:space="preserve"> с другой стороны, совместно именуемые «Стороны» заключили настоящий договор</w:t>
      </w:r>
      <w:r w:rsidRPr="00BB639F">
        <w:rPr>
          <w:sz w:val="22"/>
          <w:szCs w:val="22"/>
        </w:rPr>
        <w:t xml:space="preserve"> (далее также «Договор»)</w:t>
      </w:r>
      <w:r w:rsidR="00CE66C3" w:rsidRPr="00BB639F">
        <w:rPr>
          <w:sz w:val="22"/>
          <w:szCs w:val="22"/>
        </w:rPr>
        <w:t xml:space="preserve"> о нижеследующем:</w:t>
      </w:r>
    </w:p>
    <w:p w:rsidR="00CE66C3" w:rsidRPr="00BB639F" w:rsidRDefault="00CE66C3">
      <w:pPr>
        <w:pStyle w:val="aa"/>
        <w:spacing w:after="0" w:line="240" w:lineRule="atLeast"/>
        <w:ind w:firstLine="720"/>
        <w:jc w:val="both"/>
        <w:rPr>
          <w:b/>
          <w:sz w:val="22"/>
          <w:szCs w:val="22"/>
        </w:rPr>
      </w:pPr>
    </w:p>
    <w:p w:rsidR="00CE66C3" w:rsidRPr="00BD0015" w:rsidRDefault="00CE66C3">
      <w:pPr>
        <w:pStyle w:val="ae"/>
        <w:ind w:firstLine="0"/>
        <w:jc w:val="center"/>
        <w:rPr>
          <w:b w:val="0"/>
          <w:i w:val="0"/>
          <w:sz w:val="22"/>
          <w:szCs w:val="22"/>
        </w:rPr>
      </w:pPr>
      <w:r w:rsidRPr="00BD0015">
        <w:rPr>
          <w:i w:val="0"/>
          <w:sz w:val="22"/>
          <w:szCs w:val="22"/>
        </w:rPr>
        <w:t>1. ПРЕДМЕТ ДОГОВОРА</w:t>
      </w:r>
    </w:p>
    <w:p w:rsidR="005E51D9" w:rsidRPr="00BD0015" w:rsidRDefault="00CE66C3" w:rsidP="005E51D9">
      <w:pPr>
        <w:pStyle w:val="ae"/>
        <w:numPr>
          <w:ilvl w:val="1"/>
          <w:numId w:val="12"/>
        </w:numPr>
        <w:tabs>
          <w:tab w:val="left" w:pos="426"/>
          <w:tab w:val="left" w:pos="1134"/>
        </w:tabs>
        <w:ind w:left="0" w:firstLine="0"/>
        <w:rPr>
          <w:b w:val="0"/>
          <w:i w:val="0"/>
          <w:sz w:val="22"/>
          <w:szCs w:val="22"/>
        </w:rPr>
      </w:pPr>
      <w:r w:rsidRPr="00BD0015">
        <w:rPr>
          <w:b w:val="0"/>
          <w:i w:val="0"/>
          <w:sz w:val="22"/>
          <w:szCs w:val="22"/>
        </w:rPr>
        <w:t xml:space="preserve">Продавец продает, а Покупатель приобретает </w:t>
      </w:r>
      <w:r w:rsidR="00854C26" w:rsidRPr="00BD0015">
        <w:rPr>
          <w:b w:val="0"/>
          <w:i w:val="0"/>
          <w:sz w:val="22"/>
          <w:szCs w:val="22"/>
        </w:rPr>
        <w:t>в собственность</w:t>
      </w:r>
      <w:r w:rsidRPr="00BD0015">
        <w:rPr>
          <w:b w:val="0"/>
          <w:i w:val="0"/>
          <w:sz w:val="22"/>
          <w:szCs w:val="22"/>
        </w:rPr>
        <w:t xml:space="preserve"> принадлежащ</w:t>
      </w:r>
      <w:r w:rsidR="005A3F7E" w:rsidRPr="00BD0015">
        <w:rPr>
          <w:b w:val="0"/>
          <w:i w:val="0"/>
          <w:sz w:val="22"/>
          <w:szCs w:val="22"/>
        </w:rPr>
        <w:t>ую</w:t>
      </w:r>
      <w:r w:rsidRPr="00BD0015">
        <w:rPr>
          <w:b w:val="0"/>
          <w:i w:val="0"/>
          <w:sz w:val="22"/>
          <w:szCs w:val="22"/>
        </w:rPr>
        <w:t xml:space="preserve"> Продавцу</w:t>
      </w:r>
      <w:r w:rsidR="00F440E7" w:rsidRPr="00BD0015">
        <w:rPr>
          <w:b w:val="0"/>
          <w:i w:val="0"/>
          <w:sz w:val="22"/>
          <w:szCs w:val="22"/>
        </w:rPr>
        <w:t xml:space="preserve"> </w:t>
      </w:r>
      <w:r w:rsidR="005A3F7E" w:rsidRPr="00BD0015">
        <w:rPr>
          <w:b w:val="0"/>
          <w:i w:val="0"/>
          <w:sz w:val="22"/>
          <w:szCs w:val="22"/>
        </w:rPr>
        <w:t xml:space="preserve">долю в размере </w:t>
      </w:r>
      <w:r w:rsidR="00340AB0" w:rsidRPr="00BD0015">
        <w:rPr>
          <w:b w:val="0"/>
          <w:i w:val="0"/>
          <w:sz w:val="22"/>
          <w:szCs w:val="22"/>
        </w:rPr>
        <w:t>4/10</w:t>
      </w:r>
      <w:r w:rsidR="003E7F0D" w:rsidRPr="00BD0015">
        <w:rPr>
          <w:b w:val="0"/>
          <w:i w:val="0"/>
          <w:sz w:val="22"/>
          <w:szCs w:val="22"/>
        </w:rPr>
        <w:t xml:space="preserve"> </w:t>
      </w:r>
      <w:r w:rsidR="005A3F7E" w:rsidRPr="00BD0015">
        <w:rPr>
          <w:b w:val="0"/>
          <w:i w:val="0"/>
          <w:sz w:val="22"/>
          <w:szCs w:val="22"/>
        </w:rPr>
        <w:t>в праве общей долевой собственности на объект недвижимого имущества</w:t>
      </w:r>
      <w:r w:rsidR="00BD0015" w:rsidRPr="00BD0015">
        <w:rPr>
          <w:b w:val="0"/>
          <w:i w:val="0"/>
          <w:sz w:val="22"/>
          <w:szCs w:val="22"/>
        </w:rPr>
        <w:t>. Назначение: Жилое, наименование: комнаты 2,11,12; номер, тип этажа, на котором расположено помещение: этаж №2,</w:t>
      </w:r>
      <w:r w:rsidR="005A3F7E" w:rsidRPr="00BD0015">
        <w:rPr>
          <w:b w:val="0"/>
          <w:i w:val="0"/>
          <w:sz w:val="22"/>
          <w:szCs w:val="22"/>
        </w:rPr>
        <w:t xml:space="preserve"> площадь </w:t>
      </w:r>
      <w:r w:rsidR="00340AB0" w:rsidRPr="00BD0015">
        <w:rPr>
          <w:b w:val="0"/>
          <w:i w:val="0"/>
          <w:sz w:val="22"/>
          <w:szCs w:val="22"/>
        </w:rPr>
        <w:t xml:space="preserve">54.8 </w:t>
      </w:r>
      <w:proofErr w:type="spellStart"/>
      <w:r w:rsidR="005A3F7E" w:rsidRPr="00BD0015">
        <w:rPr>
          <w:b w:val="0"/>
          <w:i w:val="0"/>
          <w:sz w:val="22"/>
          <w:szCs w:val="22"/>
        </w:rPr>
        <w:t>кв.м</w:t>
      </w:r>
      <w:proofErr w:type="spellEnd"/>
      <w:r w:rsidR="005A3F7E" w:rsidRPr="00BD0015">
        <w:rPr>
          <w:b w:val="0"/>
          <w:i w:val="0"/>
          <w:sz w:val="22"/>
          <w:szCs w:val="22"/>
        </w:rPr>
        <w:t xml:space="preserve">., адрес: </w:t>
      </w:r>
      <w:r w:rsidR="00340AB0" w:rsidRPr="00BD0015">
        <w:rPr>
          <w:b w:val="0"/>
          <w:i w:val="0"/>
          <w:sz w:val="22"/>
          <w:szCs w:val="22"/>
        </w:rPr>
        <w:t>Калининградская область, р-н Черняховский, г. Черняховск, ул. Дачная, д. 1, к. 2,11,12 (кв. 27), кадастровый номер: 39:13:010305:644</w:t>
      </w:r>
      <w:r w:rsidR="00340AB0" w:rsidRPr="00BD0015">
        <w:rPr>
          <w:sz w:val="22"/>
          <w:szCs w:val="22"/>
        </w:rPr>
        <w:t xml:space="preserve"> </w:t>
      </w:r>
      <w:r w:rsidR="00F440E7" w:rsidRPr="00BD0015">
        <w:rPr>
          <w:b w:val="0"/>
          <w:i w:val="0"/>
          <w:sz w:val="22"/>
          <w:szCs w:val="22"/>
        </w:rPr>
        <w:t>(далее – ОБЪЕКТ)</w:t>
      </w:r>
      <w:r w:rsidR="005E51D9" w:rsidRPr="00BD0015">
        <w:rPr>
          <w:b w:val="0"/>
          <w:i w:val="0"/>
          <w:sz w:val="22"/>
          <w:szCs w:val="22"/>
        </w:rPr>
        <w:t xml:space="preserve">. </w:t>
      </w:r>
    </w:p>
    <w:p w:rsidR="005E51D9" w:rsidRDefault="005E51D9" w:rsidP="005E51D9">
      <w:pPr>
        <w:pStyle w:val="ae"/>
        <w:tabs>
          <w:tab w:val="left" w:pos="426"/>
          <w:tab w:val="left" w:pos="1134"/>
        </w:tabs>
        <w:ind w:firstLine="0"/>
        <w:rPr>
          <w:b w:val="0"/>
          <w:bCs/>
          <w:i w:val="0"/>
          <w:sz w:val="22"/>
          <w:szCs w:val="22"/>
        </w:rPr>
      </w:pPr>
    </w:p>
    <w:p w:rsidR="00CE66C3" w:rsidRPr="00BB639F" w:rsidRDefault="00CE66C3" w:rsidP="005E51D9">
      <w:pPr>
        <w:pStyle w:val="ae"/>
        <w:tabs>
          <w:tab w:val="left" w:pos="426"/>
          <w:tab w:val="left" w:pos="1134"/>
        </w:tabs>
        <w:ind w:firstLine="0"/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2. СТОИМОСТЬ И ПОРЯДОК РАСЧЕТОВ</w:t>
      </w:r>
    </w:p>
    <w:p w:rsidR="004729CA" w:rsidRPr="004729CA" w:rsidRDefault="00CE66C3" w:rsidP="004729CA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i w:val="0"/>
          <w:sz w:val="22"/>
          <w:szCs w:val="22"/>
        </w:rPr>
      </w:pPr>
      <w:r w:rsidRPr="004729CA">
        <w:rPr>
          <w:b w:val="0"/>
          <w:i w:val="0"/>
          <w:sz w:val="22"/>
          <w:szCs w:val="22"/>
        </w:rPr>
        <w:t xml:space="preserve">Стоимость продаваемого ОБЪЕКТА </w:t>
      </w:r>
      <w:r w:rsidR="00173957" w:rsidRPr="004729CA">
        <w:rPr>
          <w:b w:val="0"/>
          <w:i w:val="0"/>
          <w:sz w:val="22"/>
          <w:szCs w:val="22"/>
        </w:rPr>
        <w:t xml:space="preserve">составляет </w:t>
      </w:r>
      <w:r w:rsidR="00966949" w:rsidRPr="004729CA">
        <w:rPr>
          <w:b w:val="0"/>
          <w:i w:val="0"/>
          <w:sz w:val="22"/>
          <w:szCs w:val="22"/>
        </w:rPr>
        <w:t>__________________</w:t>
      </w:r>
      <w:r w:rsidRPr="004729CA">
        <w:rPr>
          <w:b w:val="0"/>
          <w:i w:val="0"/>
          <w:sz w:val="22"/>
          <w:szCs w:val="22"/>
        </w:rPr>
        <w:t xml:space="preserve"> рублей. </w:t>
      </w:r>
    </w:p>
    <w:p w:rsidR="004729CA" w:rsidRPr="004729CA" w:rsidRDefault="004729CA" w:rsidP="004729CA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bCs/>
          <w:i w:val="0"/>
          <w:iCs/>
          <w:sz w:val="22"/>
          <w:szCs w:val="22"/>
        </w:rPr>
      </w:pPr>
      <w:r w:rsidRPr="004729CA">
        <w:rPr>
          <w:rFonts w:eastAsia="Calibri"/>
          <w:b w:val="0"/>
          <w:bCs/>
          <w:i w:val="0"/>
          <w:iCs/>
          <w:sz w:val="22"/>
          <w:szCs w:val="22"/>
          <w:lang w:eastAsia="en-US"/>
        </w:rPr>
        <w:t>На момент подписания Договора Покупателем внесён задаток в размере __________________ рублей.</w:t>
      </w:r>
    </w:p>
    <w:p w:rsidR="00CE66C3" w:rsidRPr="004729CA" w:rsidRDefault="004729CA" w:rsidP="00B26D2F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i w:val="0"/>
          <w:sz w:val="22"/>
          <w:szCs w:val="22"/>
        </w:rPr>
      </w:pPr>
      <w:r w:rsidRPr="004729CA">
        <w:rPr>
          <w:b w:val="0"/>
          <w:i w:val="0"/>
          <w:sz w:val="22"/>
          <w:szCs w:val="22"/>
        </w:rPr>
        <w:t xml:space="preserve">Покупатель уплачивает цену Договора, указанную в </w:t>
      </w:r>
      <w:hyperlink w:anchor="Par65" w:history="1">
        <w:r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 xml:space="preserve">п. </w:t>
        </w:r>
        <w:r w:rsidR="00D61590"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>2</w:t>
        </w:r>
        <w:r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>.1</w:t>
        </w:r>
      </w:hyperlink>
      <w:r>
        <w:rPr>
          <w:b w:val="0"/>
          <w:i w:val="0"/>
          <w:color w:val="000000"/>
          <w:sz w:val="22"/>
          <w:szCs w:val="22"/>
        </w:rPr>
        <w:t>.</w:t>
      </w:r>
      <w:r w:rsidRPr="004729CA">
        <w:rPr>
          <w:b w:val="0"/>
          <w:i w:val="0"/>
          <w:sz w:val="22"/>
          <w:szCs w:val="22"/>
        </w:rPr>
        <w:t xml:space="preserve"> Договора, за вычетом суммы </w:t>
      </w:r>
      <w:proofErr w:type="gramStart"/>
      <w:r w:rsidRPr="004729CA">
        <w:rPr>
          <w:b w:val="0"/>
          <w:i w:val="0"/>
          <w:sz w:val="22"/>
          <w:szCs w:val="22"/>
        </w:rPr>
        <w:t>задатка</w:t>
      </w:r>
      <w:proofErr w:type="gramEnd"/>
      <w:r w:rsidRPr="004729CA">
        <w:rPr>
          <w:b w:val="0"/>
          <w:i w:val="0"/>
          <w:sz w:val="22"/>
          <w:szCs w:val="22"/>
        </w:rPr>
        <w:t xml:space="preserve"> указанного в п.</w:t>
      </w:r>
      <w:r w:rsidR="00D61590">
        <w:rPr>
          <w:b w:val="0"/>
          <w:i w:val="0"/>
          <w:sz w:val="22"/>
          <w:szCs w:val="22"/>
        </w:rPr>
        <w:t>2</w:t>
      </w:r>
      <w:r w:rsidRPr="004729CA">
        <w:rPr>
          <w:b w:val="0"/>
          <w:i w:val="0"/>
          <w:sz w:val="22"/>
          <w:szCs w:val="22"/>
        </w:rPr>
        <w:t>.2. Договора</w:t>
      </w:r>
      <w:r w:rsidR="000D3293" w:rsidRPr="004729CA">
        <w:rPr>
          <w:b w:val="0"/>
          <w:i w:val="0"/>
          <w:sz w:val="22"/>
          <w:szCs w:val="22"/>
        </w:rPr>
        <w:t>,</w:t>
      </w:r>
      <w:r w:rsidR="00966949" w:rsidRPr="004729CA">
        <w:rPr>
          <w:b w:val="0"/>
          <w:i w:val="0"/>
          <w:sz w:val="22"/>
          <w:szCs w:val="22"/>
        </w:rPr>
        <w:t xml:space="preserve"> п</w:t>
      </w:r>
      <w:r w:rsidR="00B26D2F" w:rsidRPr="004729CA">
        <w:rPr>
          <w:b w:val="0"/>
          <w:i w:val="0"/>
          <w:sz w:val="22"/>
          <w:szCs w:val="22"/>
        </w:rPr>
        <w:t>о реквизитам Пр</w:t>
      </w:r>
      <w:r w:rsidR="005A5756" w:rsidRPr="004729CA">
        <w:rPr>
          <w:b w:val="0"/>
          <w:i w:val="0"/>
          <w:sz w:val="22"/>
          <w:szCs w:val="22"/>
        </w:rPr>
        <w:t>одавца, определенным в разделе 5</w:t>
      </w:r>
      <w:r w:rsidR="00966949" w:rsidRPr="004729CA">
        <w:rPr>
          <w:b w:val="0"/>
          <w:i w:val="0"/>
          <w:sz w:val="22"/>
          <w:szCs w:val="22"/>
        </w:rPr>
        <w:t xml:space="preserve"> Договора, в течение </w:t>
      </w:r>
      <w:r w:rsidR="00915935" w:rsidRPr="004729CA">
        <w:rPr>
          <w:b w:val="0"/>
          <w:i w:val="0"/>
          <w:sz w:val="22"/>
          <w:szCs w:val="22"/>
        </w:rPr>
        <w:t>30</w:t>
      </w:r>
      <w:r w:rsidR="001F07E5" w:rsidRPr="004729CA">
        <w:rPr>
          <w:b w:val="0"/>
          <w:i w:val="0"/>
          <w:sz w:val="22"/>
          <w:szCs w:val="22"/>
        </w:rPr>
        <w:t xml:space="preserve"> </w:t>
      </w:r>
      <w:r w:rsidR="00966949" w:rsidRPr="004729CA">
        <w:rPr>
          <w:b w:val="0"/>
          <w:i w:val="0"/>
          <w:sz w:val="22"/>
          <w:szCs w:val="22"/>
        </w:rPr>
        <w:t>дней с момента заключения Договора</w:t>
      </w:r>
      <w:r w:rsidR="006E0A85" w:rsidRPr="004729CA">
        <w:rPr>
          <w:b w:val="0"/>
          <w:i w:val="0"/>
          <w:sz w:val="22"/>
          <w:szCs w:val="22"/>
        </w:rPr>
        <w:t>, также допускается внесение наличными денежными средствами на указанный счет Продавц</w:t>
      </w:r>
      <w:r w:rsidR="00596BE7">
        <w:rPr>
          <w:b w:val="0"/>
          <w:i w:val="0"/>
          <w:sz w:val="22"/>
          <w:szCs w:val="22"/>
        </w:rPr>
        <w:t xml:space="preserve">а (при наличии технической возможности у банка принять платеж таким способом). </w:t>
      </w:r>
    </w:p>
    <w:p w:rsidR="00CE66C3" w:rsidRPr="00BB639F" w:rsidRDefault="00CE66C3">
      <w:pPr>
        <w:pStyle w:val="ae"/>
        <w:ind w:firstLine="0"/>
        <w:rPr>
          <w:b w:val="0"/>
          <w:i w:val="0"/>
          <w:sz w:val="22"/>
          <w:szCs w:val="22"/>
        </w:rPr>
      </w:pPr>
    </w:p>
    <w:p w:rsidR="00CE66C3" w:rsidRPr="00BB639F" w:rsidRDefault="00CE66C3">
      <w:pPr>
        <w:pStyle w:val="ae"/>
        <w:numPr>
          <w:ilvl w:val="0"/>
          <w:numId w:val="2"/>
        </w:numPr>
        <w:jc w:val="center"/>
        <w:rPr>
          <w:bCs/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ПОРЯДОК ИСПОЛНЕНИЯ ДОГОВОРА</w:t>
      </w:r>
    </w:p>
    <w:p w:rsidR="007C15D5" w:rsidRPr="00BB639F" w:rsidRDefault="00CE66C3" w:rsidP="00B26D2F">
      <w:pPr>
        <w:pStyle w:val="ae"/>
        <w:numPr>
          <w:ilvl w:val="1"/>
          <w:numId w:val="4"/>
        </w:numPr>
        <w:tabs>
          <w:tab w:val="clear" w:pos="1080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 w:rsidRPr="00BB639F">
        <w:rPr>
          <w:b w:val="0"/>
          <w:i w:val="0"/>
          <w:sz w:val="22"/>
          <w:szCs w:val="22"/>
        </w:rPr>
        <w:t>Право собственности на ОБЪЕКТ переходит к Покупателю в соответствии с действующим законодательством.</w:t>
      </w:r>
    </w:p>
    <w:p w:rsidR="001933FD" w:rsidRDefault="000C1833" w:rsidP="001933FD">
      <w:pPr>
        <w:pStyle w:val="ae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Передача ОБЪЕКТА от Продавца Покупателю осуществляется по акту приёма-передачи в течение 30 дней с момента заключения настоящего договора при условии пол</w:t>
      </w:r>
      <w:r w:rsidR="001933FD">
        <w:rPr>
          <w:b w:val="0"/>
          <w:i w:val="0"/>
          <w:sz w:val="22"/>
          <w:szCs w:val="22"/>
        </w:rPr>
        <w:t xml:space="preserve">ной оплаты цены Договора, определённой в п. 2.1. Договора. </w:t>
      </w:r>
    </w:p>
    <w:p w:rsidR="00966949" w:rsidRPr="001933FD" w:rsidRDefault="00B26D2F" w:rsidP="001933FD">
      <w:pPr>
        <w:pStyle w:val="ae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 w:rsidRPr="001933FD">
        <w:rPr>
          <w:b w:val="0"/>
          <w:i w:val="0"/>
          <w:sz w:val="22"/>
          <w:szCs w:val="22"/>
        </w:rPr>
        <w:t xml:space="preserve">С момента передачи ОБЪЕКТА </w:t>
      </w:r>
      <w:r w:rsidR="005A5756" w:rsidRPr="001933FD">
        <w:rPr>
          <w:b w:val="0"/>
          <w:i w:val="0"/>
          <w:sz w:val="22"/>
          <w:szCs w:val="22"/>
        </w:rPr>
        <w:t>П</w:t>
      </w:r>
      <w:r w:rsidRPr="001933FD">
        <w:rPr>
          <w:b w:val="0"/>
          <w:i w:val="0"/>
          <w:sz w:val="22"/>
          <w:szCs w:val="22"/>
        </w:rPr>
        <w:t>окупателю и до его оплаты ОБЪЕКТ признается находящимся в залоге у Продавца для обеспечения исполнения Покупателем его обязанности по оплате ОБЪЕКТА</w:t>
      </w:r>
      <w:r w:rsidR="001933FD">
        <w:rPr>
          <w:b w:val="0"/>
          <w:i w:val="0"/>
          <w:sz w:val="22"/>
          <w:szCs w:val="22"/>
        </w:rPr>
        <w:t xml:space="preserve"> (если передача ОБЪЕКТА произошла до его оплаты). </w:t>
      </w:r>
    </w:p>
    <w:p w:rsidR="00CE66C3" w:rsidRPr="00BB639F" w:rsidRDefault="00CE66C3">
      <w:pPr>
        <w:pStyle w:val="ae"/>
        <w:ind w:firstLine="0"/>
        <w:rPr>
          <w:b w:val="0"/>
          <w:i w:val="0"/>
          <w:sz w:val="22"/>
          <w:szCs w:val="22"/>
        </w:rPr>
      </w:pPr>
    </w:p>
    <w:p w:rsidR="00CE66C3" w:rsidRPr="00BB639F" w:rsidRDefault="00CE66C3" w:rsidP="00BB639F">
      <w:pPr>
        <w:pStyle w:val="ae"/>
        <w:numPr>
          <w:ilvl w:val="0"/>
          <w:numId w:val="7"/>
        </w:numPr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ПРОЧИЕ УСЛОВИЯ</w:t>
      </w:r>
    </w:p>
    <w:p w:rsidR="005A3F7E" w:rsidRDefault="005A3F7E" w:rsidP="005A3F7E">
      <w:pPr>
        <w:numPr>
          <w:ilvl w:val="1"/>
          <w:numId w:val="7"/>
        </w:numPr>
        <w:tabs>
          <w:tab w:val="left" w:pos="426"/>
        </w:tabs>
        <w:suppressAutoHyphens w:val="0"/>
        <w:spacing w:line="276" w:lineRule="auto"/>
        <w:jc w:val="both"/>
      </w:pPr>
      <w:bookmarkStart w:id="4" w:name="_Hlk493666466"/>
      <w:r>
        <w:rPr>
          <w:sz w:val="22"/>
          <w:szCs w:val="22"/>
        </w:rPr>
        <w:t xml:space="preserve">За неисполнение обязательства по оплате Покупатель оплачивает неустойку в размере 0,1% от несвоевременно оплаченной суммы за каждый день просрочки. </w:t>
      </w:r>
    </w:p>
    <w:p w:rsidR="00FC5104" w:rsidRPr="00FC5104" w:rsidRDefault="00FC5104" w:rsidP="00BB639F">
      <w:pPr>
        <w:pStyle w:val="ae"/>
        <w:numPr>
          <w:ilvl w:val="1"/>
          <w:numId w:val="7"/>
        </w:numPr>
        <w:tabs>
          <w:tab w:val="left" w:pos="426"/>
        </w:tabs>
        <w:ind w:left="0" w:firstLine="0"/>
        <w:rPr>
          <w:b w:val="0"/>
          <w:bCs/>
          <w:i w:val="0"/>
          <w:iCs/>
          <w:sz w:val="22"/>
          <w:szCs w:val="22"/>
        </w:rPr>
      </w:pPr>
      <w:r w:rsidRPr="00FC5104">
        <w:rPr>
          <w:b w:val="0"/>
          <w:bCs/>
          <w:i w:val="0"/>
          <w:iCs/>
          <w:sz w:val="22"/>
          <w:szCs w:val="22"/>
        </w:rPr>
        <w:t xml:space="preserve">Споры по договору подлежат разрешению </w:t>
      </w:r>
      <w:r>
        <w:rPr>
          <w:b w:val="0"/>
          <w:bCs/>
          <w:i w:val="0"/>
          <w:iCs/>
          <w:sz w:val="22"/>
          <w:szCs w:val="22"/>
        </w:rPr>
        <w:t xml:space="preserve">в суде </w:t>
      </w:r>
      <w:r w:rsidRPr="00FC5104">
        <w:rPr>
          <w:b w:val="0"/>
          <w:bCs/>
          <w:i w:val="0"/>
          <w:iCs/>
          <w:sz w:val="22"/>
          <w:szCs w:val="22"/>
        </w:rPr>
        <w:t>по месту нахождения финансового управляющего.</w:t>
      </w:r>
    </w:p>
    <w:p w:rsidR="00CE66C3" w:rsidRPr="00BB639F" w:rsidRDefault="00CE66C3" w:rsidP="00BB639F">
      <w:pPr>
        <w:pStyle w:val="ae"/>
        <w:numPr>
          <w:ilvl w:val="1"/>
          <w:numId w:val="7"/>
        </w:numPr>
        <w:tabs>
          <w:tab w:val="left" w:pos="426"/>
        </w:tabs>
        <w:ind w:left="0" w:firstLine="0"/>
        <w:rPr>
          <w:sz w:val="22"/>
          <w:szCs w:val="22"/>
        </w:rPr>
      </w:pPr>
      <w:r w:rsidRPr="00BB639F">
        <w:rPr>
          <w:b w:val="0"/>
          <w:i w:val="0"/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для каждой из Сторон и один для </w:t>
      </w:r>
      <w:bookmarkStart w:id="5" w:name="_Hlk482348679"/>
      <w:r w:rsidR="00A83353" w:rsidRPr="00BB639F">
        <w:rPr>
          <w:b w:val="0"/>
          <w:i w:val="0"/>
          <w:sz w:val="22"/>
          <w:szCs w:val="22"/>
        </w:rPr>
        <w:t>Федеральной службы</w:t>
      </w:r>
      <w:r w:rsidRPr="00BB639F">
        <w:rPr>
          <w:b w:val="0"/>
          <w:i w:val="0"/>
          <w:sz w:val="22"/>
          <w:szCs w:val="22"/>
        </w:rPr>
        <w:t xml:space="preserve"> государственной регистрации, кадастра и картографии</w:t>
      </w:r>
      <w:bookmarkEnd w:id="5"/>
      <w:r w:rsidRPr="00BB639F">
        <w:rPr>
          <w:b w:val="0"/>
          <w:i w:val="0"/>
          <w:sz w:val="22"/>
          <w:szCs w:val="22"/>
        </w:rPr>
        <w:t>.</w:t>
      </w:r>
      <w:bookmarkEnd w:id="4"/>
    </w:p>
    <w:p w:rsidR="00CE66C3" w:rsidRPr="00BB639F" w:rsidRDefault="00CE66C3">
      <w:pPr>
        <w:pStyle w:val="ae"/>
        <w:ind w:firstLine="0"/>
        <w:rPr>
          <w:sz w:val="22"/>
          <w:szCs w:val="22"/>
        </w:rPr>
      </w:pPr>
    </w:p>
    <w:p w:rsidR="00CE66C3" w:rsidRPr="00BB639F" w:rsidRDefault="00B26D2F" w:rsidP="00BB639F">
      <w:pPr>
        <w:pStyle w:val="ae"/>
        <w:numPr>
          <w:ilvl w:val="0"/>
          <w:numId w:val="7"/>
        </w:numPr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РЕКВИЗИТЫ И ПОДПИСИ СТОРОН</w:t>
      </w:r>
    </w:p>
    <w:p w:rsidR="00EA6F0A" w:rsidRPr="00340AB0" w:rsidRDefault="00B26D2F" w:rsidP="00A40F19">
      <w:pPr>
        <w:pStyle w:val="ae"/>
        <w:ind w:firstLine="0"/>
        <w:rPr>
          <w:b w:val="0"/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 xml:space="preserve">Продавец: </w:t>
      </w:r>
      <w:r w:rsidR="00EA6F0A" w:rsidRPr="00EA6F0A">
        <w:rPr>
          <w:b w:val="0"/>
          <w:i w:val="0"/>
          <w:sz w:val="22"/>
          <w:szCs w:val="22"/>
        </w:rPr>
        <w:t xml:space="preserve">Гражданин РФ </w:t>
      </w:r>
      <w:r w:rsidR="00340AB0" w:rsidRPr="00340AB0">
        <w:rPr>
          <w:b w:val="0"/>
          <w:i w:val="0"/>
          <w:sz w:val="22"/>
          <w:szCs w:val="22"/>
        </w:rPr>
        <w:t>Митько Жанна Олеговна</w:t>
      </w:r>
      <w:r w:rsidR="00EA6F0A" w:rsidRPr="00340AB0">
        <w:rPr>
          <w:b w:val="0"/>
          <w:bCs/>
          <w:i w:val="0"/>
          <w:sz w:val="22"/>
          <w:szCs w:val="22"/>
        </w:rPr>
        <w:t xml:space="preserve">, </w:t>
      </w:r>
      <w:r w:rsidR="008F667B" w:rsidRPr="00340AB0">
        <w:rPr>
          <w:b w:val="0"/>
          <w:bCs/>
          <w:i w:val="0"/>
          <w:sz w:val="22"/>
          <w:szCs w:val="22"/>
        </w:rPr>
        <w:t xml:space="preserve">дата рождения: </w:t>
      </w:r>
      <w:r w:rsidR="00340AB0" w:rsidRPr="00340AB0">
        <w:rPr>
          <w:b w:val="0"/>
          <w:bCs/>
          <w:i w:val="0"/>
          <w:sz w:val="22"/>
          <w:szCs w:val="22"/>
        </w:rPr>
        <w:t xml:space="preserve">17 августа 1971 </w:t>
      </w:r>
      <w:r w:rsidR="00EA6F0A" w:rsidRPr="00340AB0">
        <w:rPr>
          <w:b w:val="0"/>
          <w:bCs/>
          <w:i w:val="0"/>
          <w:sz w:val="22"/>
          <w:szCs w:val="22"/>
        </w:rPr>
        <w:t xml:space="preserve">г., место рождения: </w:t>
      </w:r>
      <w:r w:rsidR="00340AB0" w:rsidRPr="00340AB0">
        <w:rPr>
          <w:b w:val="0"/>
          <w:bCs/>
          <w:i w:val="0"/>
          <w:sz w:val="22"/>
          <w:szCs w:val="22"/>
        </w:rPr>
        <w:t xml:space="preserve">пос. Садовое Озерского р-на Калининградской </w:t>
      </w:r>
      <w:proofErr w:type="spellStart"/>
      <w:r w:rsidR="00340AB0" w:rsidRPr="00340AB0">
        <w:rPr>
          <w:b w:val="0"/>
          <w:bCs/>
          <w:i w:val="0"/>
          <w:sz w:val="22"/>
          <w:szCs w:val="22"/>
        </w:rPr>
        <w:t>обл</w:t>
      </w:r>
      <w:proofErr w:type="spellEnd"/>
      <w:r w:rsidR="00EA6F0A" w:rsidRPr="00340AB0">
        <w:rPr>
          <w:b w:val="0"/>
          <w:bCs/>
          <w:i w:val="0"/>
          <w:sz w:val="22"/>
          <w:szCs w:val="22"/>
        </w:rPr>
        <w:t xml:space="preserve">, страховой номер индивидуального лицевого счета: </w:t>
      </w:r>
      <w:r w:rsidR="00340AB0" w:rsidRPr="00340AB0">
        <w:rPr>
          <w:b w:val="0"/>
          <w:bCs/>
          <w:i w:val="0"/>
          <w:sz w:val="22"/>
          <w:szCs w:val="22"/>
        </w:rPr>
        <w:t>072-163-346 40</w:t>
      </w:r>
      <w:r w:rsidR="006E30AB" w:rsidRPr="00340AB0">
        <w:rPr>
          <w:b w:val="0"/>
          <w:bCs/>
          <w:i w:val="0"/>
          <w:sz w:val="22"/>
          <w:szCs w:val="22"/>
        </w:rPr>
        <w:t xml:space="preserve">, ИНН </w:t>
      </w:r>
      <w:r w:rsidR="00340AB0" w:rsidRPr="00340AB0">
        <w:rPr>
          <w:b w:val="0"/>
          <w:bCs/>
          <w:i w:val="0"/>
          <w:sz w:val="22"/>
          <w:szCs w:val="22"/>
        </w:rPr>
        <w:t>391402932642</w:t>
      </w:r>
      <w:r w:rsidR="00EA6F0A" w:rsidRPr="00340AB0">
        <w:rPr>
          <w:b w:val="0"/>
          <w:bCs/>
          <w:i w:val="0"/>
          <w:sz w:val="22"/>
          <w:szCs w:val="22"/>
        </w:rPr>
        <w:t xml:space="preserve">, адрес: </w:t>
      </w:r>
      <w:r w:rsidR="00340AB0" w:rsidRPr="00340AB0">
        <w:rPr>
          <w:b w:val="0"/>
          <w:bCs/>
          <w:i w:val="0"/>
          <w:sz w:val="22"/>
          <w:szCs w:val="22"/>
        </w:rPr>
        <w:t>238434, Калининградская область, Багратионовский р-н, пос. Нивенское, ул. Советская, д. 48</w:t>
      </w:r>
      <w:r w:rsidR="00446828" w:rsidRPr="00340AB0">
        <w:rPr>
          <w:b w:val="0"/>
          <w:bCs/>
          <w:i w:val="0"/>
          <w:sz w:val="22"/>
          <w:szCs w:val="22"/>
        </w:rPr>
        <w:t>.</w:t>
      </w:r>
    </w:p>
    <w:p w:rsidR="00EA6F0A" w:rsidRPr="006E30AB" w:rsidRDefault="00EA6F0A" w:rsidP="00EA6F0A">
      <w:pPr>
        <w:pStyle w:val="ae"/>
        <w:ind w:firstLine="0"/>
        <w:rPr>
          <w:b w:val="0"/>
          <w:i w:val="0"/>
          <w:sz w:val="22"/>
          <w:szCs w:val="22"/>
        </w:rPr>
      </w:pPr>
      <w:bookmarkStart w:id="6" w:name="_GoBack"/>
      <w:bookmarkEnd w:id="6"/>
      <w:r w:rsidRPr="00BD0015">
        <w:rPr>
          <w:b w:val="0"/>
          <w:i w:val="0"/>
          <w:sz w:val="22"/>
          <w:szCs w:val="22"/>
        </w:rPr>
        <w:t>(</w:t>
      </w:r>
      <w:r w:rsidR="00B26D2F" w:rsidRPr="00BD0015">
        <w:rPr>
          <w:b w:val="0"/>
          <w:i w:val="0"/>
          <w:sz w:val="22"/>
          <w:szCs w:val="22"/>
        </w:rPr>
        <w:t xml:space="preserve">Банковские реквизиты: </w:t>
      </w:r>
      <w:r w:rsidRPr="00BD0015">
        <w:rPr>
          <w:b w:val="0"/>
          <w:i w:val="0"/>
          <w:sz w:val="22"/>
          <w:szCs w:val="22"/>
        </w:rPr>
        <w:t xml:space="preserve">Получатель: </w:t>
      </w:r>
      <w:r w:rsidR="00340AB0" w:rsidRPr="00BD0015">
        <w:rPr>
          <w:b w:val="0"/>
          <w:i w:val="0"/>
          <w:sz w:val="22"/>
          <w:szCs w:val="22"/>
        </w:rPr>
        <w:t>Митько Жанна Олеговна</w:t>
      </w:r>
      <w:r w:rsidRPr="00BD0015">
        <w:rPr>
          <w:b w:val="0"/>
          <w:i w:val="0"/>
          <w:sz w:val="22"/>
          <w:szCs w:val="22"/>
        </w:rPr>
        <w:t xml:space="preserve">, Расчетный счет: </w:t>
      </w:r>
      <w:r w:rsidR="00BD0015" w:rsidRPr="00BD0015">
        <w:rPr>
          <w:b w:val="0"/>
          <w:i w:val="0"/>
          <w:sz w:val="22"/>
          <w:szCs w:val="22"/>
        </w:rPr>
        <w:t>40817810820863377460</w:t>
      </w:r>
    </w:p>
    <w:p w:rsidR="00BB639F" w:rsidRPr="00BB639F" w:rsidRDefault="00EA6F0A" w:rsidP="00EA6F0A">
      <w:pPr>
        <w:pStyle w:val="ae"/>
        <w:ind w:firstLine="0"/>
        <w:rPr>
          <w:b w:val="0"/>
          <w:i w:val="0"/>
          <w:sz w:val="22"/>
          <w:szCs w:val="22"/>
        </w:rPr>
      </w:pPr>
      <w:r w:rsidRPr="006E30AB">
        <w:rPr>
          <w:b w:val="0"/>
          <w:i w:val="0"/>
          <w:sz w:val="22"/>
          <w:szCs w:val="22"/>
        </w:rPr>
        <w:t xml:space="preserve">Банк получателя: Калининградское отделение №8626 ПАО Сбербанк, Кор. Счет: </w:t>
      </w:r>
      <w:r w:rsidR="008F667B" w:rsidRPr="006E30AB">
        <w:rPr>
          <w:b w:val="0"/>
          <w:i w:val="0"/>
          <w:sz w:val="22"/>
          <w:szCs w:val="22"/>
        </w:rPr>
        <w:t>30101810100000000634</w:t>
      </w:r>
      <w:r w:rsidRPr="006E30AB">
        <w:rPr>
          <w:b w:val="0"/>
          <w:i w:val="0"/>
          <w:sz w:val="22"/>
          <w:szCs w:val="22"/>
        </w:rPr>
        <w:t xml:space="preserve">, БИК: 042748634) </w:t>
      </w:r>
      <w:r w:rsidR="00BB639F" w:rsidRPr="006E30AB">
        <w:rPr>
          <w:b w:val="0"/>
          <w:i w:val="0"/>
          <w:sz w:val="22"/>
          <w:szCs w:val="22"/>
        </w:rPr>
        <w:t>в лице финансового управляющего Кущенко Александр Васильевич, паспорт ____________</w:t>
      </w:r>
      <w:r w:rsidR="00BB639F" w:rsidRPr="00BB639F">
        <w:rPr>
          <w:b w:val="0"/>
          <w:i w:val="0"/>
          <w:sz w:val="22"/>
          <w:szCs w:val="22"/>
        </w:rPr>
        <w:t xml:space="preserve"> выдан____________, </w:t>
      </w:r>
    </w:p>
    <w:p w:rsidR="00B26D2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6E30AB" w:rsidRDefault="006E30AB" w:rsidP="00B26D2F">
      <w:pPr>
        <w:pStyle w:val="ae"/>
        <w:ind w:left="360" w:firstLine="0"/>
        <w:rPr>
          <w:i w:val="0"/>
          <w:sz w:val="22"/>
          <w:szCs w:val="22"/>
        </w:rPr>
      </w:pPr>
    </w:p>
    <w:p w:rsidR="006E30AB" w:rsidRPr="00BB639F" w:rsidRDefault="006E30AB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 xml:space="preserve">Покупатель ___________________________________________________________________ </w:t>
      </w:r>
    </w:p>
    <w:p w:rsidR="00BB639F" w:rsidRPr="00BB639F" w:rsidRDefault="00BB639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B639F" w:rsidRPr="00BB639F" w:rsidRDefault="00BB639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От Продавца ____________________________________________________________________</w:t>
      </w: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От Покупатея___________________________________________________________________</w:t>
      </w:r>
    </w:p>
    <w:sectPr w:rsidR="00B26D2F" w:rsidRPr="00BB63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566" w:bottom="776" w:left="99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59" w:rsidRDefault="00792359">
      <w:r>
        <w:separator/>
      </w:r>
    </w:p>
  </w:endnote>
  <w:endnote w:type="continuationSeparator" w:id="0">
    <w:p w:rsidR="00792359" w:rsidRDefault="0079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charset w:val="00"/>
    <w:family w:val="moder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59" w:rsidRDefault="00792359">
      <w:r>
        <w:separator/>
      </w:r>
    </w:p>
  </w:footnote>
  <w:footnote w:type="continuationSeparator" w:id="0">
    <w:p w:rsidR="00792359" w:rsidRDefault="0079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DD65A3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7136765</wp:posOffset>
              </wp:positionH>
              <wp:positionV relativeFrom="paragraph">
                <wp:posOffset>635</wp:posOffset>
              </wp:positionV>
              <wp:extent cx="342265" cy="1390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C3" w:rsidRDefault="00CE66C3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BD0015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.05pt;width:26.9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2fiQIAABs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" stroked="f">
              <v:fill opacity="0"/>
              <v:textbox inset="0,0,0,0">
                <w:txbxContent>
                  <w:p w:rsidR="00CE66C3" w:rsidRDefault="00CE66C3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BD0015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2A10C0"/>
    <w:name w:val="WW8Num1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b/>
        <w:i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882"/>
        </w:tabs>
        <w:ind w:left="882" w:hanging="456"/>
      </w:pPr>
      <w:rPr>
        <w:rFonts w:hint="default"/>
        <w:b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szCs w:val="24"/>
      </w:rPr>
    </w:lvl>
  </w:abstractNum>
  <w:abstractNum w:abstractNumId="1" w15:restartNumberingAfterBreak="0">
    <w:nsid w:val="00000002"/>
    <w:multiLevelType w:val="multilevel"/>
    <w:tmpl w:val="7B22559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B68C1CE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3D19A8"/>
    <w:multiLevelType w:val="multilevel"/>
    <w:tmpl w:val="9A82E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6A47EA7"/>
    <w:multiLevelType w:val="multilevel"/>
    <w:tmpl w:val="FAA2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0FB01091"/>
    <w:multiLevelType w:val="multilevel"/>
    <w:tmpl w:val="15D05220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9" w15:restartNumberingAfterBreak="0">
    <w:nsid w:val="2A3A1C07"/>
    <w:multiLevelType w:val="multilevel"/>
    <w:tmpl w:val="9AF8C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0" w15:restartNumberingAfterBreak="0">
    <w:nsid w:val="50A3369F"/>
    <w:multiLevelType w:val="multilevel"/>
    <w:tmpl w:val="9CCCB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CF372B6"/>
    <w:multiLevelType w:val="multilevel"/>
    <w:tmpl w:val="0A2ED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645057A"/>
    <w:multiLevelType w:val="multilevel"/>
    <w:tmpl w:val="FDEA8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B0"/>
    <w:rsid w:val="00011003"/>
    <w:rsid w:val="00015B02"/>
    <w:rsid w:val="000C1833"/>
    <w:rsid w:val="000C4B36"/>
    <w:rsid w:val="000D3293"/>
    <w:rsid w:val="001076B3"/>
    <w:rsid w:val="00142C9E"/>
    <w:rsid w:val="00173957"/>
    <w:rsid w:val="001933FD"/>
    <w:rsid w:val="00194601"/>
    <w:rsid w:val="001D7160"/>
    <w:rsid w:val="001E70B0"/>
    <w:rsid w:val="001F07E5"/>
    <w:rsid w:val="001F7077"/>
    <w:rsid w:val="00203AA0"/>
    <w:rsid w:val="002055A5"/>
    <w:rsid w:val="002F4817"/>
    <w:rsid w:val="003131D1"/>
    <w:rsid w:val="00315AE9"/>
    <w:rsid w:val="00333809"/>
    <w:rsid w:val="00340AB0"/>
    <w:rsid w:val="003B2BE9"/>
    <w:rsid w:val="003E7F0D"/>
    <w:rsid w:val="00436346"/>
    <w:rsid w:val="00446828"/>
    <w:rsid w:val="00464085"/>
    <w:rsid w:val="004729CA"/>
    <w:rsid w:val="004E12DB"/>
    <w:rsid w:val="005318ED"/>
    <w:rsid w:val="00584B87"/>
    <w:rsid w:val="00596BE7"/>
    <w:rsid w:val="005A3F7E"/>
    <w:rsid w:val="005A5756"/>
    <w:rsid w:val="005E51D9"/>
    <w:rsid w:val="006416B0"/>
    <w:rsid w:val="006E0A85"/>
    <w:rsid w:val="006E30AB"/>
    <w:rsid w:val="006E31CB"/>
    <w:rsid w:val="007149DC"/>
    <w:rsid w:val="00745F53"/>
    <w:rsid w:val="00755F35"/>
    <w:rsid w:val="00792359"/>
    <w:rsid w:val="007A6563"/>
    <w:rsid w:val="007C15D5"/>
    <w:rsid w:val="007C5D65"/>
    <w:rsid w:val="007D5FDB"/>
    <w:rsid w:val="00854C26"/>
    <w:rsid w:val="008660ED"/>
    <w:rsid w:val="008F667B"/>
    <w:rsid w:val="0090392A"/>
    <w:rsid w:val="00915935"/>
    <w:rsid w:val="00934E73"/>
    <w:rsid w:val="00936942"/>
    <w:rsid w:val="00956A44"/>
    <w:rsid w:val="00966949"/>
    <w:rsid w:val="009669BB"/>
    <w:rsid w:val="0097394A"/>
    <w:rsid w:val="00986B6E"/>
    <w:rsid w:val="009915A7"/>
    <w:rsid w:val="00A40F19"/>
    <w:rsid w:val="00A83353"/>
    <w:rsid w:val="00AB6A1D"/>
    <w:rsid w:val="00B03353"/>
    <w:rsid w:val="00B26D2F"/>
    <w:rsid w:val="00B81EDA"/>
    <w:rsid w:val="00BB639F"/>
    <w:rsid w:val="00BD0015"/>
    <w:rsid w:val="00CA089A"/>
    <w:rsid w:val="00CB4E4C"/>
    <w:rsid w:val="00CE66C3"/>
    <w:rsid w:val="00D46076"/>
    <w:rsid w:val="00D52C74"/>
    <w:rsid w:val="00D61590"/>
    <w:rsid w:val="00DB034B"/>
    <w:rsid w:val="00DC1D59"/>
    <w:rsid w:val="00DC7BDA"/>
    <w:rsid w:val="00DD65A3"/>
    <w:rsid w:val="00DF796A"/>
    <w:rsid w:val="00E50C79"/>
    <w:rsid w:val="00EA6F0A"/>
    <w:rsid w:val="00EB1561"/>
    <w:rsid w:val="00EC1E25"/>
    <w:rsid w:val="00F156A3"/>
    <w:rsid w:val="00F440E7"/>
    <w:rsid w:val="00F631D3"/>
    <w:rsid w:val="00F96944"/>
    <w:rsid w:val="00FC5104"/>
    <w:rsid w:val="00FE0DFE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8C8038F-E126-4324-B808-AC9CCC7D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AutoHyphens/>
    </w:pPr>
    <w:rPr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i w:val="0"/>
      <w:szCs w:val="24"/>
    </w:rPr>
  </w:style>
  <w:style w:type="character" w:customStyle="1" w:styleId="WW8Num2z0">
    <w:name w:val="WW8Num2z0"/>
    <w:rPr>
      <w:rFonts w:hint="default"/>
      <w:b/>
      <w:bCs/>
      <w:i w:val="0"/>
      <w:iCs w:val="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  <w:b/>
      <w:bCs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WW8Num4z1">
    <w:name w:val="WW8Num4z1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hint="default"/>
      <w:b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5z0">
    <w:name w:val="WW8Num15z0"/>
    <w:rPr>
      <w:rFonts w:hint="default"/>
      <w:b/>
      <w:i w:val="0"/>
      <w:szCs w:val="24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1">
    <w:name w:val="Основной шрифт абзаца1"/>
  </w:style>
  <w:style w:type="character" w:styleId="a6">
    <w:name w:val="page number"/>
    <w:basedOn w:val="1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  <w:rPr>
      <w:i w:val="0"/>
      <w:iCs w:val="0"/>
    </w:rPr>
  </w:style>
  <w:style w:type="paragraph" w:customStyle="1" w:styleId="a9">
    <w:name w:val="Заголовок"/>
    <w:basedOn w:val="a2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2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31">
    <w:name w:val="Название3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0">
    <w:name w:val="Название2"/>
    <w:basedOn w:val="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2"/>
    <w:pPr>
      <w:suppressLineNumbers/>
    </w:pPr>
    <w:rPr>
      <w:rFonts w:cs="Arial"/>
    </w:rPr>
  </w:style>
  <w:style w:type="paragraph" w:customStyle="1" w:styleId="10">
    <w:name w:val="Название1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2"/>
    <w:pPr>
      <w:suppressLineNumbers/>
    </w:pPr>
    <w:rPr>
      <w:rFonts w:cs="Mangal"/>
    </w:rPr>
  </w:style>
  <w:style w:type="paragraph" w:styleId="ac">
    <w:name w:val="Title"/>
    <w:basedOn w:val="a2"/>
    <w:next w:val="ad"/>
    <w:qFormat/>
    <w:pPr>
      <w:jc w:val="center"/>
    </w:pPr>
    <w:rPr>
      <w:b/>
      <w:i/>
      <w:sz w:val="28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2"/>
    <w:pPr>
      <w:ind w:firstLine="284"/>
      <w:jc w:val="both"/>
    </w:pPr>
    <w:rPr>
      <w:b/>
      <w:i/>
      <w:sz w:val="24"/>
    </w:rPr>
  </w:style>
  <w:style w:type="paragraph" w:styleId="af">
    <w:name w:val="header"/>
    <w:basedOn w:val="a2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ar-SA"/>
    </w:rPr>
  </w:style>
  <w:style w:type="paragraph" w:customStyle="1" w:styleId="af0">
    <w:name w:val="Содержимое врезки"/>
    <w:basedOn w:val="aa"/>
  </w:style>
  <w:style w:type="paragraph" w:styleId="af1">
    <w:name w:val="footer"/>
    <w:basedOn w:val="a2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2"/>
    <w:link w:val="af3"/>
    <w:uiPriority w:val="99"/>
    <w:semiHidden/>
    <w:unhideWhenUsed/>
    <w:rsid w:val="002055A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055A5"/>
    <w:rPr>
      <w:rFonts w:ascii="Segoe UI" w:hAnsi="Segoe UI" w:cs="Segoe UI"/>
      <w:sz w:val="18"/>
      <w:szCs w:val="18"/>
      <w:lang w:eastAsia="ar-SA"/>
    </w:rPr>
  </w:style>
  <w:style w:type="paragraph" w:customStyle="1" w:styleId="a0">
    <w:name w:val="!Статья"/>
    <w:basedOn w:val="a2"/>
    <w:qFormat/>
    <w:rsid w:val="004729CA"/>
    <w:pPr>
      <w:numPr>
        <w:numId w:val="13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  <w:szCs w:val="24"/>
    </w:rPr>
  </w:style>
  <w:style w:type="paragraph" w:customStyle="1" w:styleId="a1">
    <w:name w:val="!Пункты"/>
    <w:basedOn w:val="a2"/>
    <w:qFormat/>
    <w:rsid w:val="004729CA"/>
    <w:pPr>
      <w:numPr>
        <w:ilvl w:val="1"/>
        <w:numId w:val="13"/>
      </w:numPr>
      <w:tabs>
        <w:tab w:val="left" w:pos="1134"/>
      </w:tabs>
      <w:spacing w:before="120" w:line="276" w:lineRule="auto"/>
      <w:jc w:val="both"/>
    </w:pPr>
    <w:rPr>
      <w:color w:val="000000"/>
      <w:sz w:val="22"/>
      <w:szCs w:val="24"/>
    </w:rPr>
  </w:style>
  <w:style w:type="numbering" w:customStyle="1" w:styleId="a">
    <w:name w:val="!Пункты_списка"/>
    <w:basedOn w:val="a5"/>
    <w:uiPriority w:val="99"/>
    <w:rsid w:val="004729CA"/>
    <w:pPr>
      <w:numPr>
        <w:numId w:val="13"/>
      </w:numPr>
    </w:pPr>
  </w:style>
  <w:style w:type="paragraph" w:customStyle="1" w:styleId="3">
    <w:name w:val="!Пункт3"/>
    <w:basedOn w:val="a1"/>
    <w:qFormat/>
    <w:rsid w:val="004729CA"/>
    <w:pPr>
      <w:numPr>
        <w:ilvl w:val="2"/>
      </w:numPr>
      <w:spacing w:before="60"/>
    </w:pPr>
  </w:style>
  <w:style w:type="character" w:styleId="af4">
    <w:name w:val="Hyperlink"/>
    <w:uiPriority w:val="99"/>
    <w:unhideWhenUsed/>
    <w:rsid w:val="004729CA"/>
    <w:rPr>
      <w:color w:val="0563C1"/>
      <w:u w:val="single"/>
    </w:rPr>
  </w:style>
  <w:style w:type="character" w:customStyle="1" w:styleId="af5">
    <w:name w:val="Неразрешенное упоминание"/>
    <w:uiPriority w:val="99"/>
    <w:semiHidden/>
    <w:unhideWhenUsed/>
    <w:rsid w:val="004729CA"/>
    <w:rPr>
      <w:color w:val="605E5C"/>
      <w:shd w:val="clear" w:color="auto" w:fill="E1DFDD"/>
    </w:rPr>
  </w:style>
  <w:style w:type="character" w:customStyle="1" w:styleId="kadnumbold">
    <w:name w:val="kadnumbold"/>
    <w:basedOn w:val="a3"/>
    <w:rsid w:val="004E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2FCD-6417-4989-9651-BA636E6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Reanimator Extreme Edition</Company>
  <LinksUpToDate>false</LinksUpToDate>
  <CharactersWithSpaces>4012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1</dc:creator>
  <cp:keywords/>
  <cp:lastModifiedBy>Solncev-45</cp:lastModifiedBy>
  <cp:revision>3</cp:revision>
  <cp:lastPrinted>2024-02-05T11:15:00Z</cp:lastPrinted>
  <dcterms:created xsi:type="dcterms:W3CDTF">2026-04-14T14:16:00Z</dcterms:created>
  <dcterms:modified xsi:type="dcterms:W3CDTF">2026-04-14T14:43:00Z</dcterms:modified>
</cp:coreProperties>
</file>