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6C6D36" w:rsidRDefault="004D7140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Новосибирский р-н, Криводановский с/с, территория НСТ «Нефтяник»</w:t>
      </w:r>
    </w:p>
    <w:p w:rsidR="00C25D69" w:rsidRPr="00300E3A" w:rsidRDefault="004D7140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16 марта 2026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4D714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Скробова Юлия Ивановна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proofErr w:type="gram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 в</w:t>
      </w:r>
      <w:proofErr w:type="gramEnd"/>
      <w:r w:rsidR="00EA5080" w:rsidRPr="00300E3A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Семиной Екатерины Николаевны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Новосибирской области от 15.07.2025 г. по делу № А45-18397/2025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Pr="006C6D36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u w:val="single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6C6D36" w:rsidRPr="006C6D36">
        <w:t xml:space="preserve"> </w:t>
      </w:r>
      <w:r w:rsidR="006C6D36">
        <w:rPr>
          <w:rFonts w:ascii="Times New Roman" w:hAnsi="Times New Roman"/>
          <w:u w:val="single"/>
        </w:rPr>
        <w:t>л</w:t>
      </w:r>
      <w:r w:rsidR="006C6D36" w:rsidRPr="006C6D36">
        <w:rPr>
          <w:rFonts w:ascii="Times New Roman" w:hAnsi="Times New Roman"/>
          <w:u w:val="single"/>
        </w:rPr>
        <w:t>егковой автомобиль, марка: ТОЙОТА ВИТЦ, год изготовления: 1999, цвет: синий, ПТС: 39 РН 120962, г/н: О486АХ154, разрешенная максимальная масса 1270 кг, масса без нагрузки 980 кг.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4D7140">
        <w:rPr>
          <w:rFonts w:ascii="Times New Roman" w:hAnsi="Times New Roman"/>
          <w:noProof/>
        </w:rPr>
        <w:t>Арбитражном суде Новосибирской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4D714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Скробова Юлия Ивановна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4D7140">
              <w:rPr>
                <w:rFonts w:ascii="Times New Roman" w:hAnsi="Times New Roman"/>
                <w:noProof/>
                <w:sz w:val="20"/>
                <w:szCs w:val="20"/>
              </w:rPr>
              <w:t>10.06.1985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4D7140">
              <w:rPr>
                <w:rFonts w:ascii="Times New Roman" w:hAnsi="Times New Roman"/>
                <w:noProof/>
                <w:sz w:val="20"/>
                <w:szCs w:val="20"/>
              </w:rPr>
              <w:t>гор. Новосибирск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4D7140">
              <w:rPr>
                <w:rFonts w:ascii="Times New Roman" w:hAnsi="Times New Roman"/>
                <w:noProof/>
                <w:sz w:val="20"/>
                <w:szCs w:val="20"/>
              </w:rPr>
              <w:t>135-132-926 33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4D7140">
              <w:rPr>
                <w:rFonts w:ascii="Times New Roman" w:hAnsi="Times New Roman"/>
                <w:noProof/>
                <w:sz w:val="20"/>
                <w:szCs w:val="20"/>
              </w:rPr>
              <w:t>540444998125</w:t>
            </w:r>
          </w:p>
          <w:p w:rsidR="00EA5080" w:rsidRPr="004B3BFE" w:rsidRDefault="004D714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630528, Новосибирская область, Новосибирский р-н, Криводановский с/с, территория НСТ «Нефтяник», ул. Ягодная, д. 50</w:t>
            </w:r>
          </w:p>
          <w:p w:rsidR="006C6D36" w:rsidRPr="004B3BFE" w:rsidRDefault="006C6D36" w:rsidP="006C6D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6D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Скробова Юлия Ивановна</w:t>
            </w:r>
          </w:p>
          <w:p w:rsidR="006C6D36" w:rsidRPr="006C6D36" w:rsidRDefault="006C6D36" w:rsidP="006C6D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6D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Расчетный счет: </w:t>
            </w:r>
            <w:r w:rsidRPr="006C6D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40817810850203491186</w:t>
            </w:r>
          </w:p>
          <w:p w:rsidR="006C6D36" w:rsidRPr="006C6D36" w:rsidRDefault="006C6D36" w:rsidP="006C6D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6D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 w:rsidRPr="006C6D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6C6D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6C6D36" w:rsidRPr="006C6D36" w:rsidRDefault="006C6D36" w:rsidP="006C6D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6D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 w:rsidR="006C6D36" w:rsidRPr="006C6D36" w:rsidRDefault="006C6D36" w:rsidP="006C6D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6D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 w:rsidR="006C6D36" w:rsidRPr="006C6D36" w:rsidRDefault="006C6D36" w:rsidP="006C6D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6D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 w:rsidR="00EA5080" w:rsidRPr="004B3BFE" w:rsidRDefault="006C6D36" w:rsidP="006C6D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6D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4D714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Скробовой Юлии Ивановны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4D714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Е.Н. Семина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4D7140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Новосибирский р-н, Криводановский с/с, территория НСТ «Нефтяник»</w:t>
      </w:r>
    </w:p>
    <w:p w:rsidR="001619C2" w:rsidRPr="00D2141C" w:rsidRDefault="004D7140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16 марта 2026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4D714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Скробова Юлия Ивановна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proofErr w:type="gram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>)  в</w:t>
      </w:r>
      <w:proofErr w:type="gramEnd"/>
      <w:r w:rsidR="00EA5080" w:rsidRPr="00D2141C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Семиной Екатерины Николаевны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Новосибирской области от 15.07.2025 г. по делу № А45-18397/2025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Pr="006C6D36" w:rsidRDefault="00EA5080" w:rsidP="006C6D3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u w:val="single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6C6D36">
        <w:rPr>
          <w:rFonts w:ascii="Times New Roman" w:hAnsi="Times New Roman"/>
          <w:u w:val="single"/>
        </w:rPr>
        <w:t>л</w:t>
      </w:r>
      <w:r w:rsidR="006C6D36" w:rsidRPr="006C6D36">
        <w:rPr>
          <w:rFonts w:ascii="Times New Roman" w:hAnsi="Times New Roman"/>
          <w:u w:val="single"/>
        </w:rPr>
        <w:t>егковой автомобиль, марка: ТОЙОТА ВИТЦ, год изготовления: 1999, цвет: синий, ПТС: 39 РН 120962, г/н: О486АХ154, разрешенная максимальная масса 1270 кг, масса без нагрузки 980 кг.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4D714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Скробова Юлия Ивановна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4D7140">
              <w:rPr>
                <w:rFonts w:ascii="Times New Roman" w:hAnsi="Times New Roman"/>
                <w:noProof/>
                <w:sz w:val="20"/>
                <w:szCs w:val="20"/>
              </w:rPr>
              <w:t>10.06.1985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4D7140">
              <w:rPr>
                <w:rFonts w:ascii="Times New Roman" w:hAnsi="Times New Roman"/>
                <w:noProof/>
                <w:sz w:val="20"/>
                <w:szCs w:val="20"/>
              </w:rPr>
              <w:t>гор. Новосибирск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4D7140">
              <w:rPr>
                <w:rFonts w:ascii="Times New Roman" w:hAnsi="Times New Roman"/>
                <w:noProof/>
                <w:sz w:val="20"/>
                <w:szCs w:val="20"/>
              </w:rPr>
              <w:t>135-132-926 33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4D7140">
              <w:rPr>
                <w:rFonts w:ascii="Times New Roman" w:hAnsi="Times New Roman"/>
                <w:noProof/>
                <w:sz w:val="20"/>
                <w:szCs w:val="20"/>
              </w:rPr>
              <w:t>540444998125</w:t>
            </w:r>
          </w:p>
          <w:p w:rsidR="00EA5080" w:rsidRPr="004B2BB0" w:rsidRDefault="004D714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630528, Новосибирская область, Новосибирский р-н, Криводановский с/с, территория НСТ «Нефтяник», ул. Ягодная, д. 50</w:t>
            </w:r>
          </w:p>
          <w:p w:rsidR="006C6D36" w:rsidRPr="004B3BFE" w:rsidRDefault="006C6D36" w:rsidP="006C6D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6D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Скробова Юлия Ивановна</w:t>
            </w:r>
          </w:p>
          <w:p w:rsidR="006C6D36" w:rsidRPr="006C6D36" w:rsidRDefault="006C6D36" w:rsidP="006C6D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6D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40817810850203491186</w:t>
            </w:r>
          </w:p>
          <w:p w:rsidR="006C6D36" w:rsidRPr="006C6D36" w:rsidRDefault="006C6D36" w:rsidP="006C6D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6D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 w:rsidRPr="006C6D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6C6D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6C6D36" w:rsidRPr="006C6D36" w:rsidRDefault="006C6D36" w:rsidP="006C6D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6D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 w:rsidR="006C6D36" w:rsidRPr="006C6D36" w:rsidRDefault="006C6D36" w:rsidP="006C6D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6D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 w:rsidR="006C6D36" w:rsidRPr="006C6D36" w:rsidRDefault="006C6D36" w:rsidP="006C6D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6D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 w:rsidR="00EA5080" w:rsidRPr="004B2BB0" w:rsidRDefault="006C6D36" w:rsidP="006C6D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6D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4D714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Скробовой Юлии Ивановны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4D714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Е.Н. Семина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>
      <w:bookmarkStart w:id="0" w:name="_GoBack"/>
      <w:bookmarkEnd w:id="0"/>
    </w:p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4D7140"/>
    <w:rsid w:val="0057643B"/>
    <w:rsid w:val="0058522A"/>
    <w:rsid w:val="005C5A17"/>
    <w:rsid w:val="005D3DAF"/>
    <w:rsid w:val="00601164"/>
    <w:rsid w:val="00614239"/>
    <w:rsid w:val="00630832"/>
    <w:rsid w:val="00633086"/>
    <w:rsid w:val="006C0BDC"/>
    <w:rsid w:val="006C6D36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2835787"/>
  <w15:chartTrackingRefBased/>
  <w15:docId w15:val="{740DCEB2-471B-4A28-BB74-3560D2DE9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D3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2026-03-16T09:02:00Z</dcterms:created>
  <dcterms:modified xsi:type="dcterms:W3CDTF">2026-03-16T09:02:00Z</dcterms:modified>
</cp:coreProperties>
</file>