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F2" w:rsidRDefault="00531B5A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1179195</wp:posOffset>
                </wp:positionH>
                <wp:positionV relativeFrom="page">
                  <wp:posOffset>1402715</wp:posOffset>
                </wp:positionV>
                <wp:extent cx="1069340" cy="0"/>
                <wp:effectExtent l="7620" t="12065" r="8890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693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A04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92.85pt;margin-top:110.45pt;width:84.2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5431155</wp:posOffset>
                </wp:positionH>
                <wp:positionV relativeFrom="page">
                  <wp:posOffset>1402715</wp:posOffset>
                </wp:positionV>
                <wp:extent cx="231140" cy="0"/>
                <wp:effectExtent l="11430" t="12065" r="5080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311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520B6" id="AutoShape 3" o:spid="_x0000_s1026" type="#_x0000_t32" style="position:absolute;margin-left:427.65pt;margin-top:110.45pt;width:18.2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5775325</wp:posOffset>
                </wp:positionH>
                <wp:positionV relativeFrom="page">
                  <wp:posOffset>1402715</wp:posOffset>
                </wp:positionV>
                <wp:extent cx="765175" cy="0"/>
                <wp:effectExtent l="12700" t="12065" r="1270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765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5A7AE" id="AutoShape 2" o:spid="_x0000_s1026" type="#_x0000_t32" style="position:absolute;margin-left:454.75pt;margin-top:110.45pt;width:60.2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60CF2" w:rsidRDefault="00531B5A">
      <w:pPr>
        <w:pStyle w:val="20"/>
        <w:framePr w:wrap="none" w:vAnchor="page" w:hAnchor="page" w:x="1680" w:y="1941"/>
        <w:shd w:val="clear" w:color="auto" w:fill="auto"/>
        <w:spacing w:line="240" w:lineRule="exact"/>
      </w:pPr>
      <w:r>
        <w:t>г.</w:t>
      </w:r>
    </w:p>
    <w:p w:rsidR="00B60CF2" w:rsidRDefault="00531B5A">
      <w:pPr>
        <w:pStyle w:val="30"/>
        <w:framePr w:w="3341" w:h="878" w:hRule="exact" w:wrap="none" w:vAnchor="page" w:hAnchor="page" w:x="4704" w:y="1093"/>
        <w:shd w:val="clear" w:color="auto" w:fill="auto"/>
      </w:pPr>
      <w:r>
        <w:t>Проект договора купли-продажи</w:t>
      </w:r>
    </w:p>
    <w:p w:rsidR="00B60CF2" w:rsidRDefault="00531B5A">
      <w:pPr>
        <w:pStyle w:val="30"/>
        <w:framePr w:w="3341" w:h="878" w:hRule="exact" w:wrap="none" w:vAnchor="page" w:hAnchor="page" w:x="4704" w:y="1093"/>
        <w:shd w:val="clear" w:color="auto" w:fill="auto"/>
        <w:tabs>
          <w:tab w:val="left" w:leader="underscore" w:pos="2884"/>
        </w:tabs>
        <w:ind w:left="460"/>
        <w:jc w:val="both"/>
      </w:pPr>
      <w:r>
        <w:t>ДОГОВОР №</w:t>
      </w:r>
      <w:r>
        <w:tab/>
      </w:r>
    </w:p>
    <w:p w:rsidR="00B60CF2" w:rsidRDefault="00531B5A">
      <w:pPr>
        <w:pStyle w:val="30"/>
        <w:framePr w:w="3341" w:h="878" w:hRule="exact" w:wrap="none" w:vAnchor="page" w:hAnchor="page" w:x="4704" w:y="1093"/>
        <w:shd w:val="clear" w:color="auto" w:fill="auto"/>
        <w:jc w:val="center"/>
      </w:pPr>
      <w:r>
        <w:t>купли-продажи</w:t>
      </w:r>
    </w:p>
    <w:p w:rsidR="00B60CF2" w:rsidRDefault="00531B5A">
      <w:pPr>
        <w:pStyle w:val="20"/>
        <w:framePr w:wrap="none" w:vAnchor="page" w:hAnchor="page" w:x="8352" w:y="1946"/>
        <w:shd w:val="clear" w:color="auto" w:fill="auto"/>
        <w:spacing w:line="240" w:lineRule="exact"/>
      </w:pPr>
      <w:r>
        <w:t>« »</w:t>
      </w:r>
    </w:p>
    <w:p w:rsidR="00B60CF2" w:rsidRDefault="00531B5A">
      <w:pPr>
        <w:pStyle w:val="20"/>
        <w:framePr w:wrap="none" w:vAnchor="page" w:hAnchor="page" w:x="10330" w:y="1941"/>
        <w:shd w:val="clear" w:color="auto" w:fill="auto"/>
        <w:spacing w:line="240" w:lineRule="exact"/>
      </w:pPr>
      <w:r>
        <w:t>202 г.</w:t>
      </w:r>
    </w:p>
    <w:p w:rsidR="00B60CF2" w:rsidRDefault="00531B5A">
      <w:pPr>
        <w:pStyle w:val="20"/>
        <w:framePr w:w="9413" w:h="12557" w:hRule="exact" w:wrap="none" w:vAnchor="page" w:hAnchor="page" w:x="1666" w:y="2950"/>
        <w:shd w:val="clear" w:color="auto" w:fill="auto"/>
        <w:tabs>
          <w:tab w:val="left" w:leader="underscore" w:pos="5605"/>
          <w:tab w:val="left" w:pos="7507"/>
          <w:tab w:val="left" w:pos="8002"/>
        </w:tabs>
        <w:spacing w:line="274" w:lineRule="exact"/>
        <w:jc w:val="both"/>
      </w:pPr>
      <w:r>
        <w:tab/>
        <w:t>, именуемый</w:t>
      </w:r>
      <w:r>
        <w:tab/>
        <w:t>в</w:t>
      </w:r>
      <w:r>
        <w:tab/>
        <w:t>дальнейшем</w:t>
      </w:r>
    </w:p>
    <w:p w:rsidR="00B60CF2" w:rsidRDefault="00531B5A">
      <w:pPr>
        <w:pStyle w:val="20"/>
        <w:framePr w:w="9413" w:h="12557" w:hRule="exact" w:wrap="none" w:vAnchor="page" w:hAnchor="page" w:x="1666" w:y="2950"/>
        <w:shd w:val="clear" w:color="auto" w:fill="auto"/>
        <w:tabs>
          <w:tab w:val="left" w:leader="underscore" w:pos="4838"/>
          <w:tab w:val="left" w:leader="underscore" w:pos="9300"/>
        </w:tabs>
        <w:spacing w:line="274" w:lineRule="exact"/>
        <w:jc w:val="both"/>
      </w:pPr>
      <w:r>
        <w:rPr>
          <w:rStyle w:val="21"/>
        </w:rPr>
        <w:t>«Продавец»</w:t>
      </w:r>
      <w:r>
        <w:t>, в лице</w:t>
      </w:r>
      <w:r>
        <w:tab/>
        <w:t>, действующего на основании</w:t>
      </w:r>
      <w:r>
        <w:tab/>
      </w:r>
    </w:p>
    <w:p w:rsidR="00B60CF2" w:rsidRDefault="00531B5A">
      <w:pPr>
        <w:pStyle w:val="20"/>
        <w:framePr w:w="9413" w:h="12557" w:hRule="exact" w:wrap="none" w:vAnchor="page" w:hAnchor="page" w:x="1666" w:y="2950"/>
        <w:shd w:val="clear" w:color="auto" w:fill="auto"/>
        <w:tabs>
          <w:tab w:val="left" w:leader="underscore" w:pos="5605"/>
          <w:tab w:val="left" w:pos="7507"/>
          <w:tab w:val="left" w:pos="8002"/>
        </w:tabs>
        <w:spacing w:line="274" w:lineRule="exact"/>
        <w:jc w:val="both"/>
      </w:pPr>
      <w:r>
        <w:t xml:space="preserve">и </w:t>
      </w:r>
      <w:r>
        <w:tab/>
        <w:t>, именуемое</w:t>
      </w:r>
      <w:r>
        <w:tab/>
        <w:t>в</w:t>
      </w:r>
      <w:r>
        <w:tab/>
        <w:t>дальнейшем</w:t>
      </w:r>
    </w:p>
    <w:p w:rsidR="00B60CF2" w:rsidRDefault="00531B5A">
      <w:pPr>
        <w:pStyle w:val="20"/>
        <w:framePr w:w="9413" w:h="12557" w:hRule="exact" w:wrap="none" w:vAnchor="page" w:hAnchor="page" w:x="1666" w:y="2950"/>
        <w:shd w:val="clear" w:color="auto" w:fill="auto"/>
        <w:tabs>
          <w:tab w:val="left" w:leader="underscore" w:pos="5605"/>
        </w:tabs>
        <w:spacing w:line="274" w:lineRule="exact"/>
        <w:jc w:val="both"/>
      </w:pPr>
      <w:r>
        <w:rPr>
          <w:rStyle w:val="21"/>
        </w:rPr>
        <w:t>«Покупатель»</w:t>
      </w:r>
      <w:r>
        <w:t xml:space="preserve">, в лице </w:t>
      </w:r>
      <w:r>
        <w:tab/>
        <w:t>, действующего на основании</w:t>
      </w:r>
    </w:p>
    <w:p w:rsidR="00B60CF2" w:rsidRDefault="00531B5A">
      <w:pPr>
        <w:pStyle w:val="20"/>
        <w:framePr w:w="9413" w:h="12557" w:hRule="exact" w:wrap="none" w:vAnchor="page" w:hAnchor="page" w:x="1666" w:y="2950"/>
        <w:shd w:val="clear" w:color="auto" w:fill="auto"/>
        <w:tabs>
          <w:tab w:val="left" w:leader="underscore" w:pos="1342"/>
        </w:tabs>
        <w:spacing w:line="274" w:lineRule="exact"/>
        <w:jc w:val="both"/>
      </w:pPr>
      <w:r>
        <w:tab/>
      </w:r>
      <w:r>
        <w:t xml:space="preserve">, с другой стороны, совместно именуемые </w:t>
      </w:r>
      <w:r>
        <w:rPr>
          <w:rStyle w:val="21"/>
        </w:rPr>
        <w:t>«Стороны»</w:t>
      </w:r>
      <w:r>
        <w:t>, заключили</w:t>
      </w:r>
    </w:p>
    <w:p w:rsidR="00B60CF2" w:rsidRDefault="00531B5A">
      <w:pPr>
        <w:pStyle w:val="20"/>
        <w:framePr w:w="9413" w:h="12557" w:hRule="exact" w:wrap="none" w:vAnchor="page" w:hAnchor="page" w:x="1666" w:y="2950"/>
        <w:shd w:val="clear" w:color="auto" w:fill="auto"/>
        <w:spacing w:after="267" w:line="274" w:lineRule="exact"/>
        <w:jc w:val="both"/>
      </w:pPr>
      <w:r>
        <w:t>настоящий Договор о нижеследующем:</w:t>
      </w:r>
    </w:p>
    <w:p w:rsidR="00B60CF2" w:rsidRDefault="00531B5A">
      <w:pPr>
        <w:pStyle w:val="10"/>
        <w:framePr w:w="9413" w:h="12557" w:hRule="exact" w:wrap="none" w:vAnchor="page" w:hAnchor="page" w:x="1666" w:y="2950"/>
        <w:numPr>
          <w:ilvl w:val="0"/>
          <w:numId w:val="1"/>
        </w:numPr>
        <w:shd w:val="clear" w:color="auto" w:fill="auto"/>
        <w:tabs>
          <w:tab w:val="left" w:pos="3809"/>
        </w:tabs>
        <w:spacing w:before="0" w:after="26" w:line="240" w:lineRule="exact"/>
        <w:ind w:left="3480"/>
      </w:pPr>
      <w:bookmarkStart w:id="0" w:name="bookmark0"/>
      <w:r>
        <w:t>ПРЕДМЕТ ДОГОВОРА</w:t>
      </w:r>
      <w:bookmarkEnd w:id="0"/>
    </w:p>
    <w:p w:rsidR="00B60CF2" w:rsidRDefault="00531B5A">
      <w:pPr>
        <w:pStyle w:val="20"/>
        <w:framePr w:w="9413" w:h="12557" w:hRule="exact" w:wrap="none" w:vAnchor="page" w:hAnchor="page" w:x="1666" w:y="2950"/>
        <w:numPr>
          <w:ilvl w:val="1"/>
          <w:numId w:val="1"/>
        </w:numPr>
        <w:shd w:val="clear" w:color="auto" w:fill="auto"/>
        <w:tabs>
          <w:tab w:val="left" w:pos="1226"/>
        </w:tabs>
        <w:spacing w:line="274" w:lineRule="exact"/>
        <w:ind w:firstLine="740"/>
        <w:jc w:val="both"/>
      </w:pPr>
      <w:r>
        <w:t xml:space="preserve">В соответствии с условиями настоящего Договора Продавец обязуется передать в собственность Покупателю, а Покупатель обязуется принять и </w:t>
      </w:r>
      <w:r>
        <w:t>оплатить Имущество.</w:t>
      </w:r>
    </w:p>
    <w:p w:rsidR="00B60CF2" w:rsidRDefault="00531B5A">
      <w:pPr>
        <w:pStyle w:val="20"/>
        <w:framePr w:w="9413" w:h="12557" w:hRule="exact" w:wrap="none" w:vAnchor="page" w:hAnchor="page" w:x="1666" w:y="2950"/>
        <w:shd w:val="clear" w:color="auto" w:fill="auto"/>
        <w:spacing w:line="274" w:lineRule="exact"/>
        <w:ind w:firstLine="740"/>
        <w:jc w:val="both"/>
      </w:pPr>
      <w:r>
        <w:t>Характеристики, индивидуально определяющие Имущество, определены в Спецификации (Приложение №1 к настоящему Договору).</w:t>
      </w:r>
    </w:p>
    <w:p w:rsidR="00B60CF2" w:rsidRDefault="00531B5A">
      <w:pPr>
        <w:pStyle w:val="20"/>
        <w:framePr w:w="9413" w:h="12557" w:hRule="exact" w:wrap="none" w:vAnchor="page" w:hAnchor="page" w:x="1666" w:y="2950"/>
        <w:numPr>
          <w:ilvl w:val="1"/>
          <w:numId w:val="1"/>
        </w:numPr>
        <w:shd w:val="clear" w:color="auto" w:fill="auto"/>
        <w:tabs>
          <w:tab w:val="left" w:pos="1342"/>
        </w:tabs>
        <w:spacing w:line="274" w:lineRule="exact"/>
        <w:ind w:firstLine="740"/>
        <w:jc w:val="both"/>
      </w:pPr>
      <w:r>
        <w:t>Имущество принадлежит Продавцу на праве собственности, что</w:t>
      </w:r>
    </w:p>
    <w:p w:rsidR="00B60CF2" w:rsidRDefault="00531B5A">
      <w:pPr>
        <w:pStyle w:val="20"/>
        <w:framePr w:w="9413" w:h="12557" w:hRule="exact" w:wrap="none" w:vAnchor="page" w:hAnchor="page" w:x="1666" w:y="2950"/>
        <w:shd w:val="clear" w:color="auto" w:fill="auto"/>
        <w:tabs>
          <w:tab w:val="left" w:leader="underscore" w:pos="9300"/>
        </w:tabs>
        <w:spacing w:line="274" w:lineRule="exact"/>
        <w:jc w:val="both"/>
      </w:pPr>
      <w:r>
        <w:t>подтверждается</w:t>
      </w:r>
      <w:r>
        <w:tab/>
        <w:t>.</w:t>
      </w:r>
    </w:p>
    <w:p w:rsidR="00B60CF2" w:rsidRDefault="00531B5A">
      <w:pPr>
        <w:pStyle w:val="40"/>
        <w:framePr w:w="9413" w:h="12557" w:hRule="exact" w:wrap="none" w:vAnchor="page" w:hAnchor="page" w:x="1666" w:y="2950"/>
        <w:shd w:val="clear" w:color="auto" w:fill="auto"/>
      </w:pPr>
      <w:r>
        <w:t>ЕСЛИ ПОКУПАТЕЛЬ - ЮРИДИЧЕСКОЕ ЛИЦО ВКЛЮЧА</w:t>
      </w:r>
      <w:r>
        <w:t>ТЬ ПУНКТ В СЛЕДУЮЩЕЙ РЕДАКЦИИ:</w:t>
      </w:r>
    </w:p>
    <w:p w:rsidR="00B60CF2" w:rsidRDefault="00531B5A">
      <w:pPr>
        <w:pStyle w:val="20"/>
        <w:framePr w:w="9413" w:h="12557" w:hRule="exact" w:wrap="none" w:vAnchor="page" w:hAnchor="page" w:x="1666" w:y="2950"/>
        <w:numPr>
          <w:ilvl w:val="1"/>
          <w:numId w:val="1"/>
        </w:numPr>
        <w:shd w:val="clear" w:color="auto" w:fill="auto"/>
        <w:tabs>
          <w:tab w:val="left" w:pos="1226"/>
        </w:tabs>
        <w:spacing w:line="274" w:lineRule="exact"/>
        <w:ind w:firstLine="740"/>
        <w:jc w:val="both"/>
      </w:pPr>
      <w:r>
        <w:t xml:space="preserve"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</w:t>
      </w:r>
      <w:r>
        <w:t>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</w:t>
      </w:r>
      <w:r>
        <w:t>сутствуют иные ограничения, препятствующие Покупателю заключить настоящий Договор.</w:t>
      </w:r>
    </w:p>
    <w:p w:rsidR="00B60CF2" w:rsidRDefault="00531B5A">
      <w:pPr>
        <w:pStyle w:val="20"/>
        <w:framePr w:w="9413" w:h="12557" w:hRule="exact" w:wrap="none" w:vAnchor="page" w:hAnchor="page" w:x="1666" w:y="2950"/>
        <w:numPr>
          <w:ilvl w:val="1"/>
          <w:numId w:val="1"/>
        </w:numPr>
        <w:shd w:val="clear" w:color="auto" w:fill="auto"/>
        <w:tabs>
          <w:tab w:val="left" w:pos="1221"/>
        </w:tabs>
        <w:spacing w:line="274" w:lineRule="exact"/>
        <w:ind w:firstLine="740"/>
        <w:jc w:val="both"/>
      </w:pPr>
      <w:r>
        <w:t xml:space="preserve"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 проведения </w:t>
      </w:r>
      <w:r>
        <w:t>торгов по продаже имущества Продавца, состоявшихся</w:t>
      </w:r>
    </w:p>
    <w:p w:rsidR="00B60CF2" w:rsidRDefault="00531B5A">
      <w:pPr>
        <w:pStyle w:val="20"/>
        <w:framePr w:w="9413" w:h="12557" w:hRule="exact" w:wrap="none" w:vAnchor="page" w:hAnchor="page" w:x="1666" w:y="2950"/>
        <w:shd w:val="clear" w:color="auto" w:fill="auto"/>
        <w:tabs>
          <w:tab w:val="left" w:leader="underscore" w:pos="480"/>
          <w:tab w:val="left" w:leader="underscore" w:pos="1342"/>
          <w:tab w:val="left" w:leader="underscore" w:pos="1891"/>
        </w:tabs>
        <w:spacing w:line="274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г. на электронной торговой площадке МЭТС, размещенной на сайте в</w:t>
      </w:r>
    </w:p>
    <w:p w:rsidR="00B60CF2" w:rsidRDefault="00531B5A">
      <w:pPr>
        <w:pStyle w:val="20"/>
        <w:framePr w:w="9413" w:h="12557" w:hRule="exact" w:wrap="none" w:vAnchor="page" w:hAnchor="page" w:x="1666" w:y="2950"/>
        <w:shd w:val="clear" w:color="auto" w:fill="auto"/>
        <w:spacing w:after="240" w:line="274" w:lineRule="exact"/>
        <w:jc w:val="both"/>
      </w:pPr>
      <w:r>
        <w:t>сети интернет по адресу:</w:t>
      </w:r>
      <w:hyperlink r:id="rId7" w:history="1">
        <w:r>
          <w:rPr>
            <w:rStyle w:val="a3"/>
          </w:rPr>
          <w:t xml:space="preserve"> </w:t>
        </w:r>
        <w:r>
          <w:rPr>
            <w:rStyle w:val="a3"/>
          </w:rPr>
          <w:t>https://m-ets.ru</w:t>
        </w:r>
        <w:r w:rsidRPr="00531B5A">
          <w:rPr>
            <w:rStyle w:val="a3"/>
            <w:lang w:eastAsia="en-US" w:bidi="en-US"/>
          </w:rPr>
          <w:t>.</w:t>
        </w:r>
      </w:hyperlink>
    </w:p>
    <w:p w:rsidR="00B60CF2" w:rsidRDefault="00531B5A">
      <w:pPr>
        <w:pStyle w:val="10"/>
        <w:framePr w:w="9413" w:h="12557" w:hRule="exact" w:wrap="none" w:vAnchor="page" w:hAnchor="page" w:x="1666" w:y="2950"/>
        <w:numPr>
          <w:ilvl w:val="0"/>
          <w:numId w:val="1"/>
        </w:numPr>
        <w:shd w:val="clear" w:color="auto" w:fill="auto"/>
        <w:tabs>
          <w:tab w:val="left" w:pos="3963"/>
        </w:tabs>
        <w:spacing w:before="0" w:after="0" w:line="274" w:lineRule="exact"/>
        <w:ind w:left="3620"/>
      </w:pPr>
      <w:bookmarkStart w:id="1" w:name="bookmark1"/>
      <w:r>
        <w:t>ОБЯЗАННОСТИ СТОРОН</w:t>
      </w:r>
      <w:bookmarkEnd w:id="1"/>
    </w:p>
    <w:p w:rsidR="00B60CF2" w:rsidRDefault="00531B5A">
      <w:pPr>
        <w:pStyle w:val="20"/>
        <w:framePr w:w="9413" w:h="12557" w:hRule="exact" w:wrap="none" w:vAnchor="page" w:hAnchor="page" w:x="1666" w:y="2950"/>
        <w:numPr>
          <w:ilvl w:val="1"/>
          <w:numId w:val="1"/>
        </w:numPr>
        <w:shd w:val="clear" w:color="auto" w:fill="auto"/>
        <w:tabs>
          <w:tab w:val="left" w:pos="1256"/>
        </w:tabs>
        <w:spacing w:line="274" w:lineRule="exact"/>
        <w:ind w:firstLine="740"/>
        <w:jc w:val="both"/>
      </w:pPr>
      <w:r>
        <w:t>Продавец обязан:</w:t>
      </w:r>
    </w:p>
    <w:p w:rsidR="00B60CF2" w:rsidRDefault="00531B5A">
      <w:pPr>
        <w:pStyle w:val="20"/>
        <w:framePr w:w="9413" w:h="12557" w:hRule="exact" w:wrap="none" w:vAnchor="page" w:hAnchor="page" w:x="1666" w:y="2950"/>
        <w:numPr>
          <w:ilvl w:val="2"/>
          <w:numId w:val="1"/>
        </w:numPr>
        <w:shd w:val="clear" w:color="auto" w:fill="auto"/>
        <w:tabs>
          <w:tab w:val="left" w:pos="1394"/>
        </w:tabs>
        <w:spacing w:line="274" w:lineRule="exact"/>
        <w:ind w:firstLine="740"/>
        <w:jc w:val="both"/>
      </w:pPr>
      <w:r>
        <w:t xml:space="preserve">Передать Имущество </w:t>
      </w:r>
      <w:r>
        <w:t>Покупателю в порядке и сроки, предусмотренные настоящим Договором.</w:t>
      </w:r>
    </w:p>
    <w:p w:rsidR="00B60CF2" w:rsidRDefault="00531B5A">
      <w:pPr>
        <w:pStyle w:val="20"/>
        <w:framePr w:w="9413" w:h="12557" w:hRule="exact" w:wrap="none" w:vAnchor="page" w:hAnchor="page" w:x="1666" w:y="2950"/>
        <w:numPr>
          <w:ilvl w:val="2"/>
          <w:numId w:val="1"/>
        </w:numPr>
        <w:shd w:val="clear" w:color="auto" w:fill="auto"/>
        <w:tabs>
          <w:tab w:val="left" w:pos="1394"/>
        </w:tabs>
        <w:spacing w:line="274" w:lineRule="exact"/>
        <w:ind w:firstLine="740"/>
        <w:jc w:val="both"/>
      </w:pPr>
      <w:r>
        <w:t>Одновременно с передачей Имущества передать Покупателю все документы, необходимые для дальнейшей эксплуатации Имущества.</w:t>
      </w:r>
    </w:p>
    <w:p w:rsidR="00B60CF2" w:rsidRDefault="00531B5A">
      <w:pPr>
        <w:pStyle w:val="20"/>
        <w:framePr w:w="9413" w:h="12557" w:hRule="exact" w:wrap="none" w:vAnchor="page" w:hAnchor="page" w:x="1666" w:y="2950"/>
        <w:numPr>
          <w:ilvl w:val="2"/>
          <w:numId w:val="1"/>
        </w:numPr>
        <w:shd w:val="clear" w:color="auto" w:fill="auto"/>
        <w:tabs>
          <w:tab w:val="left" w:pos="1404"/>
        </w:tabs>
        <w:spacing w:line="274" w:lineRule="exact"/>
        <w:ind w:firstLine="740"/>
        <w:jc w:val="both"/>
      </w:pPr>
      <w:r>
        <w:t xml:space="preserve">Передать Покупателю Имущество свободным от любых прав и притязаний </w:t>
      </w:r>
      <w:r>
        <w:t>третьих лиц.</w:t>
      </w:r>
    </w:p>
    <w:p w:rsidR="00B60CF2" w:rsidRDefault="00531B5A">
      <w:pPr>
        <w:pStyle w:val="40"/>
        <w:framePr w:w="9413" w:h="12557" w:hRule="exact" w:wrap="none" w:vAnchor="page" w:hAnchor="page" w:x="1666" w:y="2950"/>
        <w:shd w:val="clear" w:color="auto" w:fill="auto"/>
      </w:pPr>
      <w:r>
        <w:t>ЕСЛИ ЕСТЬ ОГРАНИЧЕНИЯ НА РЕГИСТРАЦИОННЫЕ ДЕЙСТВИЯ ЧИТАТЬ ПУНКТ 2.1.3:</w:t>
      </w:r>
    </w:p>
    <w:p w:rsidR="00B60CF2" w:rsidRDefault="00531B5A">
      <w:pPr>
        <w:pStyle w:val="20"/>
        <w:framePr w:w="9413" w:h="12557" w:hRule="exact" w:wrap="none" w:vAnchor="page" w:hAnchor="page" w:x="1666" w:y="2950"/>
        <w:numPr>
          <w:ilvl w:val="0"/>
          <w:numId w:val="2"/>
        </w:numPr>
        <w:shd w:val="clear" w:color="auto" w:fill="auto"/>
        <w:tabs>
          <w:tab w:val="left" w:pos="1394"/>
        </w:tabs>
        <w:spacing w:line="274" w:lineRule="exact"/>
        <w:ind w:firstLine="740"/>
        <w:jc w:val="both"/>
      </w:pPr>
      <w:r>
        <w:t>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</w:t>
      </w:r>
      <w:r>
        <w:t>чение (запрет) на совершение регистрационных действий.</w:t>
      </w:r>
    </w:p>
    <w:p w:rsidR="00B60CF2" w:rsidRDefault="00531B5A">
      <w:pPr>
        <w:pStyle w:val="20"/>
        <w:framePr w:w="9413" w:h="12557" w:hRule="exact" w:wrap="none" w:vAnchor="page" w:hAnchor="page" w:x="1666" w:y="2950"/>
        <w:numPr>
          <w:ilvl w:val="1"/>
          <w:numId w:val="1"/>
        </w:numPr>
        <w:shd w:val="clear" w:color="auto" w:fill="auto"/>
        <w:tabs>
          <w:tab w:val="left" w:pos="1256"/>
        </w:tabs>
        <w:spacing w:line="274" w:lineRule="exact"/>
        <w:ind w:firstLine="740"/>
        <w:jc w:val="both"/>
      </w:pPr>
      <w:r>
        <w:t>Покупатель обязан:</w:t>
      </w:r>
    </w:p>
    <w:p w:rsidR="00B60CF2" w:rsidRDefault="00B60CF2">
      <w:pPr>
        <w:rPr>
          <w:sz w:val="2"/>
          <w:szCs w:val="2"/>
        </w:rPr>
        <w:sectPr w:rsidR="00B60C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CF2" w:rsidRDefault="00531B5A">
      <w:pPr>
        <w:pStyle w:val="20"/>
        <w:framePr w:w="9418" w:h="11141" w:hRule="exact" w:wrap="none" w:vAnchor="page" w:hAnchor="page" w:x="1666" w:y="1106"/>
        <w:numPr>
          <w:ilvl w:val="2"/>
          <w:numId w:val="1"/>
        </w:numPr>
        <w:shd w:val="clear" w:color="auto" w:fill="auto"/>
        <w:tabs>
          <w:tab w:val="left" w:pos="1410"/>
        </w:tabs>
        <w:spacing w:line="274" w:lineRule="exact"/>
        <w:ind w:firstLine="740"/>
        <w:jc w:val="both"/>
      </w:pPr>
      <w:r>
        <w:lastRenderedPageBreak/>
        <w:t>Принять Имущество от Продавца по Акту приема-передачи.</w:t>
      </w:r>
    </w:p>
    <w:p w:rsidR="00B60CF2" w:rsidRDefault="00531B5A">
      <w:pPr>
        <w:pStyle w:val="20"/>
        <w:framePr w:w="9418" w:h="11141" w:hRule="exact" w:wrap="none" w:vAnchor="page" w:hAnchor="page" w:x="1666" w:y="1106"/>
        <w:numPr>
          <w:ilvl w:val="2"/>
          <w:numId w:val="1"/>
        </w:numPr>
        <w:shd w:val="clear" w:color="auto" w:fill="auto"/>
        <w:tabs>
          <w:tab w:val="left" w:pos="1376"/>
        </w:tabs>
        <w:spacing w:line="274" w:lineRule="exact"/>
        <w:ind w:firstLine="740"/>
        <w:jc w:val="both"/>
      </w:pPr>
      <w:r>
        <w:t>Оплатить цену Имущества в размере и порядке, предусмотренном настоящим Договором.</w:t>
      </w:r>
    </w:p>
    <w:p w:rsidR="00B60CF2" w:rsidRDefault="00531B5A">
      <w:pPr>
        <w:pStyle w:val="40"/>
        <w:framePr w:w="9418" w:h="11141" w:hRule="exact" w:wrap="none" w:vAnchor="page" w:hAnchor="page" w:x="1666" w:y="1106"/>
        <w:shd w:val="clear" w:color="auto" w:fill="auto"/>
      </w:pPr>
      <w:r>
        <w:t xml:space="preserve">ЕСЛИ ЕСТЬ ОГРАНИЧЕНИЯ </w:t>
      </w:r>
      <w:r>
        <w:t>НА РЕГИСТРАЦИОННЫЕ ДЕЙСТВИЯ ВКЛЮЧАТЬ ПУНКТ:</w:t>
      </w:r>
    </w:p>
    <w:p w:rsidR="00B60CF2" w:rsidRDefault="00531B5A">
      <w:pPr>
        <w:pStyle w:val="20"/>
        <w:framePr w:w="9418" w:h="11141" w:hRule="exact" w:wrap="none" w:vAnchor="page" w:hAnchor="page" w:x="1666" w:y="1106"/>
        <w:numPr>
          <w:ilvl w:val="2"/>
          <w:numId w:val="1"/>
        </w:numPr>
        <w:shd w:val="clear" w:color="auto" w:fill="auto"/>
        <w:tabs>
          <w:tab w:val="left" w:pos="1381"/>
        </w:tabs>
        <w:spacing w:after="240" w:line="274" w:lineRule="exact"/>
        <w:ind w:firstLine="740"/>
        <w:jc w:val="both"/>
      </w:pPr>
      <w:r>
        <w:t>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:rsidR="00B60CF2" w:rsidRDefault="00531B5A">
      <w:pPr>
        <w:pStyle w:val="10"/>
        <w:framePr w:w="9418" w:h="11141" w:hRule="exact" w:wrap="none" w:vAnchor="page" w:hAnchor="page" w:x="1666" w:y="1106"/>
        <w:numPr>
          <w:ilvl w:val="0"/>
          <w:numId w:val="1"/>
        </w:numPr>
        <w:shd w:val="clear" w:color="auto" w:fill="auto"/>
        <w:tabs>
          <w:tab w:val="left" w:pos="2340"/>
        </w:tabs>
        <w:spacing w:before="0" w:after="0" w:line="274" w:lineRule="exact"/>
        <w:ind w:left="2020"/>
      </w:pPr>
      <w:bookmarkStart w:id="2" w:name="bookmark2"/>
      <w:r>
        <w:t>ЦЕНА ИМУЩЕСТВА И П</w:t>
      </w:r>
      <w:r>
        <w:t>ОРЯДОК ОПЛАТЫ</w:t>
      </w:r>
      <w:bookmarkEnd w:id="2"/>
    </w:p>
    <w:p w:rsidR="00B60CF2" w:rsidRDefault="00531B5A">
      <w:pPr>
        <w:pStyle w:val="20"/>
        <w:framePr w:w="9418" w:h="11141" w:hRule="exact" w:wrap="none" w:vAnchor="page" w:hAnchor="page" w:x="1666" w:y="1106"/>
        <w:numPr>
          <w:ilvl w:val="1"/>
          <w:numId w:val="1"/>
        </w:numPr>
        <w:shd w:val="clear" w:color="auto" w:fill="auto"/>
        <w:tabs>
          <w:tab w:val="left" w:pos="1274"/>
        </w:tabs>
        <w:spacing w:line="274" w:lineRule="exact"/>
        <w:ind w:firstLine="740"/>
        <w:jc w:val="both"/>
      </w:pPr>
      <w:r>
        <w:t>Определенная по итогам торгов цена Имущества, передаваемого по</w:t>
      </w:r>
    </w:p>
    <w:p w:rsidR="00B60CF2" w:rsidRDefault="00531B5A">
      <w:pPr>
        <w:pStyle w:val="20"/>
        <w:framePr w:w="9418" w:h="11141" w:hRule="exact" w:wrap="none" w:vAnchor="page" w:hAnchor="page" w:x="1666" w:y="1106"/>
        <w:shd w:val="clear" w:color="auto" w:fill="auto"/>
        <w:tabs>
          <w:tab w:val="left" w:leader="underscore" w:pos="4351"/>
          <w:tab w:val="left" w:leader="underscore" w:pos="5606"/>
        </w:tabs>
        <w:spacing w:line="274" w:lineRule="exact"/>
        <w:jc w:val="both"/>
      </w:pPr>
      <w:r>
        <w:t>настоящему Договору, составляет</w:t>
      </w:r>
      <w:r>
        <w:tab/>
        <w:t>(</w:t>
      </w:r>
      <w:r>
        <w:tab/>
        <w:t>) рубля (ей), без НДС.</w:t>
      </w:r>
    </w:p>
    <w:p w:rsidR="00B60CF2" w:rsidRDefault="00531B5A">
      <w:pPr>
        <w:pStyle w:val="20"/>
        <w:framePr w:w="9418" w:h="11141" w:hRule="exact" w:wrap="none" w:vAnchor="page" w:hAnchor="page" w:x="1666" w:y="1106"/>
        <w:numPr>
          <w:ilvl w:val="1"/>
          <w:numId w:val="1"/>
        </w:numPr>
        <w:shd w:val="clear" w:color="auto" w:fill="auto"/>
        <w:tabs>
          <w:tab w:val="left" w:pos="1274"/>
        </w:tabs>
        <w:spacing w:line="274" w:lineRule="exact"/>
        <w:ind w:firstLine="740"/>
        <w:jc w:val="both"/>
      </w:pPr>
      <w:r>
        <w:t>Сумма задатка, внесенная Покупателем для участия в тор</w:t>
      </w:r>
      <w:r>
        <w:t>гах, в размере</w:t>
      </w:r>
    </w:p>
    <w:p w:rsidR="00B60CF2" w:rsidRDefault="00531B5A" w:rsidP="00531B5A">
      <w:pPr>
        <w:pStyle w:val="20"/>
        <w:framePr w:w="9418" w:h="11141" w:hRule="exact" w:wrap="none" w:vAnchor="page" w:hAnchor="page" w:x="1666" w:y="1106"/>
        <w:shd w:val="clear" w:color="auto" w:fill="auto"/>
        <w:tabs>
          <w:tab w:val="left" w:leader="underscore" w:pos="2272"/>
          <w:tab w:val="left" w:leader="underscore" w:pos="4351"/>
        </w:tabs>
        <w:spacing w:line="274" w:lineRule="exact"/>
        <w:jc w:val="both"/>
      </w:pPr>
      <w:r>
        <w:tab/>
        <w:t xml:space="preserve"> (</w:t>
      </w:r>
      <w:r>
        <w:tab/>
        <w:t xml:space="preserve">) рубля (ей) на счет Продавца </w:t>
      </w:r>
      <w:bookmarkStart w:id="3" w:name="_GoBack"/>
      <w:bookmarkEnd w:id="3"/>
      <w:r>
        <w:t>в</w:t>
      </w:r>
      <w:r>
        <w:t xml:space="preserve"> качестве задатка для участия в торгах, засчитывается в оплату приобретаемого Имущества.</w:t>
      </w:r>
    </w:p>
    <w:p w:rsidR="00B60CF2" w:rsidRDefault="00531B5A">
      <w:pPr>
        <w:pStyle w:val="20"/>
        <w:framePr w:w="9418" w:h="11141" w:hRule="exact" w:wrap="none" w:vAnchor="page" w:hAnchor="page" w:x="1666" w:y="1106"/>
        <w:numPr>
          <w:ilvl w:val="1"/>
          <w:numId w:val="1"/>
        </w:numPr>
        <w:shd w:val="clear" w:color="auto" w:fill="auto"/>
        <w:tabs>
          <w:tab w:val="left" w:pos="1274"/>
        </w:tabs>
        <w:spacing w:line="274" w:lineRule="exact"/>
        <w:ind w:firstLine="740"/>
        <w:jc w:val="both"/>
      </w:pPr>
      <w:r>
        <w:t>Оставшаяся часть цены Имущества, подлежащая уплате Покупателем,</w:t>
      </w:r>
    </w:p>
    <w:p w:rsidR="00B60CF2" w:rsidRDefault="00531B5A">
      <w:pPr>
        <w:pStyle w:val="20"/>
        <w:framePr w:w="9418" w:h="11141" w:hRule="exact" w:wrap="none" w:vAnchor="page" w:hAnchor="page" w:x="1666" w:y="1106"/>
        <w:shd w:val="clear" w:color="auto" w:fill="auto"/>
        <w:tabs>
          <w:tab w:val="left" w:leader="underscore" w:pos="2698"/>
        </w:tabs>
        <w:spacing w:line="274" w:lineRule="exact"/>
        <w:jc w:val="both"/>
      </w:pPr>
      <w:r>
        <w:t xml:space="preserve">составляет </w:t>
      </w:r>
      <w:r>
        <w:tab/>
        <w:t xml:space="preserve"> рубля (ей), без НДС и уплачивается Покупателем путем</w:t>
      </w:r>
    </w:p>
    <w:p w:rsidR="00B60CF2" w:rsidRDefault="00531B5A">
      <w:pPr>
        <w:pStyle w:val="20"/>
        <w:framePr w:w="9418" w:h="11141" w:hRule="exact" w:wrap="none" w:vAnchor="page" w:hAnchor="page" w:x="1666" w:y="1106"/>
        <w:shd w:val="clear" w:color="auto" w:fill="auto"/>
        <w:tabs>
          <w:tab w:val="left" w:leader="underscore" w:pos="8688"/>
          <w:tab w:val="left" w:leader="underscore" w:pos="9284"/>
        </w:tabs>
        <w:spacing w:line="274" w:lineRule="exact"/>
        <w:jc w:val="both"/>
      </w:pPr>
      <w:r>
        <w:t xml:space="preserve">безналичного перечисления денежных средств на счет Продавца в течение </w:t>
      </w:r>
      <w:r>
        <w:tab/>
        <w:t xml:space="preserve"> (</w:t>
      </w:r>
      <w:r>
        <w:tab/>
        <w:t>)</w:t>
      </w:r>
    </w:p>
    <w:p w:rsidR="00B60CF2" w:rsidRDefault="00531B5A">
      <w:pPr>
        <w:pStyle w:val="20"/>
        <w:framePr w:w="9418" w:h="11141" w:hRule="exact" w:wrap="none" w:vAnchor="page" w:hAnchor="page" w:x="1666" w:y="1106"/>
        <w:shd w:val="clear" w:color="auto" w:fill="auto"/>
        <w:spacing w:line="274" w:lineRule="exact"/>
        <w:jc w:val="both"/>
      </w:pPr>
      <w:r>
        <w:t>рабочих дней с даты подписания Договора.</w:t>
      </w:r>
    </w:p>
    <w:p w:rsidR="00B60CF2" w:rsidRDefault="00531B5A">
      <w:pPr>
        <w:pStyle w:val="20"/>
        <w:framePr w:w="9418" w:h="11141" w:hRule="exact" w:wrap="none" w:vAnchor="page" w:hAnchor="page" w:x="1666" w:y="1106"/>
        <w:numPr>
          <w:ilvl w:val="2"/>
          <w:numId w:val="1"/>
        </w:numPr>
        <w:shd w:val="clear" w:color="auto" w:fill="auto"/>
        <w:tabs>
          <w:tab w:val="left" w:pos="1381"/>
        </w:tabs>
        <w:spacing w:line="274" w:lineRule="exact"/>
        <w:ind w:firstLine="740"/>
        <w:jc w:val="both"/>
      </w:pPr>
      <w:r>
        <w:t>Продавец не обязан принимать платеж, предложенный за Покупателя третьим лицом, поскольку из условий обязательства и его существа вытекает о</w:t>
      </w:r>
      <w:r>
        <w:t>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</w:t>
      </w:r>
      <w:r>
        <w:t>ица платеж будет возвращен третьему лицу</w:t>
      </w:r>
      <w:r>
        <w:rPr>
          <w:vertAlign w:val="superscript"/>
        </w:rPr>
        <w:t>1</w:t>
      </w:r>
      <w:r>
        <w:t>.</w:t>
      </w:r>
    </w:p>
    <w:p w:rsidR="00B60CF2" w:rsidRDefault="00531B5A">
      <w:pPr>
        <w:pStyle w:val="20"/>
        <w:framePr w:w="9418" w:h="11141" w:hRule="exact" w:wrap="none" w:vAnchor="page" w:hAnchor="page" w:x="1666" w:y="1106"/>
        <w:numPr>
          <w:ilvl w:val="1"/>
          <w:numId w:val="1"/>
        </w:numPr>
        <w:shd w:val="clear" w:color="auto" w:fill="auto"/>
        <w:tabs>
          <w:tab w:val="left" w:pos="1274"/>
        </w:tabs>
        <w:spacing w:line="274" w:lineRule="exact"/>
        <w:ind w:firstLine="740"/>
        <w:jc w:val="both"/>
      </w:pPr>
      <w:r>
        <w:t>Обязанность Покупателя по оплате считается исполненной с момента зачисления денежных средств на расчетный счет Продавца. В случае не поступления от Покупателя денежных средств в размере, установленном в п. 3.1. До</w:t>
      </w:r>
      <w:r>
        <w:t>говора, и в сроки, установленные в п. 3.3. Договора сроки, настоящий Договор считается прекратившим свое действие.</w:t>
      </w:r>
    </w:p>
    <w:p w:rsidR="00B60CF2" w:rsidRDefault="00531B5A">
      <w:pPr>
        <w:pStyle w:val="20"/>
        <w:framePr w:w="9418" w:h="11141" w:hRule="exact" w:wrap="none" w:vAnchor="page" w:hAnchor="page" w:x="1666" w:y="1106"/>
        <w:numPr>
          <w:ilvl w:val="1"/>
          <w:numId w:val="1"/>
        </w:numPr>
        <w:shd w:val="clear" w:color="auto" w:fill="auto"/>
        <w:tabs>
          <w:tab w:val="left" w:pos="1274"/>
        </w:tabs>
        <w:spacing w:line="274" w:lineRule="exact"/>
        <w:ind w:firstLine="740"/>
        <w:jc w:val="both"/>
      </w:pPr>
      <w:r>
        <w:t>Все налоги и сборы, регистрация Имущества и постановка на учет (если таковая требуется), оплачиваются Покупателем самостоятельно и за свой сч</w:t>
      </w:r>
      <w:r>
        <w:t>ет.</w:t>
      </w:r>
    </w:p>
    <w:p w:rsidR="00B60CF2" w:rsidRDefault="00531B5A">
      <w:pPr>
        <w:pStyle w:val="20"/>
        <w:framePr w:w="9418" w:h="11141" w:hRule="exact" w:wrap="none" w:vAnchor="page" w:hAnchor="page" w:x="1666" w:y="1106"/>
        <w:numPr>
          <w:ilvl w:val="1"/>
          <w:numId w:val="1"/>
        </w:numPr>
        <w:shd w:val="clear" w:color="auto" w:fill="auto"/>
        <w:tabs>
          <w:tab w:val="left" w:pos="1274"/>
        </w:tabs>
        <w:spacing w:line="274" w:lineRule="exact"/>
        <w:ind w:firstLine="740"/>
        <w:jc w:val="both"/>
      </w:pPr>
      <w:r>
        <w:t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Договору.</w:t>
      </w:r>
    </w:p>
    <w:p w:rsidR="00B60CF2" w:rsidRDefault="00531B5A">
      <w:pPr>
        <w:pStyle w:val="10"/>
        <w:framePr w:w="9418" w:h="2237" w:hRule="exact" w:wrap="none" w:vAnchor="page" w:hAnchor="page" w:x="1666" w:y="12462"/>
        <w:numPr>
          <w:ilvl w:val="0"/>
          <w:numId w:val="1"/>
        </w:numPr>
        <w:shd w:val="clear" w:color="auto" w:fill="auto"/>
        <w:tabs>
          <w:tab w:val="left" w:pos="2535"/>
        </w:tabs>
        <w:spacing w:before="0" w:after="0" w:line="274" w:lineRule="exact"/>
        <w:ind w:left="2220"/>
      </w:pPr>
      <w:bookmarkStart w:id="4" w:name="bookmark3"/>
      <w:r>
        <w:t>ПЕРЕДАЧ</w:t>
      </w:r>
      <w:r>
        <w:t>А И ПР</w:t>
      </w:r>
      <w:r>
        <w:rPr>
          <w:rStyle w:val="11"/>
          <w:b/>
          <w:bCs/>
        </w:rPr>
        <w:t>ИНЯ</w:t>
      </w:r>
      <w:r>
        <w:t>Т</w:t>
      </w:r>
      <w:r>
        <w:rPr>
          <w:rStyle w:val="11"/>
          <w:b/>
          <w:bCs/>
        </w:rPr>
        <w:t>И</w:t>
      </w:r>
      <w:r>
        <w:t>Е ИМУЩЕСТВА</w:t>
      </w:r>
      <w:bookmarkEnd w:id="4"/>
    </w:p>
    <w:p w:rsidR="00B60CF2" w:rsidRDefault="00531B5A">
      <w:pPr>
        <w:pStyle w:val="20"/>
        <w:framePr w:w="9418" w:h="2237" w:hRule="exact" w:wrap="none" w:vAnchor="page" w:hAnchor="page" w:x="1666" w:y="12462"/>
        <w:numPr>
          <w:ilvl w:val="1"/>
          <w:numId w:val="1"/>
        </w:numPr>
        <w:shd w:val="clear" w:color="auto" w:fill="auto"/>
        <w:tabs>
          <w:tab w:val="left" w:pos="1274"/>
          <w:tab w:val="left" w:leader="underscore" w:pos="8511"/>
          <w:tab w:val="left" w:leader="underscore" w:pos="9284"/>
        </w:tabs>
        <w:spacing w:line="274" w:lineRule="exact"/>
        <w:ind w:firstLine="740"/>
        <w:jc w:val="both"/>
      </w:pPr>
      <w:r>
        <w:t xml:space="preserve">Продавец обязуется передать Имущество Покупателю в течение </w:t>
      </w:r>
      <w:r>
        <w:tab/>
        <w:t xml:space="preserve"> (</w:t>
      </w:r>
      <w:r>
        <w:tab/>
        <w:t>)</w:t>
      </w:r>
    </w:p>
    <w:p w:rsidR="00B60CF2" w:rsidRDefault="00531B5A">
      <w:pPr>
        <w:pStyle w:val="20"/>
        <w:framePr w:w="9418" w:h="2237" w:hRule="exact" w:wrap="none" w:vAnchor="page" w:hAnchor="page" w:x="1666" w:y="12462"/>
        <w:shd w:val="clear" w:color="auto" w:fill="auto"/>
        <w:spacing w:line="274" w:lineRule="exact"/>
        <w:jc w:val="both"/>
      </w:pPr>
      <w:r>
        <w:t xml:space="preserve">рабочих дней с момента поступления денежных средств, указанных в п. 3.1., на расчетный счет Продавца. О точной дате, месте и времени передачи Имущества Продавец </w:t>
      </w:r>
      <w:r>
        <w:t>уведомляет Покупателя по телефону и по электронной почте, указанной Покупателем в разделе 9 настоящего Договора.</w:t>
      </w:r>
    </w:p>
    <w:p w:rsidR="00B60CF2" w:rsidRDefault="00531B5A">
      <w:pPr>
        <w:pStyle w:val="20"/>
        <w:framePr w:w="9418" w:h="2237" w:hRule="exact" w:wrap="none" w:vAnchor="page" w:hAnchor="page" w:x="1666" w:y="12462"/>
        <w:numPr>
          <w:ilvl w:val="1"/>
          <w:numId w:val="1"/>
        </w:numPr>
        <w:shd w:val="clear" w:color="auto" w:fill="auto"/>
        <w:tabs>
          <w:tab w:val="left" w:pos="1274"/>
        </w:tabs>
        <w:spacing w:line="274" w:lineRule="exact"/>
        <w:ind w:firstLine="740"/>
        <w:jc w:val="both"/>
      </w:pPr>
      <w:r>
        <w:t>Покупатель уведомлен о том, что Имущество ранее было в эксплуатации и согласен принять его в собственность в состоянии «как есть». Покупатель о</w:t>
      </w:r>
      <w:r>
        <w:t>бязан принять</w:t>
      </w:r>
    </w:p>
    <w:p w:rsidR="00B60CF2" w:rsidRDefault="00531B5A">
      <w:pPr>
        <w:pStyle w:val="a5"/>
        <w:framePr w:w="9408" w:h="723" w:hRule="exact" w:wrap="none" w:vAnchor="page" w:hAnchor="page" w:x="1670" w:y="15010"/>
        <w:shd w:val="clear" w:color="auto" w:fill="auto"/>
      </w:pPr>
      <w:r>
        <w:rPr>
          <w:rStyle w:val="a6"/>
          <w:vertAlign w:val="superscript"/>
        </w:rPr>
        <w:t>1</w:t>
      </w:r>
      <w:r>
        <w:t xml:space="preserve"> Для целей настоящего пункта платеж, совершенный физическим лицом, за идентичное физическое лицо, но в статусе индивидуального предпринимателя (или наоборот), также будет расценено, как совершение платежа третьим лицом.</w:t>
      </w:r>
    </w:p>
    <w:p w:rsidR="00B60CF2" w:rsidRDefault="00B60CF2">
      <w:pPr>
        <w:rPr>
          <w:sz w:val="2"/>
          <w:szCs w:val="2"/>
        </w:rPr>
        <w:sectPr w:rsidR="00B60C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CF2" w:rsidRDefault="00531B5A">
      <w:pPr>
        <w:pStyle w:val="20"/>
        <w:framePr w:w="9413" w:h="5323" w:hRule="exact" w:wrap="none" w:vAnchor="page" w:hAnchor="page" w:x="1668" w:y="1111"/>
        <w:shd w:val="clear" w:color="auto" w:fill="auto"/>
        <w:spacing w:line="274" w:lineRule="exact"/>
        <w:jc w:val="both"/>
      </w:pPr>
      <w:r>
        <w:t xml:space="preserve">Имущество по Акту приема-передачи (Приложение №2 к настоящему Договору), 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 (в т.ч. </w:t>
      </w:r>
      <w:r>
        <w:t>скрытые)/некомплектность, возникшие в результате эксплуатации Имущества.</w:t>
      </w:r>
    </w:p>
    <w:p w:rsidR="00B60CF2" w:rsidRDefault="00531B5A">
      <w:pPr>
        <w:pStyle w:val="20"/>
        <w:framePr w:w="9413" w:h="5323" w:hRule="exact" w:wrap="none" w:vAnchor="page" w:hAnchor="page" w:x="1668" w:y="1111"/>
        <w:numPr>
          <w:ilvl w:val="1"/>
          <w:numId w:val="1"/>
        </w:numPr>
        <w:shd w:val="clear" w:color="auto" w:fill="auto"/>
        <w:tabs>
          <w:tab w:val="left" w:pos="1196"/>
        </w:tabs>
        <w:spacing w:line="274" w:lineRule="exact"/>
        <w:ind w:firstLine="740"/>
        <w:jc w:val="both"/>
      </w:pPr>
      <w:r>
        <w:t>Право собственности на Имущество, а также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:rsidR="00B60CF2" w:rsidRDefault="00531B5A">
      <w:pPr>
        <w:pStyle w:val="20"/>
        <w:framePr w:w="9413" w:h="5323" w:hRule="exact" w:wrap="none" w:vAnchor="page" w:hAnchor="page" w:x="1668" w:y="1111"/>
        <w:numPr>
          <w:ilvl w:val="1"/>
          <w:numId w:val="1"/>
        </w:numPr>
        <w:shd w:val="clear" w:color="auto" w:fill="auto"/>
        <w:tabs>
          <w:tab w:val="left" w:pos="1196"/>
        </w:tabs>
        <w:spacing w:line="274" w:lineRule="exact"/>
        <w:ind w:firstLine="740"/>
        <w:jc w:val="both"/>
      </w:pPr>
      <w:r>
        <w:t xml:space="preserve">В </w:t>
      </w:r>
      <w:r>
        <w:t>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</w:t>
      </w:r>
      <w:r>
        <w:t>но оплачивает дальнейшие расходы по хранению.</w:t>
      </w:r>
    </w:p>
    <w:p w:rsidR="00B60CF2" w:rsidRDefault="00531B5A">
      <w:pPr>
        <w:pStyle w:val="20"/>
        <w:framePr w:w="9413" w:h="5323" w:hRule="exact" w:wrap="none" w:vAnchor="page" w:hAnchor="page" w:x="1668" w:y="1111"/>
        <w:numPr>
          <w:ilvl w:val="1"/>
          <w:numId w:val="1"/>
        </w:numPr>
        <w:shd w:val="clear" w:color="auto" w:fill="auto"/>
        <w:tabs>
          <w:tab w:val="left" w:pos="1196"/>
        </w:tabs>
        <w:spacing w:line="274" w:lineRule="exact"/>
        <w:ind w:firstLine="740"/>
        <w:jc w:val="both"/>
      </w:pPr>
      <w:r>
        <w:t>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</w:t>
      </w:r>
      <w:r>
        <w:t>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</w:t>
      </w:r>
    </w:p>
    <w:p w:rsidR="00B60CF2" w:rsidRDefault="00531B5A">
      <w:pPr>
        <w:pStyle w:val="20"/>
        <w:framePr w:w="9413" w:h="5323" w:hRule="exact" w:wrap="none" w:vAnchor="page" w:hAnchor="page" w:x="1668" w:y="1111"/>
        <w:numPr>
          <w:ilvl w:val="1"/>
          <w:numId w:val="1"/>
        </w:numPr>
        <w:shd w:val="clear" w:color="auto" w:fill="auto"/>
        <w:tabs>
          <w:tab w:val="left" w:pos="1216"/>
        </w:tabs>
        <w:spacing w:line="274" w:lineRule="exact"/>
        <w:ind w:firstLine="740"/>
        <w:jc w:val="both"/>
      </w:pPr>
      <w:r>
        <w:t>Передача Имущества происходит по месту хранения на территории,</w:t>
      </w:r>
    </w:p>
    <w:p w:rsidR="00B60CF2" w:rsidRDefault="00531B5A">
      <w:pPr>
        <w:pStyle w:val="20"/>
        <w:framePr w:w="9413" w:h="5323" w:hRule="exact" w:wrap="none" w:vAnchor="page" w:hAnchor="page" w:x="1668" w:y="1111"/>
        <w:shd w:val="clear" w:color="auto" w:fill="auto"/>
        <w:tabs>
          <w:tab w:val="left" w:leader="underscore" w:pos="7013"/>
          <w:tab w:val="left" w:leader="underscore" w:pos="9288"/>
        </w:tabs>
        <w:spacing w:line="274" w:lineRule="exact"/>
        <w:jc w:val="both"/>
      </w:pPr>
      <w:r>
        <w:t>расположенной по адресу:</w:t>
      </w:r>
      <w:r>
        <w:t xml:space="preserve"> Российская Федерация, </w:t>
      </w:r>
      <w:r>
        <w:tab/>
        <w:t xml:space="preserve">область, г. </w:t>
      </w:r>
      <w:r>
        <w:tab/>
        <w:t>,</w:t>
      </w:r>
    </w:p>
    <w:p w:rsidR="00B60CF2" w:rsidRDefault="00531B5A">
      <w:pPr>
        <w:pStyle w:val="20"/>
        <w:framePr w:w="9413" w:h="5323" w:hRule="exact" w:wrap="none" w:vAnchor="page" w:hAnchor="page" w:x="1668" w:y="1111"/>
        <w:shd w:val="clear" w:color="auto" w:fill="auto"/>
        <w:tabs>
          <w:tab w:val="left" w:leader="underscore" w:pos="1565"/>
          <w:tab w:val="left" w:leader="underscore" w:pos="2402"/>
        </w:tabs>
        <w:spacing w:line="274" w:lineRule="exact"/>
        <w:jc w:val="both"/>
      </w:pPr>
      <w:r>
        <w:t>ул.</w:t>
      </w:r>
      <w:r>
        <w:tab/>
        <w:t>, д.</w:t>
      </w:r>
      <w:r>
        <w:tab/>
        <w:t>.</w:t>
      </w:r>
    </w:p>
    <w:p w:rsidR="00B60CF2" w:rsidRDefault="00531B5A">
      <w:pPr>
        <w:pStyle w:val="10"/>
        <w:framePr w:w="9413" w:h="8885" w:hRule="exact" w:wrap="none" w:vAnchor="page" w:hAnchor="page" w:x="1668" w:y="6635"/>
        <w:numPr>
          <w:ilvl w:val="0"/>
          <w:numId w:val="1"/>
        </w:numPr>
        <w:shd w:val="clear" w:color="auto" w:fill="auto"/>
        <w:tabs>
          <w:tab w:val="left" w:pos="3438"/>
        </w:tabs>
        <w:spacing w:before="0" w:after="0" w:line="274" w:lineRule="exact"/>
        <w:ind w:left="3140"/>
      </w:pPr>
      <w:bookmarkStart w:id="5" w:name="bookmark4"/>
      <w:r>
        <w:t>ОТВЕТСТВЕННОСТЬ СТОРОН</w:t>
      </w:r>
      <w:bookmarkEnd w:id="5"/>
    </w:p>
    <w:p w:rsidR="00B60CF2" w:rsidRDefault="00531B5A">
      <w:pPr>
        <w:pStyle w:val="20"/>
        <w:framePr w:w="9413" w:h="8885" w:hRule="exact" w:wrap="none" w:vAnchor="page" w:hAnchor="page" w:x="1668" w:y="6635"/>
        <w:numPr>
          <w:ilvl w:val="1"/>
          <w:numId w:val="1"/>
        </w:numPr>
        <w:shd w:val="clear" w:color="auto" w:fill="auto"/>
        <w:tabs>
          <w:tab w:val="left" w:pos="1196"/>
        </w:tabs>
        <w:spacing w:line="274" w:lineRule="exact"/>
        <w:ind w:firstLine="740"/>
        <w:jc w:val="both"/>
      </w:pPr>
      <w: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B60CF2" w:rsidRDefault="00531B5A">
      <w:pPr>
        <w:pStyle w:val="20"/>
        <w:framePr w:w="9413" w:h="8885" w:hRule="exact" w:wrap="none" w:vAnchor="page" w:hAnchor="page" w:x="1668" w:y="6635"/>
        <w:numPr>
          <w:ilvl w:val="1"/>
          <w:numId w:val="1"/>
        </w:numPr>
        <w:shd w:val="clear" w:color="auto" w:fill="auto"/>
        <w:tabs>
          <w:tab w:val="left" w:pos="1196"/>
        </w:tabs>
        <w:spacing w:after="240" w:line="274" w:lineRule="exact"/>
        <w:ind w:firstLine="740"/>
        <w:jc w:val="both"/>
      </w:pPr>
      <w:r>
        <w:t xml:space="preserve">При </w:t>
      </w:r>
      <w:r>
        <w:t>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:rsidR="00B60CF2" w:rsidRDefault="00531B5A">
      <w:pPr>
        <w:pStyle w:val="10"/>
        <w:framePr w:w="9413" w:h="8885" w:hRule="exact" w:wrap="none" w:vAnchor="page" w:hAnchor="page" w:x="1668" w:y="6635"/>
        <w:numPr>
          <w:ilvl w:val="0"/>
          <w:numId w:val="1"/>
        </w:numPr>
        <w:shd w:val="clear" w:color="auto" w:fill="auto"/>
        <w:tabs>
          <w:tab w:val="left" w:pos="2458"/>
        </w:tabs>
        <w:spacing w:before="0" w:after="0" w:line="274" w:lineRule="exact"/>
        <w:ind w:left="2160"/>
      </w:pPr>
      <w:bookmarkStart w:id="6" w:name="bookmark5"/>
      <w:r>
        <w:t>ОБСТОЯТЕЛЬСТВА НЕПРЕОДОЛИМОЙ СИЛЫ</w:t>
      </w:r>
      <w:bookmarkEnd w:id="6"/>
    </w:p>
    <w:p w:rsidR="00B60CF2" w:rsidRDefault="00531B5A">
      <w:pPr>
        <w:pStyle w:val="20"/>
        <w:framePr w:w="9413" w:h="8885" w:hRule="exact" w:wrap="none" w:vAnchor="page" w:hAnchor="page" w:x="1668" w:y="6635"/>
        <w:numPr>
          <w:ilvl w:val="1"/>
          <w:numId w:val="1"/>
        </w:numPr>
        <w:shd w:val="clear" w:color="auto" w:fill="auto"/>
        <w:tabs>
          <w:tab w:val="left" w:pos="1196"/>
        </w:tabs>
        <w:spacing w:line="274" w:lineRule="exact"/>
        <w:ind w:firstLine="740"/>
        <w:jc w:val="both"/>
      </w:pPr>
      <w:r>
        <w:t>Стороны освобождаются от ответственности за частичное</w:t>
      </w:r>
      <w:r>
        <w:t xml:space="preserve">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B60CF2" w:rsidRDefault="00531B5A">
      <w:pPr>
        <w:pStyle w:val="20"/>
        <w:framePr w:w="9413" w:h="8885" w:hRule="exact" w:wrap="none" w:vAnchor="page" w:hAnchor="page" w:x="1668" w:y="6635"/>
        <w:numPr>
          <w:ilvl w:val="1"/>
          <w:numId w:val="1"/>
        </w:numPr>
        <w:shd w:val="clear" w:color="auto" w:fill="auto"/>
        <w:tabs>
          <w:tab w:val="left" w:pos="1196"/>
        </w:tabs>
        <w:spacing w:after="240" w:line="274" w:lineRule="exact"/>
        <w:ind w:firstLine="740"/>
        <w:jc w:val="both"/>
      </w:pPr>
      <w:r>
        <w:t xml:space="preserve">При возникновении обстоятельств непреодолимой силы, препятствующих </w:t>
      </w:r>
      <w:r>
        <w:t>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</w:t>
      </w:r>
      <w:r>
        <w:t>размерно времени, в течение которого действовали такие обстоятельства.</w:t>
      </w:r>
    </w:p>
    <w:p w:rsidR="00B60CF2" w:rsidRDefault="00531B5A">
      <w:pPr>
        <w:pStyle w:val="10"/>
        <w:framePr w:w="9413" w:h="8885" w:hRule="exact" w:wrap="none" w:vAnchor="page" w:hAnchor="page" w:x="1668" w:y="6635"/>
        <w:numPr>
          <w:ilvl w:val="0"/>
          <w:numId w:val="1"/>
        </w:numPr>
        <w:shd w:val="clear" w:color="auto" w:fill="auto"/>
        <w:tabs>
          <w:tab w:val="left" w:pos="3838"/>
        </w:tabs>
        <w:spacing w:before="0" w:after="0" w:line="274" w:lineRule="exact"/>
        <w:ind w:left="3540"/>
      </w:pPr>
      <w:bookmarkStart w:id="7" w:name="bookmark6"/>
      <w:r>
        <w:t>РАЗРЕШЕНИЕ СПОРОВ</w:t>
      </w:r>
      <w:bookmarkEnd w:id="7"/>
    </w:p>
    <w:p w:rsidR="00B60CF2" w:rsidRDefault="00531B5A">
      <w:pPr>
        <w:pStyle w:val="20"/>
        <w:framePr w:w="9413" w:h="8885" w:hRule="exact" w:wrap="none" w:vAnchor="page" w:hAnchor="page" w:x="1668" w:y="6635"/>
        <w:numPr>
          <w:ilvl w:val="1"/>
          <w:numId w:val="1"/>
        </w:numPr>
        <w:shd w:val="clear" w:color="auto" w:fill="auto"/>
        <w:tabs>
          <w:tab w:val="left" w:pos="1196"/>
        </w:tabs>
        <w:spacing w:line="274" w:lineRule="exact"/>
        <w:ind w:firstLine="740"/>
        <w:jc w:val="both"/>
      </w:pPr>
      <w: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B60CF2" w:rsidRDefault="00531B5A">
      <w:pPr>
        <w:pStyle w:val="20"/>
        <w:framePr w:w="9413" w:h="8885" w:hRule="exact" w:wrap="none" w:vAnchor="page" w:hAnchor="page" w:x="1668" w:y="6635"/>
        <w:numPr>
          <w:ilvl w:val="1"/>
          <w:numId w:val="1"/>
        </w:numPr>
        <w:shd w:val="clear" w:color="auto" w:fill="auto"/>
        <w:tabs>
          <w:tab w:val="left" w:pos="1196"/>
        </w:tabs>
        <w:spacing w:after="240" w:line="274" w:lineRule="exact"/>
        <w:ind w:firstLine="740"/>
        <w:jc w:val="both"/>
      </w:pPr>
      <w:r>
        <w:t>В случае если Стороны н</w:t>
      </w:r>
      <w:r>
        <w:t>е придут к согласию, все споры и разногласия подлежат разрешению в суде по месту нахождения Продавца.</w:t>
      </w:r>
    </w:p>
    <w:p w:rsidR="00B60CF2" w:rsidRDefault="00531B5A">
      <w:pPr>
        <w:pStyle w:val="10"/>
        <w:framePr w:w="9413" w:h="8885" w:hRule="exact" w:wrap="none" w:vAnchor="page" w:hAnchor="page" w:x="1668" w:y="6635"/>
        <w:numPr>
          <w:ilvl w:val="0"/>
          <w:numId w:val="1"/>
        </w:numPr>
        <w:shd w:val="clear" w:color="auto" w:fill="auto"/>
        <w:tabs>
          <w:tab w:val="left" w:pos="4078"/>
        </w:tabs>
        <w:spacing w:before="0" w:after="0" w:line="274" w:lineRule="exact"/>
        <w:ind w:left="3780"/>
      </w:pPr>
      <w:bookmarkStart w:id="8" w:name="bookmark7"/>
      <w:r>
        <w:t>ПРОЧИЕ УСЛОВИЯ</w:t>
      </w:r>
      <w:bookmarkEnd w:id="8"/>
    </w:p>
    <w:p w:rsidR="00B60CF2" w:rsidRDefault="00531B5A">
      <w:pPr>
        <w:pStyle w:val="20"/>
        <w:framePr w:w="9413" w:h="8885" w:hRule="exact" w:wrap="none" w:vAnchor="page" w:hAnchor="page" w:x="1668" w:y="6635"/>
        <w:numPr>
          <w:ilvl w:val="1"/>
          <w:numId w:val="1"/>
        </w:numPr>
        <w:shd w:val="clear" w:color="auto" w:fill="auto"/>
        <w:tabs>
          <w:tab w:val="left" w:pos="1196"/>
        </w:tabs>
        <w:spacing w:line="274" w:lineRule="exact"/>
        <w:ind w:firstLine="740"/>
        <w:jc w:val="both"/>
      </w:pPr>
      <w:r>
        <w:t>Настоящий Договор вступает в силу с даты его подписания и действует до полного исполнения Сторонами своих обязательств.</w:t>
      </w:r>
    </w:p>
    <w:p w:rsidR="00B60CF2" w:rsidRDefault="00531B5A">
      <w:pPr>
        <w:pStyle w:val="20"/>
        <w:framePr w:w="9413" w:h="8885" w:hRule="exact" w:wrap="none" w:vAnchor="page" w:hAnchor="page" w:x="1668" w:y="6635"/>
        <w:numPr>
          <w:ilvl w:val="1"/>
          <w:numId w:val="1"/>
        </w:numPr>
        <w:shd w:val="clear" w:color="auto" w:fill="auto"/>
        <w:tabs>
          <w:tab w:val="left" w:pos="1196"/>
        </w:tabs>
        <w:spacing w:line="274" w:lineRule="exact"/>
        <w:ind w:firstLine="740"/>
        <w:jc w:val="both"/>
      </w:pPr>
      <w:r>
        <w:t xml:space="preserve">Настоящий Договор </w:t>
      </w:r>
      <w:r>
        <w:t>может быть расторгнут по основаниям, предусмотренным действующим законодательством РФ.</w:t>
      </w:r>
    </w:p>
    <w:p w:rsidR="00B60CF2" w:rsidRDefault="00531B5A">
      <w:pPr>
        <w:pStyle w:val="20"/>
        <w:framePr w:w="9413" w:h="8885" w:hRule="exact" w:wrap="none" w:vAnchor="page" w:hAnchor="page" w:x="1668" w:y="6635"/>
        <w:numPr>
          <w:ilvl w:val="1"/>
          <w:numId w:val="1"/>
        </w:numPr>
        <w:shd w:val="clear" w:color="auto" w:fill="auto"/>
        <w:tabs>
          <w:tab w:val="left" w:pos="1196"/>
        </w:tabs>
        <w:spacing w:line="274" w:lineRule="exact"/>
        <w:ind w:firstLine="740"/>
        <w:jc w:val="both"/>
      </w:pPr>
      <w:r>
        <w:t>Любые изменения и дополнения к настоящему Договору должны быть составлены в письменной форме и подписаны Сторонами.</w:t>
      </w:r>
    </w:p>
    <w:p w:rsidR="00B60CF2" w:rsidRDefault="00B60CF2">
      <w:pPr>
        <w:rPr>
          <w:sz w:val="2"/>
          <w:szCs w:val="2"/>
        </w:rPr>
        <w:sectPr w:rsidR="00B60C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CF2" w:rsidRDefault="00531B5A">
      <w:pPr>
        <w:pStyle w:val="40"/>
        <w:framePr w:w="9408" w:h="7827" w:hRule="exact" w:wrap="none" w:vAnchor="page" w:hAnchor="page" w:x="1701" w:y="1112"/>
        <w:shd w:val="clear" w:color="auto" w:fill="auto"/>
      </w:pPr>
      <w:r>
        <w:t>ЕСЛИ ПОКУПАТЕЛЬ - ФИЗИЧЕСКОЕ ЛИ</w:t>
      </w:r>
      <w:r>
        <w:t>ЦО ВКЛЮЧАТЬ ПУНКТ В СЛЕДУЮЩЕЙ РЕДАКЦИИ:</w:t>
      </w:r>
    </w:p>
    <w:p w:rsidR="00B60CF2" w:rsidRDefault="00531B5A">
      <w:pPr>
        <w:pStyle w:val="20"/>
        <w:framePr w:w="9408" w:h="7827" w:hRule="exact" w:wrap="none" w:vAnchor="page" w:hAnchor="page" w:x="1701" w:y="1112"/>
        <w:numPr>
          <w:ilvl w:val="1"/>
          <w:numId w:val="1"/>
        </w:numPr>
        <w:shd w:val="clear" w:color="auto" w:fill="auto"/>
        <w:tabs>
          <w:tab w:val="left" w:pos="1340"/>
        </w:tabs>
        <w:spacing w:line="274" w:lineRule="exact"/>
        <w:ind w:firstLine="740"/>
        <w:jc w:val="both"/>
      </w:pPr>
      <w:r>
        <w:t>Покупатель предоставляет право Продавцу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</w:t>
      </w:r>
      <w:r>
        <w:t xml:space="preserve">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</w:t>
      </w:r>
      <w:r>
        <w:t>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</w:t>
      </w:r>
      <w:r>
        <w:t>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</w:t>
      </w:r>
      <w:r>
        <w:t>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B60CF2" w:rsidRDefault="00531B5A">
      <w:pPr>
        <w:pStyle w:val="20"/>
        <w:framePr w:w="9408" w:h="7827" w:hRule="exact" w:wrap="none" w:vAnchor="page" w:hAnchor="page" w:x="1701" w:y="1112"/>
        <w:numPr>
          <w:ilvl w:val="1"/>
          <w:numId w:val="1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Оплата Имущества производится по реквизитам, указанным в п. 9 Договора (Адреса и платежные реквизиты Сторон).</w:t>
      </w:r>
    </w:p>
    <w:p w:rsidR="00B60CF2" w:rsidRDefault="00531B5A">
      <w:pPr>
        <w:pStyle w:val="20"/>
        <w:framePr w:w="9408" w:h="7827" w:hRule="exact" w:wrap="none" w:vAnchor="page" w:hAnchor="page" w:x="1701" w:y="1112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t>Во всем остальном, что</w:t>
      </w:r>
      <w:r>
        <w:t xml:space="preserve"> не предусмотрено настоящим Договором, Стороны руководствуются действующим законодательством Российской Федерации.</w:t>
      </w:r>
    </w:p>
    <w:p w:rsidR="00B60CF2" w:rsidRDefault="00531B5A">
      <w:pPr>
        <w:pStyle w:val="20"/>
        <w:framePr w:w="9408" w:h="7827" w:hRule="exact" w:wrap="none" w:vAnchor="page" w:hAnchor="page" w:x="1701" w:y="1112"/>
        <w:numPr>
          <w:ilvl w:val="1"/>
          <w:numId w:val="1"/>
        </w:numPr>
        <w:shd w:val="clear" w:color="auto" w:fill="auto"/>
        <w:tabs>
          <w:tab w:val="left" w:pos="1340"/>
          <w:tab w:val="left" w:leader="underscore" w:pos="6528"/>
        </w:tabs>
        <w:spacing w:line="274" w:lineRule="exact"/>
        <w:ind w:firstLine="740"/>
        <w:jc w:val="both"/>
      </w:pPr>
      <w:r>
        <w:t xml:space="preserve">Настоящий Договор составлен в </w:t>
      </w:r>
      <w:r>
        <w:tab/>
        <w:t xml:space="preserve"> экземплярах, имеющих</w:t>
      </w:r>
    </w:p>
    <w:p w:rsidR="00B60CF2" w:rsidRDefault="00531B5A">
      <w:pPr>
        <w:pStyle w:val="20"/>
        <w:framePr w:w="9408" w:h="7827" w:hRule="exact" w:wrap="none" w:vAnchor="page" w:hAnchor="page" w:x="1701" w:y="1112"/>
        <w:shd w:val="clear" w:color="auto" w:fill="auto"/>
        <w:tabs>
          <w:tab w:val="left" w:leader="underscore" w:pos="6528"/>
        </w:tabs>
        <w:spacing w:after="267" w:line="274" w:lineRule="exact"/>
        <w:jc w:val="both"/>
      </w:pPr>
      <w:r>
        <w:t>одинаковую юридическую силу, один экземпляр - для Продавца, один экземпляра - для Покупа</w:t>
      </w:r>
      <w:r>
        <w:t>теля и один для</w:t>
      </w:r>
      <w:r>
        <w:tab/>
        <w:t>.</w:t>
      </w:r>
    </w:p>
    <w:p w:rsidR="00B60CF2" w:rsidRDefault="00531B5A">
      <w:pPr>
        <w:pStyle w:val="10"/>
        <w:framePr w:w="9408" w:h="7827" w:hRule="exact" w:wrap="none" w:vAnchor="page" w:hAnchor="page" w:x="1701" w:y="1112"/>
        <w:numPr>
          <w:ilvl w:val="0"/>
          <w:numId w:val="1"/>
        </w:numPr>
        <w:shd w:val="clear" w:color="auto" w:fill="auto"/>
        <w:tabs>
          <w:tab w:val="left" w:pos="2058"/>
        </w:tabs>
        <w:spacing w:before="0" w:after="338" w:line="240" w:lineRule="exact"/>
        <w:ind w:left="1760"/>
      </w:pPr>
      <w:bookmarkStart w:id="9" w:name="bookmark8"/>
      <w:r>
        <w:t>АДРЕСА И ПЛАТЕЖНЫЕ РЕКВИЗИТЫ СТОРОН</w:t>
      </w:r>
      <w:bookmarkEnd w:id="9"/>
    </w:p>
    <w:p w:rsidR="00B60CF2" w:rsidRDefault="00531B5A">
      <w:pPr>
        <w:pStyle w:val="20"/>
        <w:framePr w:w="9408" w:h="7827" w:hRule="exact" w:wrap="none" w:vAnchor="page" w:hAnchor="page" w:x="1701" w:y="1112"/>
        <w:shd w:val="clear" w:color="auto" w:fill="auto"/>
        <w:tabs>
          <w:tab w:val="left" w:pos="4829"/>
        </w:tabs>
        <w:spacing w:line="240" w:lineRule="exact"/>
        <w:jc w:val="both"/>
      </w:pPr>
      <w:r>
        <w:t>Продавец:</w:t>
      </w:r>
      <w:r>
        <w:tab/>
        <w:t>Покупатель:</w:t>
      </w:r>
    </w:p>
    <w:p w:rsidR="00B60CF2" w:rsidRDefault="00531B5A">
      <w:pPr>
        <w:pStyle w:val="a8"/>
        <w:framePr w:wrap="none" w:vAnchor="page" w:hAnchor="page" w:x="1711" w:y="10653"/>
        <w:shd w:val="clear" w:color="auto" w:fill="auto"/>
        <w:spacing w:line="210" w:lineRule="exact"/>
      </w:pPr>
      <w:r>
        <w:t>От продавца:</w:t>
      </w:r>
    </w:p>
    <w:p w:rsidR="00B60CF2" w:rsidRDefault="00531B5A">
      <w:pPr>
        <w:pStyle w:val="a8"/>
        <w:framePr w:wrap="none" w:vAnchor="page" w:hAnchor="page" w:x="6545" w:y="10648"/>
        <w:shd w:val="clear" w:color="auto" w:fill="auto"/>
        <w:spacing w:line="210" w:lineRule="exact"/>
      </w:pPr>
      <w:r>
        <w:t>От Покупателя:</w:t>
      </w:r>
    </w:p>
    <w:p w:rsidR="00B60CF2" w:rsidRDefault="00B60CF2">
      <w:pPr>
        <w:rPr>
          <w:sz w:val="2"/>
          <w:szCs w:val="2"/>
        </w:rPr>
        <w:sectPr w:rsidR="00B60C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CF2" w:rsidRDefault="00531B5A">
      <w:pPr>
        <w:pStyle w:val="50"/>
        <w:framePr w:w="9533" w:h="811" w:hRule="exact" w:wrap="none" w:vAnchor="page" w:hAnchor="page" w:x="1639" w:y="1113"/>
        <w:shd w:val="clear" w:color="auto" w:fill="auto"/>
        <w:ind w:right="160"/>
      </w:pPr>
      <w:r>
        <w:t>Приложение №1</w:t>
      </w:r>
    </w:p>
    <w:p w:rsidR="00B60CF2" w:rsidRDefault="00531B5A">
      <w:pPr>
        <w:pStyle w:val="60"/>
        <w:framePr w:w="9533" w:h="811" w:hRule="exact" w:wrap="none" w:vAnchor="page" w:hAnchor="page" w:x="1639" w:y="1113"/>
        <w:shd w:val="clear" w:color="auto" w:fill="auto"/>
        <w:tabs>
          <w:tab w:val="left" w:leader="underscore" w:pos="9384"/>
        </w:tabs>
        <w:ind w:left="5640"/>
      </w:pPr>
      <w:r>
        <w:t>к договору купли-продажи №</w:t>
      </w:r>
      <w:r>
        <w:rPr>
          <w:rStyle w:val="61"/>
        </w:rPr>
        <w:tab/>
      </w:r>
    </w:p>
    <w:p w:rsidR="00B60CF2" w:rsidRDefault="00531B5A">
      <w:pPr>
        <w:pStyle w:val="60"/>
        <w:framePr w:w="9533" w:h="811" w:hRule="exact" w:wrap="none" w:vAnchor="page" w:hAnchor="page" w:x="1639" w:y="1113"/>
        <w:shd w:val="clear" w:color="auto" w:fill="auto"/>
        <w:tabs>
          <w:tab w:val="left" w:pos="7547"/>
          <w:tab w:val="left" w:pos="8685"/>
        </w:tabs>
        <w:ind w:left="6880"/>
      </w:pPr>
      <w:r>
        <w:t>от«</w:t>
      </w:r>
      <w:r>
        <w:tab/>
        <w:t>»</w:t>
      </w:r>
      <w:r>
        <w:tab/>
        <w:t>202 г.</w:t>
      </w:r>
    </w:p>
    <w:p w:rsidR="00B60CF2" w:rsidRDefault="00531B5A">
      <w:pPr>
        <w:pStyle w:val="10"/>
        <w:framePr w:w="9533" w:h="303" w:hRule="exact" w:wrap="none" w:vAnchor="page" w:hAnchor="page" w:x="1639" w:y="2152"/>
        <w:shd w:val="clear" w:color="auto" w:fill="auto"/>
        <w:spacing w:before="0" w:after="0" w:line="240" w:lineRule="exact"/>
        <w:ind w:left="60"/>
        <w:jc w:val="center"/>
      </w:pPr>
      <w:bookmarkStart w:id="10" w:name="bookmark9"/>
      <w:r>
        <w:t>Спецификация</w:t>
      </w:r>
      <w:bookmarkEnd w:id="1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501"/>
        <w:gridCol w:w="3317"/>
        <w:gridCol w:w="2410"/>
        <w:gridCol w:w="830"/>
      </w:tblGrid>
      <w:tr w:rsidR="00B60CF2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№</w:t>
            </w:r>
          </w:p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</w:pPr>
            <w:r>
              <w:rPr>
                <w:rStyle w:val="27pt"/>
              </w:rPr>
              <w:t>п/п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Наименование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ind w:left="180"/>
            </w:pPr>
            <w:r>
              <w:rPr>
                <w:rStyle w:val="27pt"/>
              </w:rPr>
              <w:t>Описание и характеристики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Цена</w:t>
            </w:r>
          </w:p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</w:pPr>
            <w:r>
              <w:rPr>
                <w:rStyle w:val="27pt"/>
              </w:rPr>
              <w:t xml:space="preserve">без </w:t>
            </w:r>
            <w:r>
              <w:rPr>
                <w:rStyle w:val="27pt"/>
              </w:rPr>
              <w:t>НДС</w:t>
            </w: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  <w:lang w:val="en-US" w:eastAsia="en-US" w:bidi="en-US"/>
              </w:rPr>
              <w:t>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509" w:h="5347" w:wrap="none" w:vAnchor="page" w:hAnchor="page" w:x="1663" w:y="269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ИТОГО: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51" w:type="dxa"/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82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509" w:h="5347" w:wrap="none" w:vAnchor="page" w:hAnchor="page" w:x="1663" w:y="2699"/>
              <w:rPr>
                <w:sz w:val="10"/>
                <w:szCs w:val="10"/>
              </w:rPr>
            </w:pPr>
          </w:p>
        </w:tc>
      </w:tr>
    </w:tbl>
    <w:p w:rsidR="00B60CF2" w:rsidRDefault="00531B5A">
      <w:pPr>
        <w:pStyle w:val="30"/>
        <w:framePr w:wrap="none" w:vAnchor="page" w:hAnchor="page" w:x="1649" w:y="9443"/>
        <w:shd w:val="clear" w:color="auto" w:fill="auto"/>
        <w:spacing w:line="240" w:lineRule="exact"/>
      </w:pPr>
      <w:r>
        <w:t>От Продавца:</w:t>
      </w:r>
    </w:p>
    <w:p w:rsidR="00B60CF2" w:rsidRDefault="00531B5A">
      <w:pPr>
        <w:pStyle w:val="10"/>
        <w:framePr w:wrap="none" w:vAnchor="page" w:hAnchor="page" w:x="1639" w:y="9438"/>
        <w:shd w:val="clear" w:color="auto" w:fill="auto"/>
        <w:spacing w:before="0" w:after="0" w:line="240" w:lineRule="exact"/>
        <w:ind w:left="5107"/>
        <w:jc w:val="left"/>
      </w:pPr>
      <w:bookmarkStart w:id="11" w:name="bookmark10"/>
      <w:r>
        <w:t>От Покупателя:</w:t>
      </w:r>
      <w:bookmarkEnd w:id="11"/>
    </w:p>
    <w:p w:rsidR="00B60CF2" w:rsidRDefault="00531B5A">
      <w:pPr>
        <w:pStyle w:val="24"/>
        <w:framePr w:wrap="none" w:vAnchor="page" w:hAnchor="page" w:x="1701" w:y="10558"/>
        <w:shd w:val="clear" w:color="auto" w:fill="auto"/>
        <w:spacing w:line="220" w:lineRule="exact"/>
      </w:pPr>
      <w:r>
        <w:t>М.П.</w:t>
      </w:r>
    </w:p>
    <w:p w:rsidR="00B60CF2" w:rsidRDefault="00531B5A">
      <w:pPr>
        <w:pStyle w:val="24"/>
        <w:framePr w:wrap="none" w:vAnchor="page" w:hAnchor="page" w:x="6741" w:y="10558"/>
        <w:shd w:val="clear" w:color="auto" w:fill="auto"/>
        <w:spacing w:line="220" w:lineRule="exact"/>
      </w:pPr>
      <w:r>
        <w:t>М.П.</w:t>
      </w:r>
    </w:p>
    <w:p w:rsidR="00B60CF2" w:rsidRDefault="00B60CF2">
      <w:pPr>
        <w:rPr>
          <w:sz w:val="2"/>
          <w:szCs w:val="2"/>
        </w:rPr>
        <w:sectPr w:rsidR="00B60C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CF2" w:rsidRDefault="00531B5A">
      <w:pPr>
        <w:pStyle w:val="50"/>
        <w:framePr w:w="9648" w:h="811" w:hRule="exact" w:wrap="none" w:vAnchor="page" w:hAnchor="page" w:x="1670" w:y="1113"/>
        <w:shd w:val="clear" w:color="auto" w:fill="auto"/>
        <w:ind w:right="280"/>
      </w:pPr>
      <w:r>
        <w:t>Приложение №2</w:t>
      </w:r>
    </w:p>
    <w:p w:rsidR="00B60CF2" w:rsidRDefault="00531B5A">
      <w:pPr>
        <w:pStyle w:val="60"/>
        <w:framePr w:w="9648" w:h="811" w:hRule="exact" w:wrap="none" w:vAnchor="page" w:hAnchor="page" w:x="1670" w:y="1113"/>
        <w:shd w:val="clear" w:color="auto" w:fill="auto"/>
        <w:tabs>
          <w:tab w:val="left" w:leader="underscore" w:pos="9378"/>
        </w:tabs>
        <w:ind w:left="5300"/>
      </w:pPr>
      <w:r>
        <w:t>к договору купли-продажи №</w:t>
      </w:r>
      <w:r>
        <w:rPr>
          <w:rStyle w:val="61"/>
        </w:rPr>
        <w:tab/>
      </w:r>
    </w:p>
    <w:p w:rsidR="00B60CF2" w:rsidRDefault="00531B5A">
      <w:pPr>
        <w:pStyle w:val="60"/>
        <w:framePr w:w="9648" w:h="811" w:hRule="exact" w:wrap="none" w:vAnchor="page" w:hAnchor="page" w:x="1670" w:y="1113"/>
        <w:shd w:val="clear" w:color="auto" w:fill="auto"/>
        <w:tabs>
          <w:tab w:val="left" w:pos="7751"/>
          <w:tab w:val="left" w:pos="8805"/>
        </w:tabs>
        <w:ind w:left="7000"/>
      </w:pPr>
      <w:r>
        <w:t>от«</w:t>
      </w:r>
      <w:r>
        <w:tab/>
        <w:t>»</w:t>
      </w:r>
      <w:r>
        <w:tab/>
        <w:t>202 г.</w:t>
      </w:r>
    </w:p>
    <w:p w:rsidR="00B60CF2" w:rsidRDefault="00531B5A">
      <w:pPr>
        <w:pStyle w:val="20"/>
        <w:framePr w:wrap="none" w:vAnchor="page" w:hAnchor="page" w:x="1674" w:y="2680"/>
        <w:shd w:val="clear" w:color="auto" w:fill="auto"/>
        <w:spacing w:line="240" w:lineRule="exact"/>
      </w:pPr>
      <w:r>
        <w:t>г.</w:t>
      </w:r>
    </w:p>
    <w:p w:rsidR="00B60CF2" w:rsidRDefault="00531B5A">
      <w:pPr>
        <w:pStyle w:val="30"/>
        <w:framePr w:w="9648" w:h="820" w:hRule="exact" w:wrap="none" w:vAnchor="page" w:hAnchor="page" w:x="1670" w:y="2160"/>
        <w:shd w:val="clear" w:color="auto" w:fill="auto"/>
        <w:spacing w:line="254" w:lineRule="exact"/>
        <w:ind w:left="2952"/>
      </w:pPr>
      <w:r>
        <w:t>ФОРМА</w:t>
      </w:r>
    </w:p>
    <w:p w:rsidR="00B60CF2" w:rsidRDefault="00531B5A">
      <w:pPr>
        <w:pStyle w:val="30"/>
        <w:framePr w:w="9648" w:h="820" w:hRule="exact" w:wrap="none" w:vAnchor="page" w:hAnchor="page" w:x="1670" w:y="2160"/>
        <w:shd w:val="clear" w:color="auto" w:fill="auto"/>
        <w:spacing w:line="254" w:lineRule="exact"/>
        <w:ind w:left="2952" w:right="254"/>
        <w:jc w:val="both"/>
      </w:pPr>
      <w:r>
        <w:t>АКТ приема-передачи Имущества</w:t>
      </w:r>
    </w:p>
    <w:p w:rsidR="00B60CF2" w:rsidRDefault="00531B5A">
      <w:pPr>
        <w:pStyle w:val="20"/>
        <w:framePr w:w="9648" w:h="820" w:hRule="exact" w:wrap="none" w:vAnchor="page" w:hAnchor="page" w:x="1670" w:y="2160"/>
        <w:shd w:val="clear" w:color="auto" w:fill="auto"/>
        <w:tabs>
          <w:tab w:val="left" w:pos="4202"/>
          <w:tab w:val="left" w:pos="5628"/>
        </w:tabs>
        <w:spacing w:line="254" w:lineRule="exact"/>
        <w:ind w:left="3660" w:right="254"/>
        <w:jc w:val="both"/>
      </w:pPr>
      <w:r>
        <w:t>«</w:t>
      </w:r>
      <w:r>
        <w:tab/>
        <w:t>»</w:t>
      </w:r>
      <w:r>
        <w:tab/>
        <w:t>202 г.</w:t>
      </w:r>
    </w:p>
    <w:p w:rsidR="00B60CF2" w:rsidRDefault="00531B5A">
      <w:pPr>
        <w:pStyle w:val="20"/>
        <w:framePr w:wrap="none" w:vAnchor="page" w:hAnchor="page" w:x="1670" w:y="3444"/>
        <w:shd w:val="clear" w:color="auto" w:fill="auto"/>
        <w:spacing w:line="240" w:lineRule="exact"/>
        <w:ind w:left="3660"/>
        <w:jc w:val="both"/>
      </w:pPr>
      <w:r>
        <w:t xml:space="preserve">, </w:t>
      </w:r>
      <w:r>
        <w:t>именуемое в дальнейшем «Продавец», с одной стороны и</w:t>
      </w:r>
    </w:p>
    <w:p w:rsidR="00B60CF2" w:rsidRDefault="00531B5A">
      <w:pPr>
        <w:pStyle w:val="20"/>
        <w:framePr w:w="9648" w:h="1520" w:hRule="exact" w:wrap="none" w:vAnchor="page" w:hAnchor="page" w:x="1670" w:y="3896"/>
        <w:shd w:val="clear" w:color="auto" w:fill="auto"/>
        <w:tabs>
          <w:tab w:val="left" w:leader="underscore" w:pos="3490"/>
        </w:tabs>
        <w:spacing w:line="250" w:lineRule="exact"/>
        <w:ind w:firstLine="740"/>
        <w:jc w:val="both"/>
      </w:pPr>
      <w:r>
        <w:tab/>
        <w:t>, именуемый в дальнейшем «Покупатель», в лице</w:t>
      </w:r>
    </w:p>
    <w:p w:rsidR="00B60CF2" w:rsidRDefault="00531B5A">
      <w:pPr>
        <w:pStyle w:val="20"/>
        <w:framePr w:w="9648" w:h="1520" w:hRule="exact" w:wrap="none" w:vAnchor="page" w:hAnchor="page" w:x="1670" w:y="3896"/>
        <w:shd w:val="clear" w:color="auto" w:fill="auto"/>
        <w:tabs>
          <w:tab w:val="left" w:leader="underscore" w:pos="3082"/>
          <w:tab w:val="left" w:leader="underscore" w:pos="8150"/>
        </w:tabs>
        <w:spacing w:line="250" w:lineRule="exact"/>
        <w:jc w:val="both"/>
      </w:pPr>
      <w:r>
        <w:tab/>
        <w:t xml:space="preserve">, действующего на основании </w:t>
      </w:r>
      <w:r>
        <w:tab/>
        <w:t>, с другой</w:t>
      </w:r>
    </w:p>
    <w:p w:rsidR="00B60CF2" w:rsidRDefault="00531B5A">
      <w:pPr>
        <w:pStyle w:val="20"/>
        <w:framePr w:w="9648" w:h="1520" w:hRule="exact" w:wrap="none" w:vAnchor="page" w:hAnchor="page" w:x="1670" w:y="3896"/>
        <w:shd w:val="clear" w:color="auto" w:fill="auto"/>
        <w:spacing w:after="188" w:line="250" w:lineRule="exact"/>
        <w:jc w:val="both"/>
      </w:pPr>
      <w:r>
        <w:t>стороны, совместно именуемые «Стороны», составили настоящий Акт о нижеследующем:</w:t>
      </w:r>
    </w:p>
    <w:p w:rsidR="00B60CF2" w:rsidRDefault="00531B5A">
      <w:pPr>
        <w:pStyle w:val="20"/>
        <w:framePr w:w="9648" w:h="1520" w:hRule="exact" w:wrap="none" w:vAnchor="page" w:hAnchor="page" w:x="1670" w:y="3896"/>
        <w:shd w:val="clear" w:color="auto" w:fill="auto"/>
        <w:tabs>
          <w:tab w:val="left" w:leader="underscore" w:pos="7751"/>
          <w:tab w:val="left" w:leader="underscore" w:pos="9378"/>
        </w:tabs>
        <w:spacing w:line="240" w:lineRule="exact"/>
        <w:ind w:firstLine="740"/>
        <w:jc w:val="both"/>
      </w:pPr>
      <w:r>
        <w:t>В соответствии с условиями Договор</w:t>
      </w:r>
      <w:r>
        <w:t>а купли-продажи №</w:t>
      </w:r>
      <w:r>
        <w:tab/>
        <w:t>от « »</w:t>
      </w:r>
      <w:r>
        <w:tab/>
      </w:r>
    </w:p>
    <w:p w:rsidR="00B60CF2" w:rsidRDefault="00531B5A">
      <w:pPr>
        <w:pStyle w:val="20"/>
        <w:framePr w:w="9648" w:h="1520" w:hRule="exact" w:wrap="none" w:vAnchor="page" w:hAnchor="page" w:x="1670" w:y="3896"/>
        <w:shd w:val="clear" w:color="auto" w:fill="auto"/>
        <w:spacing w:line="240" w:lineRule="exact"/>
        <w:jc w:val="both"/>
      </w:pPr>
      <w:r>
        <w:t>202_г. Продавец передал, а Покупатель принял следующее Имущество: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501"/>
        <w:gridCol w:w="3317"/>
        <w:gridCol w:w="2410"/>
        <w:gridCol w:w="946"/>
      </w:tblGrid>
      <w:tr w:rsidR="00B60CF2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№</w:t>
            </w:r>
          </w:p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</w:pPr>
            <w:r>
              <w:rPr>
                <w:rStyle w:val="27pt"/>
              </w:rPr>
              <w:t>п/п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Наименование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ind w:left="180"/>
            </w:pPr>
            <w:r>
              <w:rPr>
                <w:rStyle w:val="27pt"/>
              </w:rPr>
              <w:t>Описание и характеристики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ind w:left="160"/>
            </w:pPr>
            <w:r>
              <w:rPr>
                <w:rStyle w:val="27pt"/>
              </w:rPr>
              <w:t>Цена без</w:t>
            </w:r>
          </w:p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НДС</w:t>
            </w: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  <w:lang w:val="en-US" w:eastAsia="en-US" w:bidi="en-US"/>
              </w:rPr>
              <w:t>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ind w:left="200"/>
            </w:pPr>
            <w:r>
              <w:rPr>
                <w:rStyle w:val="27pt"/>
              </w:rP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CF2" w:rsidRDefault="00531B5A">
            <w:pPr>
              <w:pStyle w:val="20"/>
              <w:framePr w:w="9624" w:h="5347" w:wrap="none" w:vAnchor="page" w:hAnchor="page" w:x="1694" w:y="5637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ИТОГО: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</w:tr>
      <w:tr w:rsidR="00B60CF2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51" w:type="dxa"/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82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CF2" w:rsidRDefault="00B60CF2">
            <w:pPr>
              <w:framePr w:w="9624" w:h="5347" w:wrap="none" w:vAnchor="page" w:hAnchor="page" w:x="1694" w:y="5637"/>
              <w:rPr>
                <w:sz w:val="10"/>
                <w:szCs w:val="10"/>
              </w:rPr>
            </w:pPr>
          </w:p>
        </w:tc>
      </w:tr>
    </w:tbl>
    <w:p w:rsidR="00B60CF2" w:rsidRDefault="00531B5A">
      <w:pPr>
        <w:pStyle w:val="20"/>
        <w:framePr w:w="9648" w:h="1321" w:hRule="exact" w:wrap="none" w:vAnchor="page" w:hAnchor="page" w:x="1670" w:y="11175"/>
        <w:shd w:val="clear" w:color="auto" w:fill="auto"/>
        <w:spacing w:after="252" w:line="254" w:lineRule="exact"/>
        <w:ind w:right="280" w:firstLine="740"/>
        <w:jc w:val="both"/>
      </w:pPr>
      <w:r>
        <w:t>Покупатель настоящим</w:t>
      </w:r>
      <w:r>
        <w:t xml:space="preserve">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:rsidR="00B60CF2" w:rsidRDefault="00531B5A">
      <w:pPr>
        <w:pStyle w:val="20"/>
        <w:framePr w:w="9648" w:h="1321" w:hRule="exact" w:wrap="none" w:vAnchor="page" w:hAnchor="page" w:x="1670" w:y="11175"/>
        <w:shd w:val="clear" w:color="auto" w:fill="auto"/>
        <w:tabs>
          <w:tab w:val="left" w:pos="5021"/>
        </w:tabs>
        <w:spacing w:line="240" w:lineRule="exact"/>
        <w:jc w:val="both"/>
      </w:pPr>
      <w:r>
        <w:t>От Продавца:</w:t>
      </w:r>
      <w:r>
        <w:tab/>
        <w:t>От Покупателя:</w:t>
      </w:r>
    </w:p>
    <w:p w:rsidR="00B60CF2" w:rsidRDefault="00531B5A">
      <w:pPr>
        <w:pStyle w:val="a8"/>
        <w:framePr w:wrap="none" w:vAnchor="page" w:hAnchor="page" w:x="1670" w:y="13696"/>
        <w:shd w:val="clear" w:color="auto" w:fill="auto"/>
        <w:spacing w:line="210" w:lineRule="exact"/>
      </w:pPr>
      <w:r>
        <w:t>Подпись МП.</w:t>
      </w:r>
    </w:p>
    <w:p w:rsidR="00B60CF2" w:rsidRDefault="00531B5A">
      <w:pPr>
        <w:pStyle w:val="a8"/>
        <w:framePr w:wrap="none" w:vAnchor="page" w:hAnchor="page" w:x="6695" w:y="13696"/>
        <w:shd w:val="clear" w:color="auto" w:fill="auto"/>
        <w:spacing w:line="210" w:lineRule="exact"/>
      </w:pPr>
      <w:r>
        <w:t>Подпись МП.</w:t>
      </w:r>
    </w:p>
    <w:p w:rsidR="00B60CF2" w:rsidRDefault="00B60CF2">
      <w:pPr>
        <w:rPr>
          <w:sz w:val="2"/>
          <w:szCs w:val="2"/>
        </w:rPr>
      </w:pPr>
    </w:p>
    <w:sectPr w:rsidR="00B60CF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B5A" w:rsidRDefault="00531B5A">
      <w:r>
        <w:separator/>
      </w:r>
    </w:p>
  </w:endnote>
  <w:endnote w:type="continuationSeparator" w:id="0">
    <w:p w:rsidR="00531B5A" w:rsidRDefault="0053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B5A" w:rsidRDefault="00531B5A">
      <w:r>
        <w:separator/>
      </w:r>
    </w:p>
  </w:footnote>
  <w:footnote w:type="continuationSeparator" w:id="0">
    <w:p w:rsidR="00531B5A" w:rsidRDefault="00531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0CA0"/>
    <w:multiLevelType w:val="multilevel"/>
    <w:tmpl w:val="02CC9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0706C7"/>
    <w:multiLevelType w:val="multilevel"/>
    <w:tmpl w:val="70DE910E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F2"/>
    <w:rsid w:val="00531B5A"/>
    <w:rsid w:val="00B6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,"/>
  <w:listSeparator w:val=";"/>
  <w14:docId w14:val="103D6AC6"/>
  <w15:docId w15:val="{95856BCD-E270-4C5E-8FD1-11445FD7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7pt">
    <w:name w:val="Основной текст (2) + 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-et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1644</Words>
  <Characters>9372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ПРЕДМЕТ ДОГОВОРА</vt:lpstr>
      <vt:lpstr>ОБЯЗАННОСТИ СТОРОН</vt:lpstr>
      <vt:lpstr>ЦЕНА ИМУЩЕСТВА И ПОРЯДОК ОПЛАТЫ</vt:lpstr>
      <vt:lpstr>ПЕРЕДАЧА И ПРИНЯТИЕ ИМУЩЕСТВА</vt:lpstr>
      <vt:lpstr>ОТВЕТСТВЕННОСТЬ СТОРОН</vt:lpstr>
      <vt:lpstr>ОБСТОЯТЕЛЬСТВА НЕПРЕОДОЛИМОЙ СИЛЫ</vt:lpstr>
      <vt:lpstr>РАЗРЕШЕНИЕ СПОРОВ</vt:lpstr>
      <vt:lpstr>ПРОЧИЕ УСЛОВИЯ</vt:lpstr>
      <vt:lpstr>АДРЕСА И ПЛАТЕЖНЫЕ РЕКВИЗИТЫ СТОРОН</vt:lpstr>
      <vt:lpstr>Спецификация</vt:lpstr>
      <vt:lpstr>От Покупателя:</vt:lpstr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</cp:revision>
  <dcterms:created xsi:type="dcterms:W3CDTF">2026-06-02T09:31:00Z</dcterms:created>
  <dcterms:modified xsi:type="dcterms:W3CDTF">2026-06-02T09:33:00Z</dcterms:modified>
</cp:coreProperties>
</file>