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862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B7363D4" w14:textId="71107FB6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A029F0">
        <w:rPr>
          <w:rFonts w:ascii="Times New Roman" w:hAnsi="Times New Roman"/>
          <w:noProof/>
          <w:sz w:val="24"/>
          <w:szCs w:val="24"/>
        </w:rPr>
        <w:t>6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4C997CE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80DE" w14:textId="77777777" w:rsidR="003C33A8" w:rsidRDefault="00093FF3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АО "ГОСЗЕМКАДАСТРСЪЕМКА" - ВИСХАГИ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1127747072023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7722789517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109052,</w:t>
      </w:r>
      <w:r w:rsidR="00C7247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ГОРОД МОСКВА, УЛИЦА НИЖЕГОРОДСКАЯ, ДОМ 94, КОРП 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Щекочихин Сергей Анатольевич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города Москвы от 29 октября 2020 г. (резолютивная часть объявлена 28 октября 2020 г.) по делу № А40-162830/2014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449A5F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16627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168A316" w14:textId="197D2E19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93FF3">
        <w:rPr>
          <w:rFonts w:ascii="Times New Roman" w:hAnsi="Times New Roman"/>
          <w:noProof/>
          <w:sz w:val="24"/>
          <w:szCs w:val="24"/>
        </w:rPr>
        <w:t>АО "ГОСЗЕМКАДАСТРСЪЕМКА" - ВИСХАГИ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</w:t>
      </w:r>
      <w:r w:rsidR="00BB7F5D" w:rsidRPr="00BB7F5D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C7247E" w:rsidRPr="00BB7F5D">
        <w:rPr>
          <w:rFonts w:ascii="Times New Roman" w:hAnsi="Times New Roman"/>
          <w:b/>
          <w:bCs/>
          <w:sz w:val="24"/>
          <w:szCs w:val="24"/>
        </w:rPr>
        <w:t>«</w:t>
      </w:r>
      <w:r w:rsidR="003F4E6D">
        <w:rPr>
          <w:rFonts w:ascii="Times New Roman" w:hAnsi="Times New Roman"/>
          <w:b/>
          <w:bCs/>
          <w:sz w:val="24"/>
          <w:szCs w:val="24"/>
        </w:rPr>
        <w:t>15</w:t>
      </w:r>
      <w:r w:rsidRPr="00BB7F5D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F4E6D">
        <w:rPr>
          <w:rFonts w:ascii="Times New Roman" w:hAnsi="Times New Roman"/>
          <w:b/>
          <w:bCs/>
          <w:sz w:val="24"/>
          <w:szCs w:val="24"/>
        </w:rPr>
        <w:t xml:space="preserve">июня </w:t>
      </w:r>
      <w:r w:rsidR="00C7247E" w:rsidRPr="00BB7F5D">
        <w:rPr>
          <w:rFonts w:ascii="Times New Roman" w:hAnsi="Times New Roman"/>
          <w:b/>
          <w:bCs/>
          <w:sz w:val="24"/>
          <w:szCs w:val="24"/>
        </w:rPr>
        <w:t>202</w:t>
      </w:r>
      <w:r w:rsidR="0032118A" w:rsidRPr="00BB7F5D">
        <w:rPr>
          <w:rFonts w:ascii="Times New Roman" w:hAnsi="Times New Roman"/>
          <w:b/>
          <w:bCs/>
          <w:sz w:val="24"/>
          <w:szCs w:val="24"/>
        </w:rPr>
        <w:t>6</w:t>
      </w:r>
      <w:r w:rsidR="001963DD" w:rsidRPr="00BB7F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7F5D">
        <w:rPr>
          <w:rFonts w:ascii="Times New Roman" w:hAnsi="Times New Roman"/>
          <w:b/>
          <w:bCs/>
          <w:sz w:val="24"/>
          <w:szCs w:val="24"/>
        </w:rPr>
        <w:t xml:space="preserve">г. </w:t>
      </w:r>
      <w:r w:rsidR="00BB7F5D" w:rsidRPr="00BB7F5D">
        <w:rPr>
          <w:rFonts w:ascii="Times New Roman" w:hAnsi="Times New Roman"/>
          <w:b/>
          <w:bCs/>
          <w:sz w:val="24"/>
          <w:szCs w:val="24"/>
        </w:rPr>
        <w:t>00 час.00 мин</w:t>
      </w:r>
      <w:r w:rsidR="002719A2">
        <w:rPr>
          <w:rFonts w:ascii="Times New Roman" w:hAnsi="Times New Roman"/>
          <w:b/>
          <w:bCs/>
          <w:sz w:val="24"/>
          <w:szCs w:val="24"/>
        </w:rPr>
        <w:t>.</w:t>
      </w:r>
      <w:r w:rsidR="00BB7F5D" w:rsidRPr="00BB7F5D">
        <w:rPr>
          <w:rFonts w:ascii="Times New Roman" w:hAnsi="Times New Roman"/>
          <w:b/>
          <w:bCs/>
          <w:sz w:val="24"/>
          <w:szCs w:val="24"/>
        </w:rPr>
        <w:t xml:space="preserve"> по «</w:t>
      </w:r>
      <w:r w:rsidR="003F4E6D">
        <w:rPr>
          <w:rFonts w:ascii="Times New Roman" w:hAnsi="Times New Roman"/>
          <w:b/>
          <w:bCs/>
          <w:sz w:val="24"/>
          <w:szCs w:val="24"/>
        </w:rPr>
        <w:t>24</w:t>
      </w:r>
      <w:r w:rsidR="00BB7F5D" w:rsidRPr="00BB7F5D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F4E6D">
        <w:rPr>
          <w:rFonts w:ascii="Times New Roman" w:hAnsi="Times New Roman"/>
          <w:b/>
          <w:bCs/>
          <w:sz w:val="24"/>
          <w:szCs w:val="24"/>
        </w:rPr>
        <w:t xml:space="preserve">июля </w:t>
      </w:r>
      <w:r w:rsidR="00BB7F5D" w:rsidRPr="00BB7F5D">
        <w:rPr>
          <w:rFonts w:ascii="Times New Roman" w:hAnsi="Times New Roman"/>
          <w:b/>
          <w:bCs/>
          <w:sz w:val="24"/>
          <w:szCs w:val="24"/>
        </w:rPr>
        <w:t>2026 г. 23 час. 59 мин.</w:t>
      </w:r>
      <w:r w:rsidR="00BB7F5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«МЭТС»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C7247E" w:rsidRPr="00C7247E">
        <w:rPr>
          <w:rFonts w:ascii="Times New Roman" w:hAnsi="Times New Roman"/>
          <w:sz w:val="24"/>
          <w:szCs w:val="24"/>
        </w:rPr>
        <w:t>https://m-ets.ru/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46455051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C271EA5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3CF9D5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ED5220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</w:t>
      </w:r>
      <w:bookmarkEnd w:id="0"/>
      <w:r w:rsidR="001963DD">
        <w:rPr>
          <w:rFonts w:ascii="Times New Roman" w:hAnsi="Times New Roman"/>
          <w:sz w:val="24"/>
          <w:szCs w:val="24"/>
        </w:rPr>
        <w:t xml:space="preserve">, при наличии банковских реквизитов. </w:t>
      </w:r>
    </w:p>
    <w:p w14:paraId="11880CB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5C809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6BE6FA9" w14:textId="26A0CB48" w:rsidR="007F5B71" w:rsidRPr="005F68CA" w:rsidRDefault="003C33A8" w:rsidP="005F68C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</w:t>
      </w:r>
      <w:r w:rsidR="00F76E94">
        <w:rPr>
          <w:rFonts w:ascii="Times New Roman" w:hAnsi="Times New Roman"/>
          <w:sz w:val="24"/>
          <w:szCs w:val="24"/>
        </w:rPr>
        <w:t xml:space="preserve">и зачислен </w:t>
      </w:r>
      <w:r>
        <w:rPr>
          <w:rFonts w:ascii="Times New Roman" w:hAnsi="Times New Roman"/>
          <w:sz w:val="24"/>
          <w:szCs w:val="24"/>
        </w:rPr>
        <w:t xml:space="preserve">на расчетный счет Организатора торгов, указанный в разделе 4 настоящего договора, </w:t>
      </w:r>
      <w:r w:rsidR="00487F82" w:rsidRPr="00487F82">
        <w:rPr>
          <w:rFonts w:ascii="Times New Roman" w:hAnsi="Times New Roman"/>
          <w:sz w:val="24"/>
          <w:szCs w:val="24"/>
        </w:rPr>
        <w:t xml:space="preserve">в срок не позднее </w:t>
      </w:r>
      <w:r w:rsidR="005F68CA" w:rsidRPr="005F68CA">
        <w:rPr>
          <w:rFonts w:ascii="Times New Roman" w:hAnsi="Times New Roman"/>
          <w:sz w:val="24"/>
          <w:szCs w:val="24"/>
        </w:rPr>
        <w:t>даты и времени окончания периода, в котором была подана заявка</w:t>
      </w:r>
      <w:r w:rsidR="005F68CA">
        <w:rPr>
          <w:rFonts w:ascii="Times New Roman" w:hAnsi="Times New Roman"/>
          <w:sz w:val="24"/>
          <w:szCs w:val="24"/>
        </w:rPr>
        <w:t xml:space="preserve">. </w:t>
      </w:r>
      <w:r w:rsidRPr="005F68CA"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093FF3" w:rsidRPr="005F68CA">
        <w:rPr>
          <w:rFonts w:ascii="Times New Roman" w:hAnsi="Times New Roman"/>
          <w:noProof/>
          <w:sz w:val="24"/>
          <w:szCs w:val="24"/>
        </w:rPr>
        <w:t>АО "ГОСЗЕМКАДАСТРСЪЕМКА" - ВИСХАГИ</w:t>
      </w:r>
      <w:r w:rsidRPr="005F68CA">
        <w:rPr>
          <w:rFonts w:ascii="Times New Roman" w:hAnsi="Times New Roman"/>
          <w:i/>
          <w:sz w:val="24"/>
          <w:szCs w:val="24"/>
        </w:rPr>
        <w:t xml:space="preserve">, </w:t>
      </w:r>
      <w:r w:rsidR="007F5B71" w:rsidRPr="005F68CA">
        <w:rPr>
          <w:rFonts w:ascii="Times New Roman" w:hAnsi="Times New Roman"/>
          <w:sz w:val="24"/>
          <w:szCs w:val="24"/>
        </w:rPr>
        <w:t>(код торгов ___</w:t>
      </w:r>
      <w:r w:rsidR="000E4BF6" w:rsidRPr="005F68CA">
        <w:rPr>
          <w:rFonts w:ascii="Times New Roman" w:hAnsi="Times New Roman"/>
          <w:sz w:val="24"/>
          <w:szCs w:val="24"/>
        </w:rPr>
        <w:t>,</w:t>
      </w:r>
      <w:r w:rsidR="007F5B71" w:rsidRPr="005F68CA">
        <w:rPr>
          <w:rFonts w:ascii="Times New Roman" w:hAnsi="Times New Roman"/>
          <w:sz w:val="24"/>
          <w:szCs w:val="24"/>
        </w:rPr>
        <w:t xml:space="preserve"> </w:t>
      </w:r>
      <w:r w:rsidR="00F76E94" w:rsidRPr="005F68CA">
        <w:rPr>
          <w:rFonts w:ascii="Times New Roman" w:hAnsi="Times New Roman"/>
          <w:sz w:val="24"/>
          <w:szCs w:val="24"/>
        </w:rPr>
        <w:t>лот</w:t>
      </w:r>
      <w:r w:rsidR="007F5B71" w:rsidRPr="005F68CA">
        <w:rPr>
          <w:rFonts w:ascii="Times New Roman" w:hAnsi="Times New Roman"/>
          <w:sz w:val="24"/>
          <w:szCs w:val="24"/>
        </w:rPr>
        <w:t xml:space="preserve"> №___).</w:t>
      </w:r>
    </w:p>
    <w:p w14:paraId="22CE667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633D7BF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8C93D9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B4CD705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DE1BCB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812D4CF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57AF8EA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AC228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5F9CD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7E4BCDF1" w14:textId="77777777" w:rsidTr="000E4BF6">
        <w:tc>
          <w:tcPr>
            <w:tcW w:w="4781" w:type="dxa"/>
            <w:shd w:val="clear" w:color="auto" w:fill="FFFFFF"/>
          </w:tcPr>
          <w:p w14:paraId="2F3CF60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0B6579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4E6D4DF0" w14:textId="77777777" w:rsidTr="000E4BF6">
        <w:tc>
          <w:tcPr>
            <w:tcW w:w="4781" w:type="dxa"/>
            <w:shd w:val="clear" w:color="auto" w:fill="FFFFFF"/>
          </w:tcPr>
          <w:p w14:paraId="3D288153" w14:textId="77777777" w:rsidR="00B6088E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5F620D9" w14:textId="77777777" w:rsidR="003C33A8" w:rsidRPr="000F0575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"ГОСЗЕМКАДАСТРСЪЕМКА" - ВИСХАГИ</w:t>
            </w:r>
          </w:p>
          <w:p w14:paraId="5E56FA8C" w14:textId="77777777" w:rsidR="003C33A8" w:rsidRDefault="00521F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1127747072023, ИНН 7722789517, адрес: 109052, </w:t>
            </w:r>
            <w:r w:rsidR="00B60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Москва, улица Н</w:t>
            </w:r>
            <w:r w:rsidR="00B6088E" w:rsidRPr="0052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ижегородская, дом 94, корп</w:t>
            </w:r>
            <w:r w:rsidR="00B60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6088E" w:rsidRPr="0052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</w:p>
          <w:p w14:paraId="49D6C545" w14:textId="77777777" w:rsidR="00847BAB" w:rsidRDefault="00847BAB" w:rsidP="00847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40502810203800000025, </w:t>
            </w:r>
          </w:p>
          <w:p w14:paraId="4F5ABDEF" w14:textId="77777777" w:rsidR="00847BAB" w:rsidRDefault="00847BAB" w:rsidP="00847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Филиал "Центральный" Банка ВТБ (ПАО) </w:t>
            </w:r>
          </w:p>
          <w:p w14:paraId="673559CE" w14:textId="77777777" w:rsidR="00847BAB" w:rsidRDefault="00847BAB" w:rsidP="00847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</w:p>
          <w:p w14:paraId="04C327D4" w14:textId="77777777" w:rsidR="00847BAB" w:rsidRDefault="00847BAB" w:rsidP="00847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30101810145250000411, </w:t>
            </w:r>
          </w:p>
          <w:p w14:paraId="4DDBAA62" w14:textId="77777777" w:rsidR="00240FF9" w:rsidRDefault="00847BAB" w:rsidP="00847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044525411</w:t>
            </w:r>
          </w:p>
          <w:p w14:paraId="7F245E8B" w14:textId="77777777" w:rsidR="00F168F2" w:rsidRDefault="00F168F2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4BFEBF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78AFCA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6FFCC061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6369BA58" w14:textId="77777777" w:rsidTr="000E4BF6">
        <w:tc>
          <w:tcPr>
            <w:tcW w:w="4781" w:type="dxa"/>
            <w:shd w:val="clear" w:color="auto" w:fill="FFFFFF"/>
          </w:tcPr>
          <w:p w14:paraId="5253BE0A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AE54E7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93F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С.А. Щекочихин</w:t>
            </w:r>
            <w:r w:rsidR="000E4B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47FC28DD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2FB8855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E1543E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6A1EAA6B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CACA7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733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3A8"/>
    <w:rsid w:val="00056B83"/>
    <w:rsid w:val="00093FF3"/>
    <w:rsid w:val="000E4BF6"/>
    <w:rsid w:val="000F0575"/>
    <w:rsid w:val="0017427B"/>
    <w:rsid w:val="001963DD"/>
    <w:rsid w:val="00240FF9"/>
    <w:rsid w:val="002719A2"/>
    <w:rsid w:val="0032118A"/>
    <w:rsid w:val="003C33A8"/>
    <w:rsid w:val="003F4E6D"/>
    <w:rsid w:val="00487F82"/>
    <w:rsid w:val="00521FF6"/>
    <w:rsid w:val="005F68CA"/>
    <w:rsid w:val="0067013D"/>
    <w:rsid w:val="006E4B40"/>
    <w:rsid w:val="006E6667"/>
    <w:rsid w:val="007F5B71"/>
    <w:rsid w:val="0083316D"/>
    <w:rsid w:val="00847BAB"/>
    <w:rsid w:val="00882754"/>
    <w:rsid w:val="009104B0"/>
    <w:rsid w:val="009E25B6"/>
    <w:rsid w:val="00A029F0"/>
    <w:rsid w:val="00A12EF6"/>
    <w:rsid w:val="00A828FA"/>
    <w:rsid w:val="00AE0BC7"/>
    <w:rsid w:val="00B31F2D"/>
    <w:rsid w:val="00B6088E"/>
    <w:rsid w:val="00BB7F5D"/>
    <w:rsid w:val="00BF05FD"/>
    <w:rsid w:val="00C15646"/>
    <w:rsid w:val="00C34567"/>
    <w:rsid w:val="00C56A4C"/>
    <w:rsid w:val="00C7247E"/>
    <w:rsid w:val="00CA6CF4"/>
    <w:rsid w:val="00D221D9"/>
    <w:rsid w:val="00D702D1"/>
    <w:rsid w:val="00D9207F"/>
    <w:rsid w:val="00DA2B60"/>
    <w:rsid w:val="00DA6969"/>
    <w:rsid w:val="00DB5F03"/>
    <w:rsid w:val="00E06783"/>
    <w:rsid w:val="00E6461E"/>
    <w:rsid w:val="00F168F2"/>
    <w:rsid w:val="00F4257B"/>
    <w:rsid w:val="00F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2E8C"/>
  <w15:docId w15:val="{3A7998EC-520B-4871-A76A-B0B5D190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882E-F02D-47DD-8359-302C0637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2025-10-08T09:34:00Z</dcterms:created>
  <dcterms:modified xsi:type="dcterms:W3CDTF">2026-06-02T13:56:00Z</dcterms:modified>
</cp:coreProperties>
</file>