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C8B5" w14:textId="77777777" w:rsidR="00A34038" w:rsidRPr="000C3BC9" w:rsidRDefault="00AC3CAC" w:rsidP="00A34038">
      <w:pPr>
        <w:pStyle w:val="1"/>
        <w:kinsoku w:val="0"/>
        <w:overflowPunct w:val="0"/>
        <w:spacing w:before="73" w:line="240" w:lineRule="auto"/>
        <w:ind w:right="277" w:firstLine="0"/>
        <w:jc w:val="right"/>
        <w:rPr>
          <w:color w:val="FF0000"/>
          <w:spacing w:val="-6"/>
          <w:sz w:val="24"/>
          <w:szCs w:val="24"/>
        </w:rPr>
      </w:pPr>
      <w:r w:rsidRPr="000C3BC9">
        <w:rPr>
          <w:color w:val="FF0000"/>
          <w:sz w:val="24"/>
          <w:szCs w:val="24"/>
        </w:rPr>
        <w:t>Проект</w:t>
      </w:r>
      <w:r w:rsidRPr="000C3BC9">
        <w:rPr>
          <w:color w:val="FF0000"/>
          <w:spacing w:val="-6"/>
          <w:sz w:val="24"/>
          <w:szCs w:val="24"/>
        </w:rPr>
        <w:t xml:space="preserve"> </w:t>
      </w:r>
    </w:p>
    <w:p w14:paraId="50FEBF6A" w14:textId="622B6BE7" w:rsidR="00AC3CAC" w:rsidRPr="000C3BC9" w:rsidRDefault="00AC3CAC">
      <w:pPr>
        <w:pStyle w:val="1"/>
        <w:kinsoku w:val="0"/>
        <w:overflowPunct w:val="0"/>
        <w:spacing w:before="73" w:line="240" w:lineRule="auto"/>
        <w:ind w:right="277" w:firstLine="0"/>
        <w:jc w:val="center"/>
        <w:rPr>
          <w:spacing w:val="-2"/>
          <w:sz w:val="24"/>
          <w:szCs w:val="24"/>
        </w:rPr>
      </w:pPr>
      <w:r w:rsidRPr="000C3BC9">
        <w:rPr>
          <w:sz w:val="24"/>
          <w:szCs w:val="24"/>
        </w:rPr>
        <w:t>Договор</w:t>
      </w:r>
      <w:r w:rsidRPr="000C3BC9">
        <w:rPr>
          <w:spacing w:val="43"/>
          <w:sz w:val="24"/>
          <w:szCs w:val="24"/>
        </w:rPr>
        <w:t xml:space="preserve"> </w:t>
      </w:r>
      <w:r w:rsidRPr="000C3BC9">
        <w:rPr>
          <w:sz w:val="24"/>
          <w:szCs w:val="24"/>
        </w:rPr>
        <w:t>Купли-продажи</w:t>
      </w:r>
      <w:r w:rsidRPr="000C3BC9">
        <w:rPr>
          <w:spacing w:val="-5"/>
          <w:sz w:val="24"/>
          <w:szCs w:val="24"/>
        </w:rPr>
        <w:t xml:space="preserve"> </w:t>
      </w:r>
      <w:r w:rsidR="00756D67" w:rsidRPr="000C3BC9">
        <w:rPr>
          <w:sz w:val="24"/>
          <w:szCs w:val="24"/>
        </w:rPr>
        <w:t>нежилого помещения</w:t>
      </w:r>
      <w:r w:rsidRPr="000C3BC9">
        <w:rPr>
          <w:spacing w:val="-5"/>
          <w:sz w:val="24"/>
          <w:szCs w:val="24"/>
        </w:rPr>
        <w:t xml:space="preserve"> </w:t>
      </w:r>
    </w:p>
    <w:p w14:paraId="5802227E" w14:textId="1D730FA2" w:rsidR="00AC3CAC" w:rsidRPr="000C3BC9" w:rsidRDefault="00AC3CAC" w:rsidP="00756D67">
      <w:pPr>
        <w:widowControl/>
        <w:autoSpaceDE/>
        <w:autoSpaceDN/>
        <w:adjustRightInd/>
        <w:ind w:firstLine="567"/>
        <w:jc w:val="both"/>
        <w:rPr>
          <w:bCs/>
          <w:noProof/>
          <w:sz w:val="24"/>
          <w:szCs w:val="24"/>
        </w:rPr>
      </w:pPr>
      <w:r w:rsidRPr="000C3BC9">
        <w:rPr>
          <w:bCs/>
          <w:noProof/>
          <w:sz w:val="24"/>
          <w:szCs w:val="24"/>
        </w:rPr>
        <w:t>город</w:t>
      </w:r>
      <w:r w:rsidRPr="000C3BC9">
        <w:rPr>
          <w:bCs/>
          <w:noProof/>
          <w:sz w:val="24"/>
          <w:szCs w:val="24"/>
        </w:rPr>
        <w:tab/>
      </w:r>
      <w:r w:rsidR="00A34038" w:rsidRPr="000C3BC9">
        <w:rPr>
          <w:bCs/>
          <w:noProof/>
          <w:sz w:val="24"/>
          <w:szCs w:val="24"/>
        </w:rPr>
        <w:t xml:space="preserve"> </w:t>
      </w:r>
      <w:r w:rsidR="00756D67" w:rsidRPr="000C3BC9">
        <w:rPr>
          <w:bCs/>
          <w:noProof/>
          <w:sz w:val="24"/>
          <w:szCs w:val="24"/>
        </w:rPr>
        <w:t xml:space="preserve">                                                                                    </w:t>
      </w:r>
      <w:r w:rsidR="00A34038" w:rsidRPr="000C3BC9">
        <w:rPr>
          <w:bCs/>
          <w:noProof/>
          <w:sz w:val="24"/>
          <w:szCs w:val="24"/>
        </w:rPr>
        <w:t xml:space="preserve">   </w:t>
      </w:r>
      <w:r w:rsidR="00756D67" w:rsidRPr="000C3BC9">
        <w:rPr>
          <w:bCs/>
          <w:noProof/>
          <w:sz w:val="24"/>
          <w:szCs w:val="24"/>
        </w:rPr>
        <w:t xml:space="preserve"> </w:t>
      </w:r>
      <w:r w:rsidRPr="000C3BC9">
        <w:rPr>
          <w:bCs/>
          <w:noProof/>
          <w:sz w:val="24"/>
          <w:szCs w:val="24"/>
        </w:rPr>
        <w:t>«</w:t>
      </w:r>
      <w:r w:rsidR="00756D67" w:rsidRPr="000C3BC9">
        <w:rPr>
          <w:bCs/>
          <w:noProof/>
          <w:sz w:val="24"/>
          <w:szCs w:val="24"/>
        </w:rPr>
        <w:t>_____»______202</w:t>
      </w:r>
      <w:r w:rsidR="00E244D6" w:rsidRPr="000C3BC9">
        <w:rPr>
          <w:bCs/>
          <w:noProof/>
          <w:sz w:val="24"/>
          <w:szCs w:val="24"/>
        </w:rPr>
        <w:t>6</w:t>
      </w:r>
      <w:r w:rsidRPr="000C3BC9">
        <w:rPr>
          <w:bCs/>
          <w:noProof/>
          <w:sz w:val="24"/>
          <w:szCs w:val="24"/>
        </w:rPr>
        <w:t>года</w:t>
      </w:r>
    </w:p>
    <w:p w14:paraId="64F22592" w14:textId="77777777" w:rsidR="00756D67" w:rsidRPr="000C3BC9" w:rsidRDefault="00756D67" w:rsidP="00756D67">
      <w:pPr>
        <w:widowControl/>
        <w:autoSpaceDE/>
        <w:autoSpaceDN/>
        <w:adjustRightInd/>
        <w:ind w:firstLine="567"/>
        <w:jc w:val="both"/>
        <w:rPr>
          <w:bCs/>
          <w:noProof/>
          <w:sz w:val="24"/>
          <w:szCs w:val="24"/>
        </w:rPr>
      </w:pPr>
    </w:p>
    <w:p w14:paraId="38983E29" w14:textId="77777777" w:rsidR="00756D67" w:rsidRPr="000C3BC9" w:rsidRDefault="00756D67" w:rsidP="00756D67">
      <w:pPr>
        <w:widowControl/>
        <w:autoSpaceDE/>
        <w:autoSpaceDN/>
        <w:adjustRightInd/>
        <w:ind w:firstLine="567"/>
        <w:jc w:val="both"/>
        <w:rPr>
          <w:bCs/>
          <w:noProof/>
          <w:sz w:val="24"/>
          <w:szCs w:val="24"/>
        </w:rPr>
      </w:pPr>
      <w:r w:rsidRPr="000C3BC9">
        <w:rPr>
          <w:bCs/>
          <w:noProof/>
          <w:sz w:val="24"/>
          <w:szCs w:val="24"/>
        </w:rPr>
        <w:t>Финансовый управляющий Шелепова Андрея Александровича (01.06.1970 года рождения, место рождения гор. Горняк Локтевского р-на Алтайского края, ИНН 225601768926, СНИЛС 022-327-490-15, адрес 121165 г. Москва, ул. Студенческая, д. 28, к. 2, кв. 182, ком. 2 предыдущий адрес регистрации: Новосибирская область, Новосибирский район, с. Марусино, ул. Первомайская, д. 43, кв. 1) Непокрытых Татьяна Васильевна (ИНН 380407517835, СНИЛС 114-575-412 45) - член ААУ «Содружество» (ОГРН 1137800008477, ИНН 7801351420), действующая на основании Решения Арбитражного суда Новосибирской области от 04.06.2024 года по делу А45-38185/2022 (именуемый в дальнейшем – «Продавец»),с одной стороны, и</w:t>
      </w:r>
    </w:p>
    <w:p w14:paraId="439588DB" w14:textId="77777777" w:rsidR="00AC3CAC" w:rsidRPr="000C3BC9" w:rsidRDefault="00AC3CAC">
      <w:pPr>
        <w:pStyle w:val="a3"/>
        <w:tabs>
          <w:tab w:val="left" w:pos="2932"/>
          <w:tab w:val="left" w:pos="5407"/>
        </w:tabs>
        <w:kinsoku w:val="0"/>
        <w:overflowPunct w:val="0"/>
        <w:spacing w:before="2"/>
        <w:ind w:right="1181" w:firstLine="707"/>
        <w:jc w:val="left"/>
        <w:rPr>
          <w:b/>
          <w:bCs/>
          <w:sz w:val="24"/>
          <w:szCs w:val="24"/>
        </w:rPr>
      </w:pPr>
      <w:r w:rsidRPr="000C3BC9">
        <w:rPr>
          <w:sz w:val="24"/>
          <w:szCs w:val="24"/>
        </w:rPr>
        <w:t xml:space="preserve">, </w:t>
      </w:r>
      <w:r w:rsidRPr="000C3BC9">
        <w:rPr>
          <w:b/>
          <w:bCs/>
          <w:sz w:val="24"/>
          <w:szCs w:val="24"/>
        </w:rPr>
        <w:t>и</w:t>
      </w:r>
    </w:p>
    <w:p w14:paraId="5AB00ADB" w14:textId="77777777" w:rsidR="00AC3CAC" w:rsidRPr="000C3BC9" w:rsidRDefault="00AC3CAC" w:rsidP="008C2D09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0C3BC9">
        <w:rPr>
          <w:sz w:val="24"/>
          <w:szCs w:val="24"/>
          <w:u w:val="single"/>
        </w:rPr>
        <w:tab/>
      </w:r>
      <w:r w:rsidRPr="000C3BC9">
        <w:rPr>
          <w:sz w:val="24"/>
          <w:szCs w:val="24"/>
        </w:rPr>
        <w:t>,</w:t>
      </w:r>
      <w:r w:rsidRPr="000C3BC9">
        <w:rPr>
          <w:spacing w:val="80"/>
          <w:sz w:val="24"/>
          <w:szCs w:val="24"/>
        </w:rPr>
        <w:t xml:space="preserve"> </w:t>
      </w:r>
      <w:r w:rsidRPr="000C3BC9">
        <w:rPr>
          <w:sz w:val="24"/>
          <w:szCs w:val="24"/>
        </w:rPr>
        <w:t xml:space="preserve">года рождения, паспорт </w:t>
      </w:r>
      <w:r w:rsidRPr="000C3BC9">
        <w:rPr>
          <w:sz w:val="24"/>
          <w:szCs w:val="24"/>
          <w:u w:val="single"/>
        </w:rPr>
        <w:tab/>
      </w:r>
      <w:r w:rsidRPr="000C3BC9">
        <w:rPr>
          <w:sz w:val="24"/>
          <w:szCs w:val="24"/>
        </w:rPr>
        <w:t>,</w:t>
      </w:r>
      <w:r w:rsidRPr="000C3BC9">
        <w:rPr>
          <w:spacing w:val="-14"/>
          <w:sz w:val="24"/>
          <w:szCs w:val="24"/>
        </w:rPr>
        <w:t xml:space="preserve"> </w:t>
      </w:r>
      <w:r w:rsidRPr="000C3BC9">
        <w:rPr>
          <w:bCs/>
          <w:noProof/>
          <w:sz w:val="24"/>
          <w:szCs w:val="24"/>
        </w:rPr>
        <w:t>именуемый</w:t>
      </w:r>
      <w:r w:rsidRPr="000C3BC9">
        <w:rPr>
          <w:spacing w:val="-14"/>
          <w:sz w:val="24"/>
          <w:szCs w:val="24"/>
        </w:rPr>
        <w:t xml:space="preserve"> </w:t>
      </w:r>
      <w:r w:rsidRPr="000C3BC9">
        <w:rPr>
          <w:sz w:val="24"/>
          <w:szCs w:val="24"/>
        </w:rPr>
        <w:t>в дальнейшем «Покупатель», с другой стороны, вместе именуемые «Стороны», заключили настоящий договор о нижеследующем:</w:t>
      </w:r>
    </w:p>
    <w:p w14:paraId="2E9D5079" w14:textId="77777777" w:rsidR="00AC3CAC" w:rsidRPr="000C3BC9" w:rsidRDefault="00AC3CAC">
      <w:pPr>
        <w:pStyle w:val="a3"/>
        <w:kinsoku w:val="0"/>
        <w:overflowPunct w:val="0"/>
        <w:spacing w:before="4"/>
        <w:ind w:left="0"/>
        <w:jc w:val="left"/>
        <w:rPr>
          <w:sz w:val="24"/>
          <w:szCs w:val="24"/>
        </w:rPr>
      </w:pPr>
    </w:p>
    <w:p w14:paraId="6424EE6C" w14:textId="77777777" w:rsidR="00AC3CAC" w:rsidRPr="000C3BC9" w:rsidRDefault="00AC3CAC">
      <w:pPr>
        <w:pStyle w:val="1"/>
        <w:numPr>
          <w:ilvl w:val="0"/>
          <w:numId w:val="6"/>
        </w:numPr>
        <w:tabs>
          <w:tab w:val="left" w:pos="4341"/>
        </w:tabs>
        <w:kinsoku w:val="0"/>
        <w:overflowPunct w:val="0"/>
        <w:spacing w:line="240" w:lineRule="auto"/>
        <w:ind w:hanging="168"/>
        <w:jc w:val="left"/>
        <w:rPr>
          <w:spacing w:val="-2"/>
          <w:sz w:val="24"/>
          <w:szCs w:val="24"/>
        </w:rPr>
      </w:pPr>
      <w:r w:rsidRPr="000C3BC9">
        <w:rPr>
          <w:sz w:val="24"/>
          <w:szCs w:val="24"/>
        </w:rPr>
        <w:t>Предмет</w:t>
      </w:r>
      <w:r w:rsidRPr="000C3BC9">
        <w:rPr>
          <w:spacing w:val="-6"/>
          <w:sz w:val="24"/>
          <w:szCs w:val="24"/>
        </w:rPr>
        <w:t xml:space="preserve"> </w:t>
      </w:r>
      <w:r w:rsidRPr="000C3BC9">
        <w:rPr>
          <w:spacing w:val="-2"/>
          <w:sz w:val="24"/>
          <w:szCs w:val="24"/>
        </w:rPr>
        <w:t>договора</w:t>
      </w:r>
    </w:p>
    <w:p w14:paraId="77DB9579" w14:textId="77777777" w:rsidR="00AC3CAC" w:rsidRPr="000C3BC9" w:rsidRDefault="00756D67" w:rsidP="00756D67">
      <w:pPr>
        <w:pStyle w:val="a5"/>
        <w:numPr>
          <w:ilvl w:val="1"/>
          <w:numId w:val="6"/>
        </w:numPr>
        <w:tabs>
          <w:tab w:val="left" w:pos="886"/>
        </w:tabs>
        <w:kinsoku w:val="0"/>
        <w:overflowPunct w:val="0"/>
        <w:spacing w:before="32"/>
        <w:ind w:right="103" w:firstLine="141"/>
      </w:pPr>
      <w:r w:rsidRPr="000C3BC9">
        <w:t>Продавец</w:t>
      </w:r>
      <w:r w:rsidR="00AC3CAC" w:rsidRPr="000C3BC9">
        <w:rPr>
          <w:spacing w:val="40"/>
        </w:rPr>
        <w:t xml:space="preserve"> </w:t>
      </w:r>
      <w:r w:rsidR="00AC3CAC" w:rsidRPr="000C3BC9">
        <w:t>обязуется</w:t>
      </w:r>
      <w:r w:rsidR="00AC3CAC" w:rsidRPr="000C3BC9">
        <w:rPr>
          <w:spacing w:val="40"/>
        </w:rPr>
        <w:t xml:space="preserve"> </w:t>
      </w:r>
      <w:r w:rsidR="00AC3CAC" w:rsidRPr="000C3BC9">
        <w:t>передать</w:t>
      </w:r>
      <w:r w:rsidR="00AC3CAC" w:rsidRPr="000C3BC9">
        <w:rPr>
          <w:spacing w:val="40"/>
        </w:rPr>
        <w:t xml:space="preserve"> </w:t>
      </w:r>
      <w:r w:rsidR="00AC3CAC" w:rsidRPr="000C3BC9">
        <w:t>в</w:t>
      </w:r>
      <w:r w:rsidR="00AC3CAC" w:rsidRPr="000C3BC9">
        <w:rPr>
          <w:spacing w:val="40"/>
        </w:rPr>
        <w:t xml:space="preserve"> </w:t>
      </w:r>
      <w:r w:rsidR="00AC3CAC" w:rsidRPr="000C3BC9">
        <w:t>собственность</w:t>
      </w:r>
      <w:r w:rsidR="00AC3CAC" w:rsidRPr="000C3BC9">
        <w:rPr>
          <w:spacing w:val="40"/>
        </w:rPr>
        <w:t xml:space="preserve"> </w:t>
      </w:r>
      <w:r w:rsidR="00AC3CAC" w:rsidRPr="000C3BC9">
        <w:t>Покупателю,</w:t>
      </w:r>
      <w:r w:rsidR="00AC3CAC" w:rsidRPr="000C3BC9">
        <w:rPr>
          <w:spacing w:val="40"/>
        </w:rPr>
        <w:t xml:space="preserve"> </w:t>
      </w:r>
      <w:r w:rsidR="00AC3CAC" w:rsidRPr="000C3BC9">
        <w:t>а</w:t>
      </w:r>
      <w:r w:rsidR="00AC3CAC" w:rsidRPr="000C3BC9">
        <w:rPr>
          <w:spacing w:val="40"/>
        </w:rPr>
        <w:t xml:space="preserve"> </w:t>
      </w:r>
      <w:r w:rsidR="00AC3CAC" w:rsidRPr="000C3BC9">
        <w:t>Покупатель</w:t>
      </w:r>
      <w:r w:rsidR="00AC3CAC" w:rsidRPr="000C3BC9">
        <w:rPr>
          <w:spacing w:val="40"/>
        </w:rPr>
        <w:t xml:space="preserve"> </w:t>
      </w:r>
      <w:r w:rsidR="00AC3CAC" w:rsidRPr="000C3BC9">
        <w:t>- принять</w:t>
      </w:r>
      <w:r w:rsidR="00AC3CAC" w:rsidRPr="000C3BC9">
        <w:rPr>
          <w:spacing w:val="40"/>
        </w:rPr>
        <w:t xml:space="preserve"> </w:t>
      </w:r>
      <w:r w:rsidR="00AC3CAC" w:rsidRPr="000C3BC9">
        <w:t>и</w:t>
      </w:r>
      <w:r w:rsidR="00AC3CAC" w:rsidRPr="000C3BC9">
        <w:rPr>
          <w:spacing w:val="40"/>
        </w:rPr>
        <w:t xml:space="preserve"> </w:t>
      </w:r>
      <w:r w:rsidR="00AC3CAC" w:rsidRPr="000C3BC9">
        <w:t>оплатить</w:t>
      </w:r>
      <w:r w:rsidR="00AC3CAC" w:rsidRPr="000C3BC9">
        <w:rPr>
          <w:spacing w:val="40"/>
        </w:rPr>
        <w:t xml:space="preserve"> </w:t>
      </w:r>
      <w:r w:rsidR="00AC3CAC" w:rsidRPr="000C3BC9">
        <w:t>в</w:t>
      </w:r>
      <w:r w:rsidR="00AC3CAC" w:rsidRPr="000C3BC9">
        <w:rPr>
          <w:spacing w:val="40"/>
        </w:rPr>
        <w:t xml:space="preserve"> </w:t>
      </w:r>
      <w:r w:rsidR="00AC3CAC" w:rsidRPr="000C3BC9">
        <w:t>соответствии</w:t>
      </w:r>
      <w:r w:rsidR="00AC3CAC" w:rsidRPr="000C3BC9">
        <w:rPr>
          <w:spacing w:val="40"/>
        </w:rPr>
        <w:t xml:space="preserve"> </w:t>
      </w:r>
      <w:r w:rsidR="00AC3CAC" w:rsidRPr="000C3BC9">
        <w:t>с</w:t>
      </w:r>
      <w:r w:rsidR="00AC3CAC" w:rsidRPr="000C3BC9">
        <w:rPr>
          <w:spacing w:val="40"/>
        </w:rPr>
        <w:t xml:space="preserve"> </w:t>
      </w:r>
      <w:r w:rsidR="00AC3CAC" w:rsidRPr="000C3BC9">
        <w:t>условиями</w:t>
      </w:r>
      <w:r w:rsidR="00AC3CAC" w:rsidRPr="000C3BC9">
        <w:rPr>
          <w:spacing w:val="40"/>
        </w:rPr>
        <w:t xml:space="preserve"> </w:t>
      </w:r>
      <w:r w:rsidR="00AC3CAC" w:rsidRPr="000C3BC9">
        <w:t>настоящего</w:t>
      </w:r>
      <w:r w:rsidR="00AC3CAC" w:rsidRPr="000C3BC9">
        <w:rPr>
          <w:spacing w:val="40"/>
        </w:rPr>
        <w:t xml:space="preserve"> </w:t>
      </w:r>
      <w:r w:rsidR="00AC3CAC" w:rsidRPr="000C3BC9">
        <w:t>Договора</w:t>
      </w:r>
      <w:r w:rsidR="00AC3CAC" w:rsidRPr="000C3BC9">
        <w:rPr>
          <w:spacing w:val="40"/>
        </w:rPr>
        <w:t xml:space="preserve"> </w:t>
      </w:r>
      <w:r w:rsidR="00AC3CAC" w:rsidRPr="000C3BC9">
        <w:t>следующее</w:t>
      </w:r>
      <w:r w:rsidR="00AC3CAC" w:rsidRPr="000C3BC9">
        <w:rPr>
          <w:spacing w:val="40"/>
        </w:rPr>
        <w:t xml:space="preserve"> </w:t>
      </w:r>
      <w:r w:rsidR="00AC3CAC" w:rsidRPr="000C3BC9">
        <w:t>имущество:</w:t>
      </w:r>
    </w:p>
    <w:p w14:paraId="3E0246E8" w14:textId="47BC5C2E" w:rsidR="00AC3CAC" w:rsidRPr="000C3BC9" w:rsidRDefault="00E04F7A" w:rsidP="00E51355">
      <w:pPr>
        <w:pStyle w:val="a3"/>
        <w:tabs>
          <w:tab w:val="left" w:pos="4224"/>
          <w:tab w:val="left" w:pos="6470"/>
          <w:tab w:val="left" w:pos="7803"/>
        </w:tabs>
        <w:kinsoku w:val="0"/>
        <w:overflowPunct w:val="0"/>
        <w:spacing w:before="1"/>
        <w:rPr>
          <w:sz w:val="24"/>
          <w:szCs w:val="24"/>
        </w:rPr>
      </w:pPr>
      <w:r w:rsidRPr="000C3BC9">
        <w:rPr>
          <w:spacing w:val="-2"/>
          <w:sz w:val="24"/>
          <w:szCs w:val="24"/>
        </w:rPr>
        <w:t xml:space="preserve">Лот № </w:t>
      </w:r>
      <w:r w:rsidR="00E53599">
        <w:rPr>
          <w:spacing w:val="-2"/>
          <w:sz w:val="24"/>
          <w:szCs w:val="24"/>
        </w:rPr>
        <w:t>1</w:t>
      </w:r>
      <w:r w:rsidRPr="000C3BC9">
        <w:rPr>
          <w:spacing w:val="-2"/>
          <w:sz w:val="24"/>
          <w:szCs w:val="24"/>
        </w:rPr>
        <w:t xml:space="preserve">: </w:t>
      </w:r>
      <w:r w:rsidR="00E53599" w:rsidRPr="00E53599">
        <w:rPr>
          <w:spacing w:val="-2"/>
          <w:sz w:val="24"/>
          <w:szCs w:val="24"/>
        </w:rPr>
        <w:t>Нежилое помещение общей площадью 225,9 кв.м., расположенного по адресу: Новосибирская область, город Новосибирск, улица Вертковская, дом 40, кадастровый (или условный) номер: 54:35:064066:1759</w:t>
      </w:r>
      <w:r w:rsidR="00120A82" w:rsidRPr="000C3BC9">
        <w:rPr>
          <w:spacing w:val="-2"/>
          <w:sz w:val="24"/>
          <w:szCs w:val="24"/>
        </w:rPr>
        <w:t>.</w:t>
      </w:r>
      <w:r w:rsidR="00592059" w:rsidRPr="000C3BC9">
        <w:rPr>
          <w:spacing w:val="-2"/>
          <w:sz w:val="24"/>
          <w:szCs w:val="24"/>
        </w:rPr>
        <w:t xml:space="preserve"> </w:t>
      </w:r>
      <w:r w:rsidR="00AC3CAC" w:rsidRPr="000C3BC9">
        <w:rPr>
          <w:spacing w:val="-2"/>
          <w:sz w:val="24"/>
          <w:szCs w:val="24"/>
        </w:rPr>
        <w:t>Имуществ</w:t>
      </w:r>
      <w:r w:rsidR="0075227D" w:rsidRPr="000C3BC9">
        <w:rPr>
          <w:spacing w:val="-2"/>
          <w:sz w:val="24"/>
          <w:szCs w:val="24"/>
        </w:rPr>
        <w:t>о</w:t>
      </w:r>
      <w:r w:rsidR="00592059" w:rsidRPr="000C3BC9">
        <w:rPr>
          <w:spacing w:val="-2"/>
          <w:sz w:val="24"/>
          <w:szCs w:val="24"/>
        </w:rPr>
        <w:t xml:space="preserve"> </w:t>
      </w:r>
      <w:r w:rsidR="00AC3CAC" w:rsidRPr="000C3BC9">
        <w:rPr>
          <w:sz w:val="24"/>
          <w:szCs w:val="24"/>
        </w:rPr>
        <w:t xml:space="preserve">принадлежит </w:t>
      </w:r>
      <w:r w:rsidR="00284387" w:rsidRPr="000C3BC9">
        <w:rPr>
          <w:sz w:val="24"/>
          <w:szCs w:val="24"/>
          <w:u w:val="single"/>
        </w:rPr>
        <w:t>Шелепову Андрею Александровичу</w:t>
      </w:r>
      <w:r w:rsidR="00AC3CAC" w:rsidRPr="000C3BC9">
        <w:rPr>
          <w:spacing w:val="-14"/>
          <w:sz w:val="24"/>
          <w:szCs w:val="24"/>
        </w:rPr>
        <w:t xml:space="preserve"> </w:t>
      </w:r>
      <w:r w:rsidR="00AC3CAC" w:rsidRPr="000C3BC9">
        <w:rPr>
          <w:sz w:val="24"/>
          <w:szCs w:val="24"/>
        </w:rPr>
        <w:t>по</w:t>
      </w:r>
      <w:r w:rsidR="00AC3CAC" w:rsidRPr="000C3BC9">
        <w:rPr>
          <w:spacing w:val="-14"/>
          <w:sz w:val="24"/>
          <w:szCs w:val="24"/>
        </w:rPr>
        <w:t xml:space="preserve"> </w:t>
      </w:r>
      <w:r w:rsidR="00AC3CAC" w:rsidRPr="000C3BC9">
        <w:rPr>
          <w:sz w:val="24"/>
          <w:szCs w:val="24"/>
        </w:rPr>
        <w:t>праву собственности, о чем в Едином государственном реестре прав на недвижимое имущество и сделок с ним сделана запись регистрации</w:t>
      </w:r>
      <w:r w:rsidR="0075227D" w:rsidRPr="000C3BC9">
        <w:rPr>
          <w:sz w:val="24"/>
          <w:szCs w:val="24"/>
        </w:rPr>
        <w:t xml:space="preserve"> </w:t>
      </w:r>
      <w:r w:rsidR="0042786D" w:rsidRPr="000C3BC9">
        <w:rPr>
          <w:sz w:val="24"/>
          <w:szCs w:val="24"/>
        </w:rPr>
        <w:t>54-54/001-54/001/820/2016-892/2</w:t>
      </w:r>
      <w:r w:rsidR="0075227D" w:rsidRPr="000C3BC9">
        <w:rPr>
          <w:sz w:val="24"/>
          <w:szCs w:val="24"/>
        </w:rPr>
        <w:t>, что подтверждается выпиской из ЕГРН от 22.10.2024 года</w:t>
      </w:r>
      <w:r w:rsidR="00592059" w:rsidRPr="000C3BC9">
        <w:rPr>
          <w:sz w:val="24"/>
          <w:szCs w:val="24"/>
        </w:rPr>
        <w:t xml:space="preserve"> К</w:t>
      </w:r>
      <w:r w:rsidR="0075227D" w:rsidRPr="000C3BC9">
        <w:rPr>
          <w:sz w:val="24"/>
          <w:szCs w:val="24"/>
        </w:rPr>
        <w:t>УВИ-</w:t>
      </w:r>
      <w:r w:rsidR="0075227D" w:rsidRPr="000C3BC9">
        <w:rPr>
          <w:rFonts w:eastAsia="TimesNewRomanPSMT"/>
          <w:sz w:val="24"/>
          <w:szCs w:val="24"/>
        </w:rPr>
        <w:t>001/2024-258899510</w:t>
      </w:r>
      <w:r w:rsidR="00592059" w:rsidRPr="000C3BC9">
        <w:rPr>
          <w:sz w:val="24"/>
          <w:szCs w:val="24"/>
        </w:rPr>
        <w:t>.</w:t>
      </w:r>
    </w:p>
    <w:p w14:paraId="7867072C" w14:textId="6D942DFB" w:rsidR="00AC3CAC" w:rsidRPr="000C3BC9" w:rsidRDefault="00AC3CAC" w:rsidP="00756D67">
      <w:pPr>
        <w:pStyle w:val="a5"/>
        <w:numPr>
          <w:ilvl w:val="1"/>
          <w:numId w:val="6"/>
        </w:numPr>
        <w:tabs>
          <w:tab w:val="left" w:pos="830"/>
          <w:tab w:val="left" w:pos="1333"/>
          <w:tab w:val="left" w:pos="2102"/>
          <w:tab w:val="left" w:pos="2647"/>
          <w:tab w:val="left" w:pos="3076"/>
          <w:tab w:val="left" w:pos="3763"/>
        </w:tabs>
        <w:kinsoku w:val="0"/>
        <w:overflowPunct w:val="0"/>
        <w:spacing w:before="1" w:line="252" w:lineRule="exact"/>
        <w:ind w:right="104" w:firstLine="141"/>
      </w:pPr>
      <w:r w:rsidRPr="000C3BC9">
        <w:t>Настоящий договор заключается Сторонами в порядке, установленном Федеральным законом от</w:t>
      </w:r>
      <w:r w:rsidRPr="000C3BC9">
        <w:rPr>
          <w:spacing w:val="-2"/>
        </w:rPr>
        <w:t xml:space="preserve"> </w:t>
      </w:r>
      <w:r w:rsidRPr="000C3BC9">
        <w:t>26.10.2002 N</w:t>
      </w:r>
      <w:r w:rsidRPr="000C3BC9">
        <w:rPr>
          <w:spacing w:val="-2"/>
        </w:rPr>
        <w:t xml:space="preserve"> </w:t>
      </w:r>
      <w:r w:rsidRPr="000C3BC9">
        <w:t xml:space="preserve">127-ФЗ «О несостоятельности (банкротстве)», по результатам проведения торгов </w:t>
      </w:r>
      <w:r w:rsidRPr="000C3BC9">
        <w:rPr>
          <w:u w:val="single"/>
        </w:rPr>
        <w:tab/>
      </w:r>
      <w:r w:rsidRPr="000C3BC9">
        <w:rPr>
          <w:u w:val="single"/>
        </w:rPr>
        <w:tab/>
      </w:r>
      <w:r w:rsidRPr="000C3BC9">
        <w:t xml:space="preserve">, на основании Протокола о результатах </w:t>
      </w:r>
      <w:r w:rsidR="00D12A1E">
        <w:t xml:space="preserve">повторных </w:t>
      </w:r>
      <w:r w:rsidRPr="000C3BC9">
        <w:t>торгов по продаже имущества</w:t>
      </w:r>
      <w:r w:rsidRPr="000C3BC9">
        <w:rPr>
          <w:spacing w:val="40"/>
        </w:rPr>
        <w:t xml:space="preserve"> </w:t>
      </w:r>
      <w:r w:rsidRPr="000C3BC9">
        <w:t xml:space="preserve">№ </w:t>
      </w:r>
      <w:r w:rsidRPr="000C3BC9">
        <w:rPr>
          <w:u w:val="single"/>
        </w:rPr>
        <w:tab/>
      </w:r>
      <w:r w:rsidRPr="000C3BC9">
        <w:rPr>
          <w:u w:val="single"/>
        </w:rPr>
        <w:tab/>
      </w:r>
      <w:r w:rsidRPr="000C3BC9">
        <w:t>от</w:t>
      </w:r>
      <w:r w:rsidRPr="000C3BC9">
        <w:rPr>
          <w:spacing w:val="35"/>
        </w:rPr>
        <w:t xml:space="preserve"> </w:t>
      </w:r>
      <w:r w:rsidRPr="000C3BC9">
        <w:rPr>
          <w:u w:val="single"/>
        </w:rPr>
        <w:tab/>
      </w:r>
      <w:r w:rsidRPr="000C3BC9">
        <w:t>20</w:t>
      </w:r>
      <w:r w:rsidR="00756D67" w:rsidRPr="000C3BC9">
        <w:t>2</w:t>
      </w:r>
      <w:r w:rsidR="009F0675">
        <w:t>6</w:t>
      </w:r>
      <w:r w:rsidR="00756D67" w:rsidRPr="000C3BC9">
        <w:t xml:space="preserve"> </w:t>
      </w:r>
      <w:r w:rsidRPr="000C3BC9">
        <w:t>года,</w:t>
      </w:r>
      <w:r w:rsidRPr="000C3BC9">
        <w:rPr>
          <w:spacing w:val="-13"/>
        </w:rPr>
        <w:t xml:space="preserve"> </w:t>
      </w:r>
      <w:r w:rsidRPr="000C3BC9">
        <w:t>состоявшихся</w:t>
      </w:r>
      <w:r w:rsidRPr="000C3BC9">
        <w:rPr>
          <w:spacing w:val="-13"/>
        </w:rPr>
        <w:t xml:space="preserve"> </w:t>
      </w:r>
      <w:r w:rsidRPr="000C3BC9">
        <w:t>на</w:t>
      </w:r>
      <w:r w:rsidRPr="000C3BC9">
        <w:rPr>
          <w:spacing w:val="-13"/>
        </w:rPr>
        <w:t xml:space="preserve"> </w:t>
      </w:r>
      <w:r w:rsidRPr="000C3BC9">
        <w:t>электронной</w:t>
      </w:r>
      <w:r w:rsidRPr="000C3BC9">
        <w:rPr>
          <w:spacing w:val="-14"/>
        </w:rPr>
        <w:t xml:space="preserve"> </w:t>
      </w:r>
      <w:r w:rsidRPr="000C3BC9">
        <w:t>торговой</w:t>
      </w:r>
      <w:r w:rsidRPr="000C3BC9">
        <w:rPr>
          <w:spacing w:val="-12"/>
        </w:rPr>
        <w:t xml:space="preserve"> </w:t>
      </w:r>
      <w:r w:rsidRPr="000C3BC9">
        <w:t>площадке</w:t>
      </w:r>
      <w:r w:rsidR="00756D67" w:rsidRPr="000C3BC9">
        <w:t xml:space="preserve"> </w:t>
      </w:r>
      <w:r w:rsidR="00131636">
        <w:t>«</w:t>
      </w:r>
      <w:r w:rsidR="00131636" w:rsidRPr="00131636">
        <w:t>Межрегиональная электронная торговая система»</w:t>
      </w:r>
      <w:r w:rsidR="007B27EE" w:rsidRPr="000C3BC9">
        <w:t>,</w:t>
      </w:r>
      <w:r w:rsidRPr="000C3BC9">
        <w:t xml:space="preserve"> Сайт: </w:t>
      </w:r>
      <w:r w:rsidR="006414E4" w:rsidRPr="006414E4">
        <w:t xml:space="preserve">https://m-ets.ru/ </w:t>
      </w:r>
      <w:r w:rsidR="007B27EE" w:rsidRPr="000C3BC9">
        <w:t xml:space="preserve"> р</w:t>
      </w:r>
      <w:r w:rsidRPr="000C3BC9">
        <w:t>азмещенной на сайте в сети</w:t>
      </w:r>
      <w:r w:rsidRPr="000C3BC9">
        <w:rPr>
          <w:spacing w:val="-1"/>
        </w:rPr>
        <w:t xml:space="preserve"> </w:t>
      </w:r>
      <w:r w:rsidRPr="000C3BC9">
        <w:t>Интернет.</w:t>
      </w:r>
    </w:p>
    <w:p w14:paraId="4B800EF8" w14:textId="367625C7" w:rsidR="00153FE5" w:rsidRPr="000C3BC9" w:rsidRDefault="00153FE5" w:rsidP="00F81401">
      <w:pPr>
        <w:pStyle w:val="a5"/>
        <w:numPr>
          <w:ilvl w:val="1"/>
          <w:numId w:val="6"/>
        </w:numPr>
        <w:tabs>
          <w:tab w:val="left" w:pos="830"/>
          <w:tab w:val="left" w:pos="1333"/>
          <w:tab w:val="left" w:pos="2102"/>
          <w:tab w:val="left" w:pos="2647"/>
          <w:tab w:val="left" w:pos="3076"/>
          <w:tab w:val="left" w:pos="3763"/>
        </w:tabs>
        <w:kinsoku w:val="0"/>
        <w:overflowPunct w:val="0"/>
        <w:spacing w:before="1" w:line="252" w:lineRule="exact"/>
        <w:ind w:right="104" w:firstLine="162"/>
        <w:rPr>
          <w:spacing w:val="-2"/>
        </w:rPr>
      </w:pPr>
      <w:r w:rsidRPr="000C3BC9">
        <w:rPr>
          <w:spacing w:val="-2"/>
        </w:rPr>
        <w:t>Реализуемое в соответствии с настоящим договором имущество являлось обеспечением по обязательствам Продавца</w:t>
      </w:r>
      <w:r w:rsidR="008E5A5B">
        <w:rPr>
          <w:spacing w:val="-2"/>
        </w:rPr>
        <w:t xml:space="preserve"> у ООО «Авто-Брендинг»</w:t>
      </w:r>
      <w:r w:rsidR="005E5DFF" w:rsidRPr="005E5DFF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="005E5DFF">
        <w:rPr>
          <w:rFonts w:ascii="Tahoma" w:hAnsi="Tahoma" w:cs="Tahoma"/>
          <w:color w:val="333333"/>
          <w:sz w:val="17"/>
          <w:szCs w:val="17"/>
          <w:shd w:val="clear" w:color="auto" w:fill="EAF1F7"/>
        </w:rPr>
        <w:t>(</w:t>
      </w:r>
      <w:r w:rsidR="005E5DFF" w:rsidRPr="005E5DFF">
        <w:rPr>
          <w:spacing w:val="-2"/>
        </w:rPr>
        <w:t>ИНН 5403217527, юр.адрес 630106, Новосибирская область, г Новосибирск, ул Зорге, д. 76, кв. 16</w:t>
      </w:r>
      <w:r w:rsidR="005E5DFF">
        <w:rPr>
          <w:spacing w:val="-2"/>
        </w:rPr>
        <w:t xml:space="preserve">; </w:t>
      </w:r>
      <w:r w:rsidR="008E5A5B">
        <w:rPr>
          <w:spacing w:val="-2"/>
        </w:rPr>
        <w:t>Определение</w:t>
      </w:r>
      <w:r w:rsidR="008A6CB0" w:rsidRPr="008A6CB0">
        <w:rPr>
          <w:bCs/>
          <w:noProof/>
        </w:rPr>
        <w:t xml:space="preserve"> </w:t>
      </w:r>
      <w:r w:rsidR="008A6CB0" w:rsidRPr="008A6CB0">
        <w:rPr>
          <w:bCs/>
          <w:spacing w:val="-2"/>
        </w:rPr>
        <w:t>Арбитражного суда Новосибирской области от</w:t>
      </w:r>
      <w:r w:rsidR="008A6CB0">
        <w:rPr>
          <w:bCs/>
          <w:spacing w:val="-2"/>
        </w:rPr>
        <w:t xml:space="preserve"> 11.04.2025 года</w:t>
      </w:r>
      <w:r w:rsidR="008A6CB0" w:rsidRPr="008A6CB0">
        <w:rPr>
          <w:bCs/>
          <w:spacing w:val="-2"/>
        </w:rPr>
        <w:t xml:space="preserve"> по делу А45-38185/2022</w:t>
      </w:r>
      <w:r w:rsidR="008A6CB0">
        <w:rPr>
          <w:bCs/>
          <w:spacing w:val="-2"/>
        </w:rPr>
        <w:t>)</w:t>
      </w:r>
      <w:r w:rsidR="008E5A5B">
        <w:rPr>
          <w:spacing w:val="-2"/>
        </w:rPr>
        <w:t xml:space="preserve"> </w:t>
      </w:r>
      <w:r w:rsidRPr="000C3BC9">
        <w:rPr>
          <w:spacing w:val="-2"/>
        </w:rPr>
        <w:t xml:space="preserve"> в рамках дела о банкротстве последнего, и продажа заложенного имущества в порядке, предусмотренном Законом о банкротстве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банкротстве.  </w:t>
      </w:r>
    </w:p>
    <w:p w14:paraId="0ACB2B78" w14:textId="383BD198" w:rsidR="00153FE5" w:rsidRPr="000C3BC9" w:rsidRDefault="00153FE5" w:rsidP="00F81401">
      <w:pPr>
        <w:pStyle w:val="a5"/>
        <w:numPr>
          <w:ilvl w:val="1"/>
          <w:numId w:val="6"/>
        </w:numPr>
        <w:tabs>
          <w:tab w:val="left" w:pos="830"/>
          <w:tab w:val="left" w:pos="1333"/>
          <w:tab w:val="left" w:pos="2102"/>
          <w:tab w:val="left" w:pos="2647"/>
          <w:tab w:val="left" w:pos="3076"/>
          <w:tab w:val="left" w:pos="3763"/>
        </w:tabs>
        <w:kinsoku w:val="0"/>
        <w:overflowPunct w:val="0"/>
        <w:spacing w:before="1" w:line="252" w:lineRule="exact"/>
        <w:ind w:right="104" w:firstLine="162"/>
        <w:rPr>
          <w:spacing w:val="-2"/>
        </w:rPr>
      </w:pPr>
      <w:r w:rsidRPr="000C3BC9">
        <w:rPr>
          <w:spacing w:val="-2"/>
        </w:rPr>
        <w:t>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583983A1" w14:textId="184A30AA" w:rsidR="00153FE5" w:rsidRPr="000C3BC9" w:rsidRDefault="00153FE5" w:rsidP="00F81401">
      <w:pPr>
        <w:pStyle w:val="a5"/>
        <w:numPr>
          <w:ilvl w:val="1"/>
          <w:numId w:val="6"/>
        </w:numPr>
        <w:tabs>
          <w:tab w:val="left" w:pos="830"/>
          <w:tab w:val="left" w:pos="1333"/>
          <w:tab w:val="left" w:pos="2102"/>
          <w:tab w:val="left" w:pos="2647"/>
          <w:tab w:val="left" w:pos="3076"/>
          <w:tab w:val="left" w:pos="3763"/>
        </w:tabs>
        <w:kinsoku w:val="0"/>
        <w:overflowPunct w:val="0"/>
        <w:spacing w:before="1" w:line="252" w:lineRule="exact"/>
        <w:ind w:right="104" w:firstLine="20"/>
        <w:rPr>
          <w:spacing w:val="-2"/>
        </w:rPr>
      </w:pPr>
      <w:r w:rsidRPr="000C3BC9">
        <w:rPr>
          <w:spacing w:val="-2"/>
        </w:rPr>
        <w:t xml:space="preserve">Никакое иное имущество, кроме как прямо предусмотренное в настоящем договоре, </w:t>
      </w:r>
      <w:r w:rsidRPr="000C3BC9">
        <w:rPr>
          <w:spacing w:val="-2"/>
        </w:rPr>
        <w:lastRenderedPageBreak/>
        <w:t>не входит в состав Имущества.</w:t>
      </w:r>
    </w:p>
    <w:p w14:paraId="2AA9A76E" w14:textId="77777777" w:rsidR="00AC3CAC" w:rsidRPr="000C3BC9" w:rsidRDefault="00AC3CAC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spacing w:before="1"/>
        <w:ind w:right="110" w:firstLine="141"/>
      </w:pPr>
      <w:r w:rsidRPr="000C3BC9">
        <w:t>Перечисленное в пункте 1.1 Договора Имущество осмотрено Покупателем в натуре, претензий к его техническому, физическому состоянию нет.</w:t>
      </w:r>
    </w:p>
    <w:p w14:paraId="498902D3" w14:textId="77777777" w:rsidR="00AC3CAC" w:rsidRPr="000C3BC9" w:rsidRDefault="00AC3CAC">
      <w:pPr>
        <w:pStyle w:val="a3"/>
        <w:kinsoku w:val="0"/>
        <w:overflowPunct w:val="0"/>
        <w:spacing w:before="5"/>
        <w:ind w:left="0"/>
        <w:jc w:val="left"/>
        <w:rPr>
          <w:sz w:val="24"/>
          <w:szCs w:val="24"/>
        </w:rPr>
      </w:pPr>
    </w:p>
    <w:p w14:paraId="283E26A8" w14:textId="77777777" w:rsidR="00AC3CAC" w:rsidRPr="000C3BC9" w:rsidRDefault="00AC3CAC">
      <w:pPr>
        <w:pStyle w:val="1"/>
        <w:numPr>
          <w:ilvl w:val="0"/>
          <w:numId w:val="6"/>
        </w:numPr>
        <w:tabs>
          <w:tab w:val="left" w:pos="4202"/>
        </w:tabs>
        <w:kinsoku w:val="0"/>
        <w:overflowPunct w:val="0"/>
        <w:spacing w:before="92"/>
        <w:ind w:left="4201" w:hanging="168"/>
        <w:jc w:val="left"/>
        <w:rPr>
          <w:spacing w:val="-2"/>
          <w:sz w:val="24"/>
          <w:szCs w:val="24"/>
        </w:rPr>
      </w:pPr>
      <w:r w:rsidRPr="000C3BC9">
        <w:rPr>
          <w:sz w:val="24"/>
          <w:szCs w:val="24"/>
        </w:rPr>
        <w:t>Обязанности</w:t>
      </w:r>
      <w:r w:rsidRPr="000C3BC9">
        <w:rPr>
          <w:spacing w:val="-5"/>
          <w:sz w:val="24"/>
          <w:szCs w:val="24"/>
        </w:rPr>
        <w:t xml:space="preserve"> </w:t>
      </w:r>
      <w:r w:rsidRPr="000C3BC9">
        <w:rPr>
          <w:spacing w:val="-2"/>
          <w:sz w:val="24"/>
          <w:szCs w:val="24"/>
        </w:rPr>
        <w:t>Сторон</w:t>
      </w:r>
    </w:p>
    <w:p w14:paraId="735DB1E0" w14:textId="77777777" w:rsidR="00AC3CAC" w:rsidRPr="000C3BC9" w:rsidRDefault="003968BB">
      <w:pPr>
        <w:pStyle w:val="a5"/>
        <w:numPr>
          <w:ilvl w:val="1"/>
          <w:numId w:val="6"/>
        </w:numPr>
        <w:tabs>
          <w:tab w:val="left" w:pos="509"/>
        </w:tabs>
        <w:kinsoku w:val="0"/>
        <w:overflowPunct w:val="0"/>
        <w:spacing w:line="250" w:lineRule="exact"/>
        <w:ind w:left="508" w:hanging="387"/>
        <w:jc w:val="left"/>
        <w:rPr>
          <w:spacing w:val="-2"/>
        </w:rPr>
      </w:pPr>
      <w:r w:rsidRPr="000C3BC9">
        <w:t>Продавец</w:t>
      </w:r>
      <w:r w:rsidR="00AC3CAC" w:rsidRPr="000C3BC9">
        <w:rPr>
          <w:spacing w:val="-5"/>
        </w:rPr>
        <w:t xml:space="preserve"> </w:t>
      </w:r>
      <w:r w:rsidR="00AC3CAC" w:rsidRPr="000C3BC9">
        <w:rPr>
          <w:spacing w:val="-2"/>
        </w:rPr>
        <w:t>обязан:</w:t>
      </w:r>
    </w:p>
    <w:p w14:paraId="6C7DDD14" w14:textId="77777777" w:rsidR="00AC3CAC" w:rsidRPr="000C3BC9" w:rsidRDefault="00AC3CAC">
      <w:pPr>
        <w:pStyle w:val="a5"/>
        <w:numPr>
          <w:ilvl w:val="2"/>
          <w:numId w:val="6"/>
        </w:numPr>
        <w:tabs>
          <w:tab w:val="left" w:pos="708"/>
        </w:tabs>
        <w:kinsoku w:val="0"/>
        <w:overflowPunct w:val="0"/>
        <w:spacing w:before="1"/>
        <w:ind w:right="102" w:firstLine="0"/>
      </w:pPr>
      <w:r w:rsidRPr="000C3BC9">
        <w:t>Предоставить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согласно следующему списку:</w:t>
      </w:r>
    </w:p>
    <w:p w14:paraId="3397281A" w14:textId="77777777" w:rsidR="00AC3CAC" w:rsidRPr="000C3BC9" w:rsidRDefault="00AC3CAC">
      <w:pPr>
        <w:pStyle w:val="a5"/>
        <w:numPr>
          <w:ilvl w:val="3"/>
          <w:numId w:val="6"/>
        </w:numPr>
        <w:tabs>
          <w:tab w:val="left" w:pos="830"/>
        </w:tabs>
        <w:kinsoku w:val="0"/>
        <w:overflowPunct w:val="0"/>
        <w:spacing w:line="267" w:lineRule="exact"/>
        <w:jc w:val="left"/>
        <w:rPr>
          <w:spacing w:val="-2"/>
        </w:rPr>
      </w:pPr>
      <w:r w:rsidRPr="000C3BC9">
        <w:t>Оригинал</w:t>
      </w:r>
      <w:r w:rsidRPr="000C3BC9">
        <w:rPr>
          <w:spacing w:val="-3"/>
        </w:rPr>
        <w:t xml:space="preserve"> </w:t>
      </w:r>
      <w:r w:rsidRPr="000C3BC9">
        <w:t>договора</w:t>
      </w:r>
      <w:r w:rsidRPr="000C3BC9">
        <w:rPr>
          <w:spacing w:val="-5"/>
        </w:rPr>
        <w:t xml:space="preserve"> </w:t>
      </w:r>
      <w:r w:rsidRPr="000C3BC9">
        <w:t>с</w:t>
      </w:r>
      <w:r w:rsidRPr="000C3BC9">
        <w:rPr>
          <w:spacing w:val="-2"/>
        </w:rPr>
        <w:t xml:space="preserve"> </w:t>
      </w:r>
      <w:r w:rsidRPr="000C3BC9">
        <w:t>подписью</w:t>
      </w:r>
      <w:r w:rsidRPr="000C3BC9">
        <w:rPr>
          <w:spacing w:val="-1"/>
        </w:rPr>
        <w:t xml:space="preserve"> </w:t>
      </w:r>
      <w:r w:rsidRPr="000C3BC9">
        <w:t>-</w:t>
      </w:r>
      <w:r w:rsidRPr="000C3BC9">
        <w:rPr>
          <w:spacing w:val="-7"/>
        </w:rPr>
        <w:t xml:space="preserve"> </w:t>
      </w:r>
      <w:r w:rsidRPr="000C3BC9">
        <w:t>3</w:t>
      </w:r>
      <w:r w:rsidRPr="000C3BC9">
        <w:rPr>
          <w:spacing w:val="-2"/>
        </w:rPr>
        <w:t xml:space="preserve"> экземпляра;</w:t>
      </w:r>
    </w:p>
    <w:p w14:paraId="48EA2D36" w14:textId="77777777" w:rsidR="00AC3CAC" w:rsidRPr="000C3BC9" w:rsidRDefault="00AC3CAC">
      <w:pPr>
        <w:pStyle w:val="a5"/>
        <w:numPr>
          <w:ilvl w:val="3"/>
          <w:numId w:val="6"/>
        </w:numPr>
        <w:tabs>
          <w:tab w:val="left" w:pos="830"/>
        </w:tabs>
        <w:kinsoku w:val="0"/>
        <w:overflowPunct w:val="0"/>
        <w:spacing w:line="269" w:lineRule="exact"/>
        <w:jc w:val="left"/>
        <w:rPr>
          <w:spacing w:val="-2"/>
        </w:rPr>
      </w:pPr>
      <w:r w:rsidRPr="000C3BC9">
        <w:t>Протокол</w:t>
      </w:r>
      <w:r w:rsidRPr="000C3BC9">
        <w:rPr>
          <w:spacing w:val="-6"/>
        </w:rPr>
        <w:t xml:space="preserve"> </w:t>
      </w:r>
      <w:r w:rsidRPr="000C3BC9">
        <w:t>определения</w:t>
      </w:r>
      <w:r w:rsidRPr="000C3BC9">
        <w:rPr>
          <w:spacing w:val="-6"/>
        </w:rPr>
        <w:t xml:space="preserve"> </w:t>
      </w:r>
      <w:r w:rsidRPr="000C3BC9">
        <w:t>победителя</w:t>
      </w:r>
      <w:r w:rsidRPr="000C3BC9">
        <w:rPr>
          <w:spacing w:val="-4"/>
        </w:rPr>
        <w:t xml:space="preserve"> </w:t>
      </w:r>
      <w:r w:rsidRPr="000C3BC9">
        <w:t>-</w:t>
      </w:r>
      <w:r w:rsidRPr="000C3BC9">
        <w:rPr>
          <w:spacing w:val="-8"/>
        </w:rPr>
        <w:t xml:space="preserve"> </w:t>
      </w:r>
      <w:r w:rsidRPr="000C3BC9">
        <w:t>2</w:t>
      </w:r>
      <w:r w:rsidRPr="000C3BC9">
        <w:rPr>
          <w:spacing w:val="-4"/>
        </w:rPr>
        <w:t xml:space="preserve"> </w:t>
      </w:r>
      <w:r w:rsidRPr="000C3BC9">
        <w:t>экземпляра</w:t>
      </w:r>
      <w:r w:rsidRPr="000C3BC9">
        <w:rPr>
          <w:spacing w:val="-4"/>
        </w:rPr>
        <w:t xml:space="preserve"> </w:t>
      </w:r>
      <w:r w:rsidRPr="000C3BC9">
        <w:t>за</w:t>
      </w:r>
      <w:r w:rsidRPr="000C3BC9">
        <w:rPr>
          <w:spacing w:val="-3"/>
        </w:rPr>
        <w:t xml:space="preserve"> </w:t>
      </w:r>
      <w:r w:rsidRPr="000C3BC9">
        <w:t>подписью</w:t>
      </w:r>
      <w:r w:rsidRPr="000C3BC9">
        <w:rPr>
          <w:spacing w:val="-4"/>
        </w:rPr>
        <w:t xml:space="preserve"> </w:t>
      </w:r>
      <w:r w:rsidRPr="000C3BC9">
        <w:t>организатора</w:t>
      </w:r>
      <w:r w:rsidRPr="000C3BC9">
        <w:rPr>
          <w:spacing w:val="-8"/>
        </w:rPr>
        <w:t xml:space="preserve"> </w:t>
      </w:r>
      <w:r w:rsidRPr="000C3BC9">
        <w:rPr>
          <w:spacing w:val="-2"/>
        </w:rPr>
        <w:t>торгов.</w:t>
      </w:r>
    </w:p>
    <w:p w14:paraId="5AD53A32" w14:textId="48DF744F" w:rsidR="003968BB" w:rsidRPr="000C3BC9" w:rsidRDefault="003968BB" w:rsidP="003968BB">
      <w:pPr>
        <w:pStyle w:val="a5"/>
        <w:numPr>
          <w:ilvl w:val="3"/>
          <w:numId w:val="6"/>
        </w:numPr>
        <w:tabs>
          <w:tab w:val="left" w:pos="830"/>
        </w:tabs>
        <w:kinsoku w:val="0"/>
        <w:overflowPunct w:val="0"/>
        <w:spacing w:before="1" w:line="252" w:lineRule="exact"/>
        <w:ind w:left="508" w:firstLine="0"/>
        <w:jc w:val="left"/>
        <w:rPr>
          <w:spacing w:val="-2"/>
        </w:rPr>
      </w:pPr>
      <w:r w:rsidRPr="000C3BC9">
        <w:t xml:space="preserve">Протокол о результатах проведения </w:t>
      </w:r>
      <w:r w:rsidR="00176F0E">
        <w:t xml:space="preserve">повторных </w:t>
      </w:r>
      <w:r w:rsidRPr="000C3BC9">
        <w:t>торгов</w:t>
      </w:r>
    </w:p>
    <w:p w14:paraId="4126783D" w14:textId="77777777" w:rsidR="00AC3CAC" w:rsidRPr="000C3BC9" w:rsidRDefault="00AC3CAC">
      <w:pPr>
        <w:pStyle w:val="a5"/>
        <w:numPr>
          <w:ilvl w:val="1"/>
          <w:numId w:val="6"/>
        </w:numPr>
        <w:tabs>
          <w:tab w:val="left" w:pos="509"/>
        </w:tabs>
        <w:kinsoku w:val="0"/>
        <w:overflowPunct w:val="0"/>
        <w:spacing w:before="1" w:line="252" w:lineRule="exact"/>
        <w:ind w:left="508" w:hanging="387"/>
        <w:rPr>
          <w:spacing w:val="-2"/>
        </w:rPr>
      </w:pPr>
      <w:r w:rsidRPr="000C3BC9">
        <w:t>Покупатель</w:t>
      </w:r>
      <w:r w:rsidRPr="000C3BC9">
        <w:rPr>
          <w:spacing w:val="-10"/>
        </w:rPr>
        <w:t xml:space="preserve"> </w:t>
      </w:r>
      <w:r w:rsidRPr="000C3BC9">
        <w:rPr>
          <w:spacing w:val="-2"/>
        </w:rPr>
        <w:t>обязан:</w:t>
      </w:r>
    </w:p>
    <w:p w14:paraId="7BDFA176" w14:textId="77777777" w:rsidR="00AC3CAC" w:rsidRPr="000C3BC9" w:rsidRDefault="00AC3CAC">
      <w:pPr>
        <w:pStyle w:val="a5"/>
        <w:numPr>
          <w:ilvl w:val="2"/>
          <w:numId w:val="6"/>
        </w:numPr>
        <w:tabs>
          <w:tab w:val="left" w:pos="749"/>
        </w:tabs>
        <w:kinsoku w:val="0"/>
        <w:overflowPunct w:val="0"/>
        <w:ind w:right="103" w:firstLine="0"/>
        <w:rPr>
          <w:spacing w:val="-2"/>
        </w:rPr>
      </w:pPr>
      <w:r w:rsidRPr="000C3BC9">
        <w:t xml:space="preserve">Оплатить цену имущества, указанную в настоящем договоре на условиях настоящего </w:t>
      </w:r>
      <w:r w:rsidRPr="000C3BC9">
        <w:rPr>
          <w:spacing w:val="-2"/>
        </w:rPr>
        <w:t>договора.</w:t>
      </w:r>
    </w:p>
    <w:p w14:paraId="4D421BE2" w14:textId="77777777" w:rsidR="00AC3CAC" w:rsidRPr="000C3BC9" w:rsidRDefault="00AC3CAC">
      <w:pPr>
        <w:pStyle w:val="a5"/>
        <w:numPr>
          <w:ilvl w:val="2"/>
          <w:numId w:val="6"/>
        </w:numPr>
        <w:tabs>
          <w:tab w:val="left" w:pos="706"/>
        </w:tabs>
        <w:kinsoku w:val="0"/>
        <w:overflowPunct w:val="0"/>
        <w:ind w:right="103" w:firstLine="0"/>
        <w:rPr>
          <w:spacing w:val="-2"/>
        </w:rPr>
      </w:pPr>
      <w:r w:rsidRPr="000C3BC9">
        <w:t xml:space="preserve">В день платежа направить документ об оплате на адрес электронной почты </w:t>
      </w:r>
      <w:r w:rsidR="001936FE" w:rsidRPr="000C3BC9">
        <w:t>Продавца</w:t>
      </w:r>
      <w:r w:rsidRPr="000C3BC9">
        <w:rPr>
          <w:spacing w:val="-2"/>
        </w:rPr>
        <w:t>.</w:t>
      </w:r>
    </w:p>
    <w:p w14:paraId="7C349C38" w14:textId="77777777" w:rsidR="00AC3CAC" w:rsidRPr="000C3BC9" w:rsidRDefault="00AC3CAC">
      <w:pPr>
        <w:pStyle w:val="a5"/>
        <w:numPr>
          <w:ilvl w:val="2"/>
          <w:numId w:val="6"/>
        </w:numPr>
        <w:tabs>
          <w:tab w:val="left" w:pos="682"/>
        </w:tabs>
        <w:kinsoku w:val="0"/>
        <w:overflowPunct w:val="0"/>
        <w:ind w:right="104" w:firstLine="0"/>
      </w:pPr>
      <w:r w:rsidRPr="000C3BC9">
        <w:t>Своими силами и за свой счет осуществить все действия, необходимые для государственной регистрации</w:t>
      </w:r>
      <w:r w:rsidRPr="000C3BC9">
        <w:rPr>
          <w:spacing w:val="-3"/>
        </w:rPr>
        <w:t xml:space="preserve"> </w:t>
      </w:r>
      <w:r w:rsidRPr="000C3BC9">
        <w:t>перехода</w:t>
      </w:r>
      <w:r w:rsidRPr="000C3BC9">
        <w:rPr>
          <w:spacing w:val="-3"/>
        </w:rPr>
        <w:t xml:space="preserve"> </w:t>
      </w:r>
      <w:r w:rsidRPr="000C3BC9">
        <w:t>права</w:t>
      </w:r>
      <w:r w:rsidRPr="000C3BC9">
        <w:rPr>
          <w:spacing w:val="-3"/>
        </w:rPr>
        <w:t xml:space="preserve"> </w:t>
      </w:r>
      <w:r w:rsidRPr="000C3BC9">
        <w:t>собственности</w:t>
      </w:r>
      <w:r w:rsidRPr="000C3BC9">
        <w:rPr>
          <w:spacing w:val="-3"/>
        </w:rPr>
        <w:t xml:space="preserve"> </w:t>
      </w:r>
      <w:r w:rsidRPr="000C3BC9">
        <w:t>на</w:t>
      </w:r>
      <w:r w:rsidRPr="000C3BC9">
        <w:rPr>
          <w:spacing w:val="-3"/>
        </w:rPr>
        <w:t xml:space="preserve"> </w:t>
      </w:r>
      <w:r w:rsidRPr="000C3BC9">
        <w:t>Имущество</w:t>
      </w:r>
      <w:r w:rsidRPr="000C3BC9">
        <w:rPr>
          <w:spacing w:val="-3"/>
        </w:rPr>
        <w:t xml:space="preserve"> </w:t>
      </w:r>
      <w:r w:rsidRPr="000C3BC9">
        <w:t>в</w:t>
      </w:r>
      <w:r w:rsidRPr="000C3BC9">
        <w:rPr>
          <w:spacing w:val="-4"/>
        </w:rPr>
        <w:t xml:space="preserve"> </w:t>
      </w:r>
      <w:r w:rsidRPr="000C3BC9">
        <w:t>Едином</w:t>
      </w:r>
      <w:r w:rsidRPr="000C3BC9">
        <w:rPr>
          <w:spacing w:val="-3"/>
        </w:rPr>
        <w:t xml:space="preserve"> </w:t>
      </w:r>
      <w:r w:rsidRPr="000C3BC9">
        <w:t>государственном</w:t>
      </w:r>
      <w:r w:rsidRPr="000C3BC9">
        <w:rPr>
          <w:spacing w:val="-3"/>
        </w:rPr>
        <w:t xml:space="preserve"> </w:t>
      </w:r>
      <w:r w:rsidRPr="000C3BC9">
        <w:t>реестре</w:t>
      </w:r>
      <w:r w:rsidRPr="000C3BC9">
        <w:rPr>
          <w:spacing w:val="-3"/>
        </w:rPr>
        <w:t xml:space="preserve"> </w:t>
      </w:r>
      <w:r w:rsidRPr="000C3BC9">
        <w:t>прав на недвижимое имущество и сделок с ним.</w:t>
      </w:r>
    </w:p>
    <w:p w14:paraId="0959F87F" w14:textId="77777777" w:rsidR="00AC3CAC" w:rsidRPr="000C3BC9" w:rsidRDefault="00AC3CAC">
      <w:pPr>
        <w:pStyle w:val="a3"/>
        <w:kinsoku w:val="0"/>
        <w:overflowPunct w:val="0"/>
        <w:ind w:right="106"/>
        <w:rPr>
          <w:spacing w:val="-4"/>
          <w:sz w:val="24"/>
          <w:szCs w:val="24"/>
        </w:rPr>
      </w:pPr>
      <w:r w:rsidRPr="000C3BC9">
        <w:rPr>
          <w:sz w:val="24"/>
          <w:szCs w:val="24"/>
        </w:rPr>
        <w:t xml:space="preserve">2.2.4 Предоставить </w:t>
      </w:r>
      <w:r w:rsidR="001936FE" w:rsidRPr="000C3BC9">
        <w:rPr>
          <w:sz w:val="24"/>
          <w:szCs w:val="24"/>
        </w:rPr>
        <w:t>Продавцу</w:t>
      </w:r>
      <w:r w:rsidRPr="000C3BC9">
        <w:rPr>
          <w:sz w:val="24"/>
          <w:szCs w:val="24"/>
        </w:rPr>
        <w:t xml:space="preserve"> нотариальное согласие супруга на приобретение имущества, брачный договор или заявление об отсутствии зарегистрированного брака (для физ. </w:t>
      </w:r>
      <w:r w:rsidRPr="000C3BC9">
        <w:rPr>
          <w:spacing w:val="-4"/>
          <w:sz w:val="24"/>
          <w:szCs w:val="24"/>
        </w:rPr>
        <w:t>лиц).</w:t>
      </w:r>
    </w:p>
    <w:p w14:paraId="5B9EE631" w14:textId="77777777" w:rsidR="00AC3CAC" w:rsidRPr="000C3BC9" w:rsidRDefault="00AC3CAC">
      <w:pPr>
        <w:pStyle w:val="a3"/>
        <w:kinsoku w:val="0"/>
        <w:overflowPunct w:val="0"/>
        <w:spacing w:line="252" w:lineRule="exact"/>
        <w:rPr>
          <w:spacing w:val="-2"/>
          <w:sz w:val="24"/>
          <w:szCs w:val="24"/>
        </w:rPr>
      </w:pPr>
      <w:r w:rsidRPr="000C3BC9">
        <w:rPr>
          <w:sz w:val="24"/>
          <w:szCs w:val="24"/>
        </w:rPr>
        <w:t>2.2.5.</w:t>
      </w:r>
      <w:r w:rsidRPr="000C3BC9">
        <w:rPr>
          <w:spacing w:val="-3"/>
          <w:sz w:val="24"/>
          <w:szCs w:val="24"/>
        </w:rPr>
        <w:t xml:space="preserve"> </w:t>
      </w:r>
      <w:r w:rsidRPr="000C3BC9">
        <w:rPr>
          <w:sz w:val="24"/>
          <w:szCs w:val="24"/>
        </w:rPr>
        <w:t>Принять</w:t>
      </w:r>
      <w:r w:rsidRPr="000C3BC9">
        <w:rPr>
          <w:spacing w:val="-2"/>
          <w:sz w:val="24"/>
          <w:szCs w:val="24"/>
        </w:rPr>
        <w:t xml:space="preserve"> Имущество.</w:t>
      </w:r>
    </w:p>
    <w:p w14:paraId="79F1DFA2" w14:textId="77777777" w:rsidR="00AC3CAC" w:rsidRPr="000C3BC9" w:rsidRDefault="00AC3CAC">
      <w:pPr>
        <w:pStyle w:val="a3"/>
        <w:kinsoku w:val="0"/>
        <w:overflowPunct w:val="0"/>
        <w:spacing w:before="5"/>
        <w:ind w:left="0"/>
        <w:jc w:val="left"/>
        <w:rPr>
          <w:sz w:val="24"/>
          <w:szCs w:val="24"/>
        </w:rPr>
      </w:pPr>
    </w:p>
    <w:p w14:paraId="4F1D3107" w14:textId="77777777" w:rsidR="00AC3CAC" w:rsidRPr="000C3BC9" w:rsidRDefault="00AC3CAC">
      <w:pPr>
        <w:pStyle w:val="1"/>
        <w:numPr>
          <w:ilvl w:val="0"/>
          <w:numId w:val="6"/>
        </w:numPr>
        <w:tabs>
          <w:tab w:val="left" w:pos="2985"/>
        </w:tabs>
        <w:kinsoku w:val="0"/>
        <w:overflowPunct w:val="0"/>
        <w:ind w:left="2984" w:hanging="168"/>
        <w:rPr>
          <w:spacing w:val="-2"/>
          <w:sz w:val="24"/>
          <w:szCs w:val="24"/>
        </w:rPr>
      </w:pPr>
      <w:r w:rsidRPr="000C3BC9">
        <w:rPr>
          <w:sz w:val="24"/>
          <w:szCs w:val="24"/>
        </w:rPr>
        <w:t>Стоимость</w:t>
      </w:r>
      <w:r w:rsidRPr="000C3BC9">
        <w:rPr>
          <w:spacing w:val="-7"/>
          <w:sz w:val="24"/>
          <w:szCs w:val="24"/>
        </w:rPr>
        <w:t xml:space="preserve"> </w:t>
      </w:r>
      <w:r w:rsidRPr="000C3BC9">
        <w:rPr>
          <w:sz w:val="24"/>
          <w:szCs w:val="24"/>
        </w:rPr>
        <w:t>Имущества</w:t>
      </w:r>
      <w:r w:rsidRPr="000C3BC9">
        <w:rPr>
          <w:spacing w:val="-7"/>
          <w:sz w:val="24"/>
          <w:szCs w:val="24"/>
        </w:rPr>
        <w:t xml:space="preserve"> </w:t>
      </w:r>
      <w:r w:rsidRPr="000C3BC9">
        <w:rPr>
          <w:sz w:val="24"/>
          <w:szCs w:val="24"/>
        </w:rPr>
        <w:t>и</w:t>
      </w:r>
      <w:r w:rsidRPr="000C3BC9">
        <w:rPr>
          <w:spacing w:val="-5"/>
          <w:sz w:val="24"/>
          <w:szCs w:val="24"/>
        </w:rPr>
        <w:t xml:space="preserve"> </w:t>
      </w:r>
      <w:r w:rsidRPr="000C3BC9">
        <w:rPr>
          <w:sz w:val="24"/>
          <w:szCs w:val="24"/>
        </w:rPr>
        <w:t>порядок</w:t>
      </w:r>
      <w:r w:rsidRPr="000C3BC9">
        <w:rPr>
          <w:spacing w:val="-5"/>
          <w:sz w:val="24"/>
          <w:szCs w:val="24"/>
        </w:rPr>
        <w:t xml:space="preserve"> </w:t>
      </w:r>
      <w:r w:rsidRPr="000C3BC9">
        <w:rPr>
          <w:sz w:val="24"/>
          <w:szCs w:val="24"/>
        </w:rPr>
        <w:t>его</w:t>
      </w:r>
      <w:r w:rsidRPr="000C3BC9">
        <w:rPr>
          <w:spacing w:val="-4"/>
          <w:sz w:val="24"/>
          <w:szCs w:val="24"/>
        </w:rPr>
        <w:t xml:space="preserve"> </w:t>
      </w:r>
      <w:r w:rsidRPr="000C3BC9">
        <w:rPr>
          <w:spacing w:val="-2"/>
          <w:sz w:val="24"/>
          <w:szCs w:val="24"/>
        </w:rPr>
        <w:t>оплаты</w:t>
      </w:r>
    </w:p>
    <w:p w14:paraId="2DEEB807" w14:textId="3FAAE4D6" w:rsidR="00AC3CAC" w:rsidRPr="000C3BC9" w:rsidRDefault="00AC3CAC" w:rsidP="00532D86">
      <w:pPr>
        <w:pStyle w:val="a5"/>
        <w:numPr>
          <w:ilvl w:val="1"/>
          <w:numId w:val="5"/>
        </w:numPr>
        <w:tabs>
          <w:tab w:val="left" w:pos="449"/>
          <w:tab w:val="left" w:pos="1953"/>
        </w:tabs>
        <w:kinsoku w:val="0"/>
        <w:overflowPunct w:val="0"/>
        <w:spacing w:line="242" w:lineRule="auto"/>
        <w:ind w:right="106" w:firstLine="0"/>
        <w:rPr>
          <w:spacing w:val="-2"/>
        </w:rPr>
      </w:pPr>
      <w:r w:rsidRPr="000C3BC9">
        <w:t>Цена</w:t>
      </w:r>
      <w:r w:rsidRPr="000C3BC9">
        <w:rPr>
          <w:spacing w:val="-8"/>
        </w:rPr>
        <w:t xml:space="preserve"> </w:t>
      </w:r>
      <w:r w:rsidRPr="000C3BC9">
        <w:t>продажи</w:t>
      </w:r>
      <w:r w:rsidRPr="000C3BC9">
        <w:rPr>
          <w:spacing w:val="-9"/>
        </w:rPr>
        <w:t xml:space="preserve"> </w:t>
      </w:r>
      <w:r w:rsidRPr="000C3BC9">
        <w:t>имущества</w:t>
      </w:r>
      <w:r w:rsidRPr="000C3BC9">
        <w:rPr>
          <w:spacing w:val="-6"/>
        </w:rPr>
        <w:t xml:space="preserve"> </w:t>
      </w:r>
      <w:r w:rsidRPr="000C3BC9">
        <w:t>в</w:t>
      </w:r>
      <w:r w:rsidRPr="000C3BC9">
        <w:rPr>
          <w:spacing w:val="-7"/>
        </w:rPr>
        <w:t xml:space="preserve"> </w:t>
      </w:r>
      <w:r w:rsidRPr="000C3BC9">
        <w:t>соответствии</w:t>
      </w:r>
      <w:r w:rsidRPr="000C3BC9">
        <w:rPr>
          <w:spacing w:val="-7"/>
        </w:rPr>
        <w:t xml:space="preserve"> </w:t>
      </w:r>
      <w:r w:rsidRPr="000C3BC9">
        <w:t>с</w:t>
      </w:r>
      <w:r w:rsidRPr="000C3BC9">
        <w:rPr>
          <w:spacing w:val="-6"/>
        </w:rPr>
        <w:t xml:space="preserve"> </w:t>
      </w:r>
      <w:r w:rsidRPr="000C3BC9">
        <w:t>Протоколом №</w:t>
      </w:r>
      <w:r w:rsidRPr="000C3BC9">
        <w:rPr>
          <w:spacing w:val="-4"/>
        </w:rPr>
        <w:t xml:space="preserve"> </w:t>
      </w:r>
      <w:r w:rsidRPr="000C3BC9">
        <w:rPr>
          <w:spacing w:val="534"/>
          <w:u w:val="single"/>
        </w:rPr>
        <w:t xml:space="preserve"> </w:t>
      </w:r>
      <w:r w:rsidRPr="000C3BC9">
        <w:t>от</w:t>
      </w:r>
      <w:r w:rsidRPr="000C3BC9">
        <w:rPr>
          <w:spacing w:val="-6"/>
        </w:rPr>
        <w:t xml:space="preserve"> </w:t>
      </w:r>
      <w:r w:rsidRPr="000C3BC9">
        <w:rPr>
          <w:spacing w:val="317"/>
          <w:u w:val="single"/>
        </w:rPr>
        <w:t xml:space="preserve"> </w:t>
      </w:r>
      <w:r w:rsidRPr="000C3BC9">
        <w:t>2</w:t>
      </w:r>
      <w:r w:rsidR="00353C91" w:rsidRPr="000C3BC9">
        <w:t>02</w:t>
      </w:r>
      <w:r w:rsidR="00923566" w:rsidRPr="000C3BC9">
        <w:t>6</w:t>
      </w:r>
      <w:r w:rsidR="00353C91" w:rsidRPr="000C3BC9">
        <w:t xml:space="preserve"> </w:t>
      </w:r>
      <w:r w:rsidRPr="000C3BC9">
        <w:t>года</w:t>
      </w:r>
      <w:r w:rsidRPr="000C3BC9">
        <w:rPr>
          <w:spacing w:val="-8"/>
        </w:rPr>
        <w:t xml:space="preserve"> </w:t>
      </w:r>
      <w:r w:rsidRPr="000C3BC9">
        <w:t>о</w:t>
      </w:r>
      <w:r w:rsidRPr="000C3BC9">
        <w:rPr>
          <w:spacing w:val="-9"/>
        </w:rPr>
        <w:t xml:space="preserve"> </w:t>
      </w:r>
      <w:r w:rsidRPr="000C3BC9">
        <w:t xml:space="preserve">результатах открытых </w:t>
      </w:r>
      <w:r w:rsidR="00463301">
        <w:t xml:space="preserve">повторных </w:t>
      </w:r>
      <w:r w:rsidRPr="000C3BC9">
        <w:t>торгов,</w:t>
      </w:r>
      <w:r w:rsidRPr="000C3BC9">
        <w:rPr>
          <w:spacing w:val="80"/>
          <w:w w:val="150"/>
        </w:rPr>
        <w:t xml:space="preserve"> </w:t>
      </w:r>
      <w:r w:rsidRPr="000C3BC9">
        <w:t>составляет</w:t>
      </w:r>
      <w:r w:rsidR="00532D86" w:rsidRPr="000C3BC9">
        <w:t xml:space="preserve">  </w:t>
      </w:r>
      <w:r w:rsidRPr="000C3BC9">
        <w:rPr>
          <w:spacing w:val="40"/>
          <w:u w:val="single"/>
        </w:rPr>
        <w:t xml:space="preserve"> </w:t>
      </w:r>
      <w:r w:rsidRPr="000C3BC9">
        <w:t xml:space="preserve">( </w:t>
      </w:r>
      <w:r w:rsidRPr="000C3BC9">
        <w:rPr>
          <w:u w:val="single"/>
        </w:rPr>
        <w:tab/>
      </w:r>
      <w:r w:rsidRPr="000C3BC9">
        <w:t>)</w:t>
      </w:r>
      <w:r w:rsidRPr="000C3BC9">
        <w:rPr>
          <w:spacing w:val="-4"/>
        </w:rPr>
        <w:t xml:space="preserve"> </w:t>
      </w:r>
      <w:r w:rsidRPr="000C3BC9">
        <w:t>рублей</w:t>
      </w:r>
      <w:r w:rsidRPr="000C3BC9">
        <w:rPr>
          <w:spacing w:val="-5"/>
        </w:rPr>
        <w:t xml:space="preserve"> </w:t>
      </w:r>
      <w:r w:rsidRPr="000C3BC9">
        <w:t>00</w:t>
      </w:r>
      <w:r w:rsidRPr="000C3BC9">
        <w:rPr>
          <w:spacing w:val="-5"/>
        </w:rPr>
        <w:t xml:space="preserve"> </w:t>
      </w:r>
      <w:r w:rsidRPr="000C3BC9">
        <w:t>копеек.</w:t>
      </w:r>
      <w:r w:rsidRPr="000C3BC9">
        <w:rPr>
          <w:spacing w:val="-5"/>
        </w:rPr>
        <w:t xml:space="preserve"> </w:t>
      </w:r>
      <w:r w:rsidRPr="000C3BC9">
        <w:t>В</w:t>
      </w:r>
      <w:r w:rsidRPr="000C3BC9">
        <w:rPr>
          <w:spacing w:val="-6"/>
        </w:rPr>
        <w:t xml:space="preserve"> </w:t>
      </w:r>
      <w:r w:rsidRPr="000C3BC9">
        <w:t>соответствии</w:t>
      </w:r>
      <w:r w:rsidRPr="000C3BC9">
        <w:rPr>
          <w:spacing w:val="-6"/>
        </w:rPr>
        <w:t xml:space="preserve"> </w:t>
      </w:r>
      <w:r w:rsidRPr="000C3BC9">
        <w:t>с</w:t>
      </w:r>
      <w:r w:rsidRPr="000C3BC9">
        <w:rPr>
          <w:spacing w:val="-4"/>
        </w:rPr>
        <w:t xml:space="preserve"> </w:t>
      </w:r>
      <w:r w:rsidRPr="000C3BC9">
        <w:t>подпунктом</w:t>
      </w:r>
      <w:r w:rsidRPr="000C3BC9">
        <w:rPr>
          <w:spacing w:val="-6"/>
        </w:rPr>
        <w:t xml:space="preserve"> </w:t>
      </w:r>
      <w:r w:rsidRPr="000C3BC9">
        <w:t>15</w:t>
      </w:r>
      <w:r w:rsidRPr="000C3BC9">
        <w:rPr>
          <w:spacing w:val="-5"/>
        </w:rPr>
        <w:t xml:space="preserve"> </w:t>
      </w:r>
      <w:r w:rsidRPr="000C3BC9">
        <w:t>пункта</w:t>
      </w:r>
      <w:r w:rsidRPr="000C3BC9">
        <w:rPr>
          <w:spacing w:val="-5"/>
        </w:rPr>
        <w:t xml:space="preserve"> </w:t>
      </w:r>
      <w:r w:rsidRPr="000C3BC9">
        <w:t>2</w:t>
      </w:r>
      <w:r w:rsidRPr="000C3BC9">
        <w:rPr>
          <w:spacing w:val="-5"/>
        </w:rPr>
        <w:t xml:space="preserve"> </w:t>
      </w:r>
      <w:r w:rsidRPr="000C3BC9">
        <w:t>статьи</w:t>
      </w:r>
      <w:r w:rsidRPr="000C3BC9">
        <w:rPr>
          <w:spacing w:val="-5"/>
        </w:rPr>
        <w:t xml:space="preserve"> </w:t>
      </w:r>
      <w:r w:rsidRPr="000C3BC9">
        <w:t>146</w:t>
      </w:r>
      <w:r w:rsidRPr="000C3BC9">
        <w:rPr>
          <w:spacing w:val="-5"/>
        </w:rPr>
        <w:t xml:space="preserve"> </w:t>
      </w:r>
      <w:r w:rsidRPr="000C3BC9">
        <w:t>НК</w:t>
      </w:r>
      <w:r w:rsidRPr="000C3BC9">
        <w:rPr>
          <w:spacing w:val="-6"/>
        </w:rPr>
        <w:t xml:space="preserve"> </w:t>
      </w:r>
      <w:r w:rsidRPr="000C3BC9">
        <w:t xml:space="preserve">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</w:t>
      </w:r>
      <w:r w:rsidRPr="000C3BC9">
        <w:rPr>
          <w:spacing w:val="-2"/>
        </w:rPr>
        <w:t>(банкротами).</w:t>
      </w:r>
    </w:p>
    <w:p w14:paraId="3A16C042" w14:textId="77777777" w:rsidR="00AC3CAC" w:rsidRPr="000C3BC9" w:rsidRDefault="00AC3CAC">
      <w:pPr>
        <w:pStyle w:val="a5"/>
        <w:numPr>
          <w:ilvl w:val="1"/>
          <w:numId w:val="5"/>
        </w:numPr>
        <w:tabs>
          <w:tab w:val="left" w:pos="482"/>
          <w:tab w:val="left" w:pos="7461"/>
        </w:tabs>
        <w:kinsoku w:val="0"/>
        <w:overflowPunct w:val="0"/>
        <w:spacing w:before="68"/>
        <w:ind w:left="482" w:hanging="360"/>
        <w:rPr>
          <w:spacing w:val="-2"/>
        </w:rPr>
      </w:pPr>
      <w:r w:rsidRPr="000C3BC9">
        <w:t>Покупателем</w:t>
      </w:r>
      <w:r w:rsidRPr="000C3BC9">
        <w:rPr>
          <w:spacing w:val="-2"/>
        </w:rPr>
        <w:t xml:space="preserve"> </w:t>
      </w:r>
      <w:r w:rsidRPr="000C3BC9">
        <w:t>в</w:t>
      </w:r>
      <w:r w:rsidRPr="000C3BC9">
        <w:rPr>
          <w:spacing w:val="-4"/>
        </w:rPr>
        <w:t xml:space="preserve"> </w:t>
      </w:r>
      <w:r w:rsidRPr="000C3BC9">
        <w:t>качестве</w:t>
      </w:r>
      <w:r w:rsidRPr="000C3BC9">
        <w:rPr>
          <w:spacing w:val="-2"/>
        </w:rPr>
        <w:t xml:space="preserve"> </w:t>
      </w:r>
      <w:r w:rsidRPr="000C3BC9">
        <w:t>задатка</w:t>
      </w:r>
      <w:r w:rsidRPr="000C3BC9">
        <w:rPr>
          <w:spacing w:val="-2"/>
        </w:rPr>
        <w:t xml:space="preserve"> </w:t>
      </w:r>
      <w:r w:rsidRPr="000C3BC9">
        <w:t>была</w:t>
      </w:r>
      <w:r w:rsidRPr="000C3BC9">
        <w:rPr>
          <w:spacing w:val="-1"/>
        </w:rPr>
        <w:t xml:space="preserve"> </w:t>
      </w:r>
      <w:r w:rsidRPr="000C3BC9">
        <w:t>оплачена</w:t>
      </w:r>
      <w:r w:rsidRPr="000C3BC9">
        <w:rPr>
          <w:spacing w:val="-5"/>
        </w:rPr>
        <w:t xml:space="preserve"> </w:t>
      </w:r>
      <w:r w:rsidRPr="000C3BC9">
        <w:t>сумма</w:t>
      </w:r>
      <w:r w:rsidRPr="000C3BC9">
        <w:rPr>
          <w:spacing w:val="-2"/>
        </w:rPr>
        <w:t xml:space="preserve"> </w:t>
      </w:r>
      <w:r w:rsidRPr="000C3BC9">
        <w:t>в</w:t>
      </w:r>
      <w:r w:rsidRPr="000C3BC9">
        <w:rPr>
          <w:spacing w:val="-2"/>
        </w:rPr>
        <w:t xml:space="preserve"> </w:t>
      </w:r>
      <w:r w:rsidRPr="000C3BC9">
        <w:t xml:space="preserve">размере: </w:t>
      </w:r>
      <w:r w:rsidRPr="000C3BC9">
        <w:rPr>
          <w:u w:val="single"/>
        </w:rPr>
        <w:tab/>
      </w:r>
      <w:r w:rsidRPr="000C3BC9">
        <w:rPr>
          <w:spacing w:val="-2"/>
        </w:rPr>
        <w:t>рублей.</w:t>
      </w:r>
    </w:p>
    <w:p w14:paraId="15DA640B" w14:textId="5B4C60D0" w:rsidR="00353C91" w:rsidRPr="000C3BC9" w:rsidRDefault="00353C91" w:rsidP="00BE5672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ind w:right="103" w:firstLine="0"/>
      </w:pPr>
      <w:r w:rsidRPr="000C3BC9">
        <w:t>Оставшуюся часть Цены Доли в размере ____________ (__________________) руб</w:t>
      </w:r>
      <w:r w:rsidR="00281292">
        <w:t>.</w:t>
      </w:r>
      <w:r w:rsidRPr="000C3BC9">
        <w:t xml:space="preserve">____ копеек  Покупатель обязуется в течение </w:t>
      </w:r>
      <w:r w:rsidR="00C30E92">
        <w:t>30</w:t>
      </w:r>
      <w:r w:rsidRPr="000C3BC9">
        <w:t xml:space="preserve"> (</w:t>
      </w:r>
      <w:r w:rsidR="00C30E92">
        <w:t>тридцати)</w:t>
      </w:r>
      <w:r w:rsidRPr="000C3BC9">
        <w:t xml:space="preserve"> дней с момента подписания настоящего Договора, путем перечисления денежных средств на счет Продавца, указанный в настоящем Договоре. </w:t>
      </w:r>
    </w:p>
    <w:p w14:paraId="763CB915" w14:textId="77777777" w:rsidR="00AC3CAC" w:rsidRPr="000C3BC9" w:rsidRDefault="00AC3CAC" w:rsidP="00BE5672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ind w:right="103" w:firstLine="0"/>
      </w:pPr>
      <w:r w:rsidRPr="000C3BC9">
        <w:t>Цена</w:t>
      </w:r>
      <w:r w:rsidRPr="000C3BC9">
        <w:rPr>
          <w:spacing w:val="-8"/>
        </w:rPr>
        <w:t xml:space="preserve"> </w:t>
      </w:r>
      <w:r w:rsidRPr="000C3BC9">
        <w:t>продажи</w:t>
      </w:r>
      <w:r w:rsidRPr="000C3BC9">
        <w:rPr>
          <w:spacing w:val="-9"/>
        </w:rPr>
        <w:t xml:space="preserve"> </w:t>
      </w:r>
      <w:r w:rsidRPr="000C3BC9">
        <w:t>имущества</w:t>
      </w:r>
      <w:r w:rsidRPr="000C3BC9">
        <w:rPr>
          <w:spacing w:val="-10"/>
        </w:rPr>
        <w:t xml:space="preserve"> </w:t>
      </w:r>
      <w:r w:rsidRPr="000C3BC9">
        <w:t>является</w:t>
      </w:r>
      <w:r w:rsidRPr="000C3BC9">
        <w:rPr>
          <w:spacing w:val="-9"/>
        </w:rPr>
        <w:t xml:space="preserve"> </w:t>
      </w:r>
      <w:r w:rsidRPr="000C3BC9">
        <w:t>твердой</w:t>
      </w:r>
      <w:r w:rsidRPr="000C3BC9">
        <w:rPr>
          <w:spacing w:val="-9"/>
        </w:rPr>
        <w:t xml:space="preserve"> </w:t>
      </w:r>
      <w:r w:rsidRPr="000C3BC9">
        <w:t>и</w:t>
      </w:r>
      <w:r w:rsidRPr="000C3BC9">
        <w:rPr>
          <w:spacing w:val="-11"/>
        </w:rPr>
        <w:t xml:space="preserve"> </w:t>
      </w:r>
      <w:r w:rsidRPr="000C3BC9">
        <w:t>окончательной.</w:t>
      </w:r>
      <w:r w:rsidRPr="000C3BC9">
        <w:rPr>
          <w:spacing w:val="-9"/>
        </w:rPr>
        <w:t xml:space="preserve"> </w:t>
      </w:r>
      <w:r w:rsidRPr="000C3BC9">
        <w:t>Никакие</w:t>
      </w:r>
      <w:r w:rsidRPr="000C3BC9">
        <w:rPr>
          <w:spacing w:val="-8"/>
        </w:rPr>
        <w:t xml:space="preserve"> </w:t>
      </w:r>
      <w:r w:rsidRPr="000C3BC9">
        <w:t>обстоятельства</w:t>
      </w:r>
      <w:r w:rsidRPr="000C3BC9">
        <w:rPr>
          <w:spacing w:val="-10"/>
        </w:rPr>
        <w:t xml:space="preserve"> </w:t>
      </w:r>
      <w:r w:rsidRPr="000C3BC9">
        <w:t>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12955896" w14:textId="77777777" w:rsidR="00AC3CAC" w:rsidRPr="000C3BC9" w:rsidRDefault="00AC3CAC" w:rsidP="00BE5672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ind w:right="103" w:firstLine="0"/>
      </w:pPr>
      <w:r w:rsidRPr="000C3BC9">
        <w:t>Обязательства Покупателя считаются исполненными надлежащим образом в момент зачисления суммы</w:t>
      </w:r>
      <w:r w:rsidRPr="000C3BC9">
        <w:rPr>
          <w:spacing w:val="40"/>
        </w:rPr>
        <w:t xml:space="preserve"> </w:t>
      </w:r>
      <w:r w:rsidRPr="000C3BC9">
        <w:t>настоящего договора на счет должника.</w:t>
      </w:r>
    </w:p>
    <w:p w14:paraId="06743302" w14:textId="77777777" w:rsidR="00AC3CAC" w:rsidRPr="000C3BC9" w:rsidRDefault="00AC3CAC">
      <w:pPr>
        <w:pStyle w:val="a3"/>
        <w:kinsoku w:val="0"/>
        <w:overflowPunct w:val="0"/>
        <w:spacing w:before="6"/>
        <w:ind w:left="0"/>
        <w:jc w:val="left"/>
        <w:rPr>
          <w:sz w:val="24"/>
          <w:szCs w:val="24"/>
        </w:rPr>
      </w:pPr>
    </w:p>
    <w:p w14:paraId="32D59644" w14:textId="77777777" w:rsidR="00AC3CAC" w:rsidRPr="000C3BC9" w:rsidRDefault="00AC3CAC">
      <w:pPr>
        <w:pStyle w:val="1"/>
        <w:numPr>
          <w:ilvl w:val="0"/>
          <w:numId w:val="6"/>
        </w:numPr>
        <w:tabs>
          <w:tab w:val="left" w:pos="3767"/>
        </w:tabs>
        <w:kinsoku w:val="0"/>
        <w:overflowPunct w:val="0"/>
        <w:ind w:left="3766"/>
        <w:rPr>
          <w:spacing w:val="-2"/>
          <w:sz w:val="24"/>
          <w:szCs w:val="24"/>
        </w:rPr>
      </w:pPr>
      <w:r w:rsidRPr="000C3BC9">
        <w:rPr>
          <w:sz w:val="24"/>
          <w:szCs w:val="24"/>
        </w:rPr>
        <w:t>Переход</w:t>
      </w:r>
      <w:r w:rsidRPr="000C3BC9">
        <w:rPr>
          <w:spacing w:val="-5"/>
          <w:sz w:val="24"/>
          <w:szCs w:val="24"/>
        </w:rPr>
        <w:t xml:space="preserve"> </w:t>
      </w:r>
      <w:r w:rsidRPr="000C3BC9">
        <w:rPr>
          <w:sz w:val="24"/>
          <w:szCs w:val="24"/>
        </w:rPr>
        <w:t>права</w:t>
      </w:r>
      <w:r w:rsidRPr="000C3BC9">
        <w:rPr>
          <w:spacing w:val="-5"/>
          <w:sz w:val="24"/>
          <w:szCs w:val="24"/>
        </w:rPr>
        <w:t xml:space="preserve"> </w:t>
      </w:r>
      <w:r w:rsidRPr="000C3BC9">
        <w:rPr>
          <w:spacing w:val="-2"/>
          <w:sz w:val="24"/>
          <w:szCs w:val="24"/>
        </w:rPr>
        <w:t>собственности</w:t>
      </w:r>
    </w:p>
    <w:p w14:paraId="46F26D91" w14:textId="77777777" w:rsidR="00AC3CAC" w:rsidRPr="000C3BC9" w:rsidRDefault="00AC3CAC" w:rsidP="00BE5672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ind w:right="103" w:firstLine="0"/>
      </w:pPr>
      <w:r w:rsidRPr="000C3BC9">
        <w:t xml:space="preserve">Указанное в п.1.1. настоящего Договора имущество передается </w:t>
      </w:r>
      <w:r w:rsidR="001936FE" w:rsidRPr="000C3BC9">
        <w:t>Продавцом</w:t>
      </w:r>
      <w:r w:rsidRPr="000C3BC9">
        <w:t xml:space="preserve"> Покупателю в течение </w:t>
      </w:r>
      <w:r w:rsidR="001936FE" w:rsidRPr="000C3BC9">
        <w:t>5</w:t>
      </w:r>
      <w:r w:rsidRPr="000C3BC9">
        <w:t xml:space="preserve"> (</w:t>
      </w:r>
      <w:r w:rsidR="001936FE" w:rsidRPr="000C3BC9">
        <w:t>пяти</w:t>
      </w:r>
      <w:r w:rsidRPr="000C3BC9">
        <w:t>) дней</w:t>
      </w:r>
      <w:r w:rsidRPr="000C3BC9">
        <w:rPr>
          <w:spacing w:val="40"/>
        </w:rPr>
        <w:t xml:space="preserve"> </w:t>
      </w:r>
      <w:r w:rsidRPr="000C3BC9">
        <w:t>с</w:t>
      </w:r>
      <w:r w:rsidR="001936FE" w:rsidRPr="000C3BC9">
        <w:t>о</w:t>
      </w:r>
      <w:r w:rsidRPr="000C3BC9">
        <w:t xml:space="preserve"> дня его оплаты путем подписания Акта приема-передачи</w:t>
      </w:r>
      <w:r w:rsidRPr="000C3BC9">
        <w:rPr>
          <w:spacing w:val="-4"/>
        </w:rPr>
        <w:t xml:space="preserve"> </w:t>
      </w:r>
      <w:r w:rsidRPr="000C3BC9">
        <w:t>указанного</w:t>
      </w:r>
      <w:r w:rsidRPr="000C3BC9">
        <w:rPr>
          <w:spacing w:val="-4"/>
        </w:rPr>
        <w:t xml:space="preserve"> </w:t>
      </w:r>
      <w:r w:rsidRPr="000C3BC9">
        <w:t>имущества</w:t>
      </w:r>
      <w:r w:rsidR="001936FE" w:rsidRPr="000C3BC9">
        <w:t xml:space="preserve"> </w:t>
      </w:r>
      <w:r w:rsidRPr="000C3BC9">
        <w:t>по</w:t>
      </w:r>
      <w:r w:rsidRPr="000C3BC9">
        <w:rPr>
          <w:spacing w:val="-7"/>
        </w:rPr>
        <w:t xml:space="preserve"> </w:t>
      </w:r>
      <w:r w:rsidRPr="000C3BC9">
        <w:t>Договору купли-продажи недвижимого имущества.</w:t>
      </w:r>
    </w:p>
    <w:p w14:paraId="5D623CB9" w14:textId="3BD10F0C" w:rsidR="00AC3CAC" w:rsidRPr="000C3BC9" w:rsidRDefault="00BE5672" w:rsidP="00BE5672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ind w:right="103" w:firstLine="0"/>
      </w:pPr>
      <w:r w:rsidRPr="000C3BC9">
        <w:t>Продавец</w:t>
      </w:r>
      <w:r w:rsidR="00AC3CAC" w:rsidRPr="000C3BC9">
        <w:rPr>
          <w:spacing w:val="-3"/>
        </w:rPr>
        <w:t xml:space="preserve"> </w:t>
      </w:r>
      <w:r w:rsidR="00AC3CAC" w:rsidRPr="000C3BC9">
        <w:t>направляет</w:t>
      </w:r>
      <w:r w:rsidR="00AC3CAC" w:rsidRPr="000C3BC9">
        <w:rPr>
          <w:spacing w:val="-2"/>
        </w:rPr>
        <w:t xml:space="preserve"> </w:t>
      </w:r>
      <w:r w:rsidR="00AC3CAC" w:rsidRPr="000C3BC9">
        <w:t>Покупателю</w:t>
      </w:r>
      <w:r w:rsidR="00AC3CAC" w:rsidRPr="000C3BC9">
        <w:rPr>
          <w:spacing w:val="-2"/>
        </w:rPr>
        <w:t xml:space="preserve"> </w:t>
      </w:r>
      <w:r w:rsidR="00AC3CAC" w:rsidRPr="000C3BC9">
        <w:t>в</w:t>
      </w:r>
      <w:r w:rsidR="00AC3CAC" w:rsidRPr="000C3BC9">
        <w:rPr>
          <w:spacing w:val="-2"/>
        </w:rPr>
        <w:t xml:space="preserve"> </w:t>
      </w:r>
      <w:r w:rsidR="00AC3CAC" w:rsidRPr="000C3BC9">
        <w:t>течение</w:t>
      </w:r>
      <w:r w:rsidR="00AC3CAC" w:rsidRPr="000C3BC9">
        <w:rPr>
          <w:spacing w:val="-2"/>
        </w:rPr>
        <w:t xml:space="preserve"> </w:t>
      </w:r>
      <w:r w:rsidR="00AC3CAC" w:rsidRPr="000C3BC9">
        <w:t>5</w:t>
      </w:r>
      <w:r w:rsidR="00AC3CAC" w:rsidRPr="000C3BC9">
        <w:rPr>
          <w:spacing w:val="-2"/>
        </w:rPr>
        <w:t xml:space="preserve"> </w:t>
      </w:r>
      <w:r w:rsidR="00AC3CAC" w:rsidRPr="000C3BC9">
        <w:t>(Пяти)</w:t>
      </w:r>
      <w:r w:rsidR="00AC3CAC" w:rsidRPr="000C3BC9">
        <w:rPr>
          <w:spacing w:val="-2"/>
        </w:rPr>
        <w:t xml:space="preserve"> </w:t>
      </w:r>
      <w:r w:rsidR="00AC3CAC" w:rsidRPr="000C3BC9">
        <w:t>рабочих</w:t>
      </w:r>
      <w:r w:rsidR="00AC3CAC" w:rsidRPr="000C3BC9">
        <w:rPr>
          <w:spacing w:val="-2"/>
        </w:rPr>
        <w:t xml:space="preserve"> </w:t>
      </w:r>
      <w:r w:rsidR="00AC3CAC" w:rsidRPr="000C3BC9">
        <w:t>дней</w:t>
      </w:r>
      <w:r w:rsidR="00AC3CAC" w:rsidRPr="000C3BC9">
        <w:rPr>
          <w:spacing w:val="40"/>
        </w:rPr>
        <w:t xml:space="preserve"> </w:t>
      </w:r>
      <w:r w:rsidR="00AC3CAC" w:rsidRPr="000C3BC9">
        <w:t>с</w:t>
      </w:r>
      <w:r w:rsidR="00C30E92">
        <w:t>о</w:t>
      </w:r>
      <w:r w:rsidR="00AC3CAC" w:rsidRPr="000C3BC9">
        <w:rPr>
          <w:spacing w:val="-2"/>
        </w:rPr>
        <w:t xml:space="preserve"> </w:t>
      </w:r>
      <w:r w:rsidR="00AC3CAC" w:rsidRPr="000C3BC9">
        <w:t>дня</w:t>
      </w:r>
      <w:r w:rsidR="00AC3CAC" w:rsidRPr="000C3BC9">
        <w:rPr>
          <w:spacing w:val="-3"/>
        </w:rPr>
        <w:t xml:space="preserve"> </w:t>
      </w:r>
      <w:r w:rsidR="00AC3CAC" w:rsidRPr="000C3BC9">
        <w:t>его</w:t>
      </w:r>
      <w:r w:rsidR="00AC3CAC" w:rsidRPr="000C3BC9">
        <w:rPr>
          <w:spacing w:val="-2"/>
        </w:rPr>
        <w:t xml:space="preserve"> </w:t>
      </w:r>
      <w:r w:rsidR="00AC3CAC" w:rsidRPr="000C3BC9">
        <w:t>оплаты Акт приема-передачи указанного имущества</w:t>
      </w:r>
      <w:r w:rsidR="004B3A91" w:rsidRPr="000C3BC9">
        <w:t xml:space="preserve"> </w:t>
      </w:r>
      <w:r w:rsidR="00AC3CAC" w:rsidRPr="000C3BC9">
        <w:t>по Договору</w:t>
      </w:r>
      <w:r w:rsidR="00AC3CAC" w:rsidRPr="000C3BC9">
        <w:rPr>
          <w:spacing w:val="-12"/>
        </w:rPr>
        <w:t xml:space="preserve"> </w:t>
      </w:r>
      <w:r w:rsidR="00AC3CAC" w:rsidRPr="000C3BC9">
        <w:t>купли-продажи</w:t>
      </w:r>
      <w:r w:rsidR="00AC3CAC" w:rsidRPr="000C3BC9">
        <w:rPr>
          <w:spacing w:val="-10"/>
        </w:rPr>
        <w:t xml:space="preserve"> </w:t>
      </w:r>
      <w:r w:rsidR="00AC3CAC" w:rsidRPr="000C3BC9">
        <w:t>имущества.</w:t>
      </w:r>
      <w:r w:rsidR="00AC3CAC" w:rsidRPr="000C3BC9">
        <w:rPr>
          <w:spacing w:val="-9"/>
        </w:rPr>
        <w:t xml:space="preserve"> </w:t>
      </w:r>
      <w:r w:rsidR="00AC3CAC" w:rsidRPr="000C3BC9">
        <w:t>Покупатель</w:t>
      </w:r>
      <w:r w:rsidR="00AC3CAC" w:rsidRPr="000C3BC9">
        <w:rPr>
          <w:spacing w:val="-9"/>
        </w:rPr>
        <w:t xml:space="preserve"> </w:t>
      </w:r>
      <w:r w:rsidR="00AC3CAC" w:rsidRPr="000C3BC9">
        <w:t>обязан</w:t>
      </w:r>
      <w:r w:rsidR="00AC3CAC" w:rsidRPr="000C3BC9">
        <w:rPr>
          <w:spacing w:val="-10"/>
        </w:rPr>
        <w:t xml:space="preserve"> </w:t>
      </w:r>
      <w:r w:rsidR="00AC3CAC" w:rsidRPr="000C3BC9">
        <w:t>в</w:t>
      </w:r>
      <w:r w:rsidR="00AC3CAC" w:rsidRPr="000C3BC9">
        <w:rPr>
          <w:spacing w:val="-11"/>
        </w:rPr>
        <w:t xml:space="preserve"> </w:t>
      </w:r>
      <w:r w:rsidR="00AC3CAC" w:rsidRPr="000C3BC9">
        <w:t>течение</w:t>
      </w:r>
      <w:r w:rsidR="00AC3CAC" w:rsidRPr="000C3BC9">
        <w:rPr>
          <w:spacing w:val="-9"/>
        </w:rPr>
        <w:t xml:space="preserve"> </w:t>
      </w:r>
      <w:r w:rsidR="00AC3CAC" w:rsidRPr="000C3BC9">
        <w:t>5</w:t>
      </w:r>
      <w:r w:rsidR="00AC3CAC" w:rsidRPr="000C3BC9">
        <w:rPr>
          <w:spacing w:val="-10"/>
        </w:rPr>
        <w:t xml:space="preserve"> </w:t>
      </w:r>
      <w:r w:rsidR="00AC3CAC" w:rsidRPr="000C3BC9">
        <w:t>(Пяти)</w:t>
      </w:r>
      <w:r w:rsidR="00AC3CAC" w:rsidRPr="000C3BC9">
        <w:rPr>
          <w:spacing w:val="-11"/>
        </w:rPr>
        <w:t xml:space="preserve"> </w:t>
      </w:r>
      <w:r w:rsidR="00AC3CAC" w:rsidRPr="000C3BC9">
        <w:t>рабочих</w:t>
      </w:r>
      <w:r w:rsidR="00AC3CAC" w:rsidRPr="000C3BC9">
        <w:rPr>
          <w:spacing w:val="-10"/>
        </w:rPr>
        <w:t xml:space="preserve"> </w:t>
      </w:r>
      <w:r w:rsidR="00AC3CAC" w:rsidRPr="000C3BC9">
        <w:t>дней</w:t>
      </w:r>
      <w:r w:rsidR="00AC3CAC" w:rsidRPr="000C3BC9">
        <w:rPr>
          <w:spacing w:val="35"/>
        </w:rPr>
        <w:t xml:space="preserve"> </w:t>
      </w:r>
      <w:r w:rsidR="00AC3CAC" w:rsidRPr="000C3BC9">
        <w:t>с</w:t>
      </w:r>
      <w:r w:rsidR="00AC3CAC" w:rsidRPr="000C3BC9">
        <w:rPr>
          <w:spacing w:val="-9"/>
        </w:rPr>
        <w:t xml:space="preserve"> </w:t>
      </w:r>
      <w:r w:rsidR="00AC3CAC" w:rsidRPr="000C3BC9">
        <w:t>дня получения Акта приема-передачи имущества</w:t>
      </w:r>
      <w:r w:rsidR="004B3A91" w:rsidRPr="000C3BC9">
        <w:t xml:space="preserve"> </w:t>
      </w:r>
      <w:r w:rsidR="00AC3CAC" w:rsidRPr="000C3BC9">
        <w:t>по Договору</w:t>
      </w:r>
      <w:r w:rsidR="00AC3CAC" w:rsidRPr="000C3BC9">
        <w:rPr>
          <w:spacing w:val="-14"/>
        </w:rPr>
        <w:t xml:space="preserve"> </w:t>
      </w:r>
      <w:r w:rsidR="00AC3CAC" w:rsidRPr="000C3BC9">
        <w:t>купли-продажи</w:t>
      </w:r>
      <w:r w:rsidR="00AC3CAC" w:rsidRPr="000C3BC9">
        <w:rPr>
          <w:spacing w:val="23"/>
        </w:rPr>
        <w:t xml:space="preserve"> </w:t>
      </w:r>
      <w:r w:rsidR="00AC3CAC" w:rsidRPr="000C3BC9">
        <w:t>имущества</w:t>
      </w:r>
      <w:r w:rsidR="00AC3CAC" w:rsidRPr="000C3BC9">
        <w:rPr>
          <w:spacing w:val="-12"/>
        </w:rPr>
        <w:t xml:space="preserve"> </w:t>
      </w:r>
      <w:r w:rsidR="00AC3CAC" w:rsidRPr="000C3BC9">
        <w:t>подписать</w:t>
      </w:r>
      <w:r w:rsidR="00AC3CAC" w:rsidRPr="000C3BC9">
        <w:rPr>
          <w:spacing w:val="-13"/>
        </w:rPr>
        <w:t xml:space="preserve"> </w:t>
      </w:r>
      <w:r w:rsidR="00AC3CAC" w:rsidRPr="000C3BC9">
        <w:t>и</w:t>
      </w:r>
      <w:r w:rsidR="00AC3CAC" w:rsidRPr="000C3BC9">
        <w:rPr>
          <w:spacing w:val="-14"/>
        </w:rPr>
        <w:t xml:space="preserve"> </w:t>
      </w:r>
      <w:r w:rsidR="00AC3CAC" w:rsidRPr="000C3BC9">
        <w:t>направить</w:t>
      </w:r>
      <w:r w:rsidR="00AC3CAC" w:rsidRPr="000C3BC9">
        <w:rPr>
          <w:spacing w:val="-13"/>
        </w:rPr>
        <w:t xml:space="preserve"> </w:t>
      </w:r>
      <w:r w:rsidR="004B3A91" w:rsidRPr="000C3BC9">
        <w:t>Продавцу</w:t>
      </w:r>
      <w:r w:rsidR="00AC3CAC" w:rsidRPr="000C3BC9">
        <w:rPr>
          <w:spacing w:val="-14"/>
        </w:rPr>
        <w:t xml:space="preserve"> </w:t>
      </w:r>
      <w:r w:rsidR="00AC3CAC" w:rsidRPr="000C3BC9">
        <w:t>подписанные акты.</w:t>
      </w:r>
      <w:r w:rsidR="00AC3CAC" w:rsidRPr="000C3BC9">
        <w:rPr>
          <w:spacing w:val="-11"/>
        </w:rPr>
        <w:t xml:space="preserve"> </w:t>
      </w:r>
      <w:r w:rsidR="00AC3CAC" w:rsidRPr="000C3BC9">
        <w:t>В</w:t>
      </w:r>
      <w:r w:rsidR="00AC3CAC" w:rsidRPr="000C3BC9">
        <w:rPr>
          <w:spacing w:val="-12"/>
        </w:rPr>
        <w:t xml:space="preserve"> </w:t>
      </w:r>
      <w:r w:rsidR="00AC3CAC" w:rsidRPr="000C3BC9">
        <w:t>случае</w:t>
      </w:r>
      <w:r w:rsidR="00AC3CAC" w:rsidRPr="000C3BC9">
        <w:rPr>
          <w:spacing w:val="-10"/>
        </w:rPr>
        <w:t xml:space="preserve"> </w:t>
      </w:r>
      <w:r w:rsidR="00AC3CAC" w:rsidRPr="000C3BC9">
        <w:t>не</w:t>
      </w:r>
      <w:r w:rsidR="00AC3CAC" w:rsidRPr="000C3BC9">
        <w:rPr>
          <w:spacing w:val="-11"/>
        </w:rPr>
        <w:t xml:space="preserve"> </w:t>
      </w:r>
      <w:r w:rsidR="00AC3CAC" w:rsidRPr="000C3BC9">
        <w:t>направления</w:t>
      </w:r>
      <w:r w:rsidR="00AC3CAC" w:rsidRPr="000C3BC9">
        <w:rPr>
          <w:spacing w:val="-11"/>
        </w:rPr>
        <w:t xml:space="preserve"> </w:t>
      </w:r>
      <w:r w:rsidR="00AC3CAC" w:rsidRPr="000C3BC9">
        <w:t>подписанных</w:t>
      </w:r>
      <w:r w:rsidR="00AC3CAC" w:rsidRPr="000C3BC9">
        <w:rPr>
          <w:spacing w:val="-11"/>
        </w:rPr>
        <w:t xml:space="preserve"> </w:t>
      </w:r>
      <w:r w:rsidR="00AC3CAC" w:rsidRPr="000C3BC9">
        <w:t>актов</w:t>
      </w:r>
      <w:r w:rsidR="00AC3CAC" w:rsidRPr="000C3BC9">
        <w:rPr>
          <w:spacing w:val="-12"/>
        </w:rPr>
        <w:t xml:space="preserve"> </w:t>
      </w:r>
      <w:r w:rsidR="004B3A91" w:rsidRPr="000C3BC9">
        <w:t>Продавцу</w:t>
      </w:r>
      <w:r w:rsidR="00AC3CAC" w:rsidRPr="000C3BC9">
        <w:t>,</w:t>
      </w:r>
      <w:r w:rsidR="00AC3CAC" w:rsidRPr="000C3BC9">
        <w:rPr>
          <w:spacing w:val="-11"/>
        </w:rPr>
        <w:t xml:space="preserve"> </w:t>
      </w:r>
      <w:r w:rsidR="00AC3CAC" w:rsidRPr="000C3BC9">
        <w:t>или</w:t>
      </w:r>
      <w:r w:rsidR="00AC3CAC" w:rsidRPr="000C3BC9">
        <w:rPr>
          <w:spacing w:val="-12"/>
        </w:rPr>
        <w:t xml:space="preserve"> </w:t>
      </w:r>
      <w:r w:rsidR="00AC3CAC" w:rsidRPr="000C3BC9">
        <w:t>отказа</w:t>
      </w:r>
      <w:r w:rsidR="00AC3CAC" w:rsidRPr="000C3BC9">
        <w:rPr>
          <w:spacing w:val="-11"/>
        </w:rPr>
        <w:t xml:space="preserve"> </w:t>
      </w:r>
      <w:r w:rsidR="00AC3CAC" w:rsidRPr="000C3BC9">
        <w:t>в</w:t>
      </w:r>
      <w:r w:rsidR="00AC3CAC" w:rsidRPr="000C3BC9">
        <w:rPr>
          <w:spacing w:val="-12"/>
        </w:rPr>
        <w:t xml:space="preserve"> </w:t>
      </w:r>
      <w:r w:rsidR="00AC3CAC" w:rsidRPr="000C3BC9">
        <w:t>получении данных</w:t>
      </w:r>
      <w:r w:rsidR="00AC3CAC" w:rsidRPr="000C3BC9">
        <w:rPr>
          <w:spacing w:val="-6"/>
        </w:rPr>
        <w:t xml:space="preserve"> </w:t>
      </w:r>
      <w:r w:rsidR="00AC3CAC" w:rsidRPr="000C3BC9">
        <w:t>актов</w:t>
      </w:r>
      <w:r w:rsidR="00AC3CAC" w:rsidRPr="000C3BC9">
        <w:rPr>
          <w:spacing w:val="-8"/>
        </w:rPr>
        <w:t xml:space="preserve"> </w:t>
      </w:r>
      <w:r w:rsidR="00AC3CAC" w:rsidRPr="000C3BC9">
        <w:t>они</w:t>
      </w:r>
      <w:r w:rsidR="00AC3CAC" w:rsidRPr="000C3BC9">
        <w:rPr>
          <w:spacing w:val="-7"/>
        </w:rPr>
        <w:t xml:space="preserve"> </w:t>
      </w:r>
      <w:r w:rsidR="00AC3CAC" w:rsidRPr="000C3BC9">
        <w:t>считаются</w:t>
      </w:r>
      <w:r w:rsidR="00AC3CAC" w:rsidRPr="000C3BC9">
        <w:rPr>
          <w:spacing w:val="-7"/>
        </w:rPr>
        <w:t xml:space="preserve"> </w:t>
      </w:r>
      <w:r w:rsidR="00AC3CAC" w:rsidRPr="000C3BC9">
        <w:t>подписанными</w:t>
      </w:r>
      <w:r w:rsidR="00AC3CAC" w:rsidRPr="000C3BC9">
        <w:rPr>
          <w:spacing w:val="-7"/>
        </w:rPr>
        <w:t xml:space="preserve"> </w:t>
      </w:r>
      <w:r w:rsidR="00AC3CAC" w:rsidRPr="000C3BC9">
        <w:t>на</w:t>
      </w:r>
      <w:r w:rsidR="00AC3CAC" w:rsidRPr="000C3BC9">
        <w:rPr>
          <w:spacing w:val="-6"/>
        </w:rPr>
        <w:t xml:space="preserve"> </w:t>
      </w:r>
      <w:r w:rsidR="00AC3CAC" w:rsidRPr="000C3BC9">
        <w:t>десятый</w:t>
      </w:r>
      <w:r w:rsidR="00AC3CAC" w:rsidRPr="000C3BC9">
        <w:rPr>
          <w:spacing w:val="-7"/>
        </w:rPr>
        <w:t xml:space="preserve"> </w:t>
      </w:r>
      <w:r w:rsidR="00AC3CAC" w:rsidRPr="000C3BC9">
        <w:t>день</w:t>
      </w:r>
      <w:r w:rsidR="00AC3CAC" w:rsidRPr="000C3BC9">
        <w:rPr>
          <w:spacing w:val="-7"/>
        </w:rPr>
        <w:t xml:space="preserve"> </w:t>
      </w:r>
      <w:r w:rsidR="00AC3CAC" w:rsidRPr="000C3BC9">
        <w:t>со</w:t>
      </w:r>
      <w:r w:rsidR="00AC3CAC" w:rsidRPr="000C3BC9">
        <w:rPr>
          <w:spacing w:val="-6"/>
        </w:rPr>
        <w:t xml:space="preserve"> </w:t>
      </w:r>
      <w:r w:rsidR="00AC3CAC" w:rsidRPr="000C3BC9">
        <w:t>дня</w:t>
      </w:r>
      <w:r w:rsidR="00AC3CAC" w:rsidRPr="000C3BC9">
        <w:rPr>
          <w:spacing w:val="-7"/>
        </w:rPr>
        <w:t xml:space="preserve"> </w:t>
      </w:r>
      <w:r w:rsidR="00AC3CAC" w:rsidRPr="000C3BC9">
        <w:t>отправки</w:t>
      </w:r>
      <w:r w:rsidR="00AC3CAC" w:rsidRPr="000C3BC9">
        <w:rPr>
          <w:spacing w:val="-7"/>
        </w:rPr>
        <w:t xml:space="preserve"> </w:t>
      </w:r>
      <w:r w:rsidR="00AC3CAC" w:rsidRPr="000C3BC9">
        <w:t>письма.</w:t>
      </w:r>
      <w:r w:rsidR="00AC3CAC" w:rsidRPr="000C3BC9">
        <w:rPr>
          <w:spacing w:val="-6"/>
        </w:rPr>
        <w:t xml:space="preserve"> </w:t>
      </w:r>
      <w:r w:rsidR="00AC3CAC" w:rsidRPr="000C3BC9">
        <w:t>В</w:t>
      </w:r>
      <w:r w:rsidR="00AC3CAC" w:rsidRPr="000C3BC9">
        <w:rPr>
          <w:spacing w:val="-7"/>
        </w:rPr>
        <w:t xml:space="preserve"> </w:t>
      </w:r>
      <w:r w:rsidR="00AC3CAC" w:rsidRPr="000C3BC9">
        <w:t>данном случае в акте</w:t>
      </w:r>
      <w:r w:rsidR="00AC3CAC" w:rsidRPr="000C3BC9">
        <w:rPr>
          <w:spacing w:val="40"/>
        </w:rPr>
        <w:t xml:space="preserve"> </w:t>
      </w:r>
      <w:r w:rsidR="00AC3CAC" w:rsidRPr="000C3BC9">
        <w:t xml:space="preserve">делается отметка об этом и акт подписывается </w:t>
      </w:r>
      <w:r w:rsidR="004B3A91" w:rsidRPr="000C3BC9">
        <w:t>Продавцом</w:t>
      </w:r>
      <w:r w:rsidR="00AC3CAC" w:rsidRPr="000C3BC9">
        <w:t>. Такой односторонний акт имеет силу двухстороннего.</w:t>
      </w:r>
    </w:p>
    <w:p w14:paraId="1CC07860" w14:textId="77777777" w:rsidR="00AC3CAC" w:rsidRPr="000C3BC9" w:rsidRDefault="00AC3CAC" w:rsidP="00BE5672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ind w:right="103" w:firstLine="0"/>
      </w:pPr>
      <w:r w:rsidRPr="000C3BC9">
        <w:t>Принятое Покупателем Имущество возврату не подлежит. Продавец не несет ответственности за качество проданного Имущества.</w:t>
      </w:r>
    </w:p>
    <w:p w14:paraId="1ED6B552" w14:textId="77777777" w:rsidR="00AC3CAC" w:rsidRPr="000C3BC9" w:rsidRDefault="00AC3CAC" w:rsidP="00BE5672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ind w:right="103" w:firstLine="0"/>
      </w:pPr>
      <w:r w:rsidRPr="000C3BC9">
        <w:lastRenderedPageBreak/>
        <w:t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14:paraId="2DF6D857" w14:textId="77777777" w:rsidR="00AC3CAC" w:rsidRPr="000C3BC9" w:rsidRDefault="00AC3CAC" w:rsidP="00BE5672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ind w:right="103" w:firstLine="0"/>
      </w:pPr>
      <w:r w:rsidRPr="000C3BC9">
        <w:t>Расходы по регистрации перехода права собственности на Имущество от Продавца к Покупателю оплачиваются Покупателем.</w:t>
      </w:r>
    </w:p>
    <w:p w14:paraId="71D65B5E" w14:textId="77777777" w:rsidR="00AC3CAC" w:rsidRPr="000C3BC9" w:rsidRDefault="00AC3CAC" w:rsidP="00BE5672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ind w:right="103" w:firstLine="0"/>
        <w:rPr>
          <w:spacing w:val="-2"/>
        </w:rPr>
      </w:pPr>
      <w:r w:rsidRPr="000C3BC9">
        <w:t>С момента подписания акта</w:t>
      </w:r>
      <w:r w:rsidRPr="000C3BC9">
        <w:rPr>
          <w:spacing w:val="-10"/>
        </w:rPr>
        <w:t xml:space="preserve"> </w:t>
      </w:r>
      <w:r w:rsidRPr="000C3BC9">
        <w:t>приема-передачи</w:t>
      </w:r>
      <w:r w:rsidRPr="000C3BC9">
        <w:rPr>
          <w:spacing w:val="-10"/>
        </w:rPr>
        <w:t xml:space="preserve"> </w:t>
      </w:r>
      <w:r w:rsidRPr="000C3BC9">
        <w:t>имущества</w:t>
      </w:r>
      <w:r w:rsidRPr="000C3BC9">
        <w:rPr>
          <w:spacing w:val="38"/>
        </w:rPr>
        <w:t xml:space="preserve"> </w:t>
      </w:r>
      <w:r w:rsidRPr="000C3BC9">
        <w:t>обязанности</w:t>
      </w:r>
      <w:r w:rsidRPr="000C3BC9">
        <w:rPr>
          <w:spacing w:val="-10"/>
        </w:rPr>
        <w:t xml:space="preserve"> </w:t>
      </w:r>
      <w:r w:rsidRPr="000C3BC9">
        <w:t>Продавца</w:t>
      </w:r>
      <w:r w:rsidRPr="000C3BC9">
        <w:rPr>
          <w:spacing w:val="-10"/>
        </w:rPr>
        <w:t xml:space="preserve"> </w:t>
      </w:r>
      <w:r w:rsidRPr="000C3BC9">
        <w:t>и</w:t>
      </w:r>
      <w:r w:rsidRPr="000C3BC9">
        <w:rPr>
          <w:spacing w:val="-10"/>
        </w:rPr>
        <w:t xml:space="preserve"> </w:t>
      </w:r>
      <w:r w:rsidRPr="000C3BC9">
        <w:t>Покупателя</w:t>
      </w:r>
      <w:r w:rsidRPr="000C3BC9">
        <w:rPr>
          <w:spacing w:val="-10"/>
        </w:rPr>
        <w:t xml:space="preserve"> </w:t>
      </w:r>
      <w:r w:rsidRPr="000C3BC9">
        <w:t xml:space="preserve">считаются </w:t>
      </w:r>
      <w:r w:rsidRPr="000C3BC9">
        <w:rPr>
          <w:spacing w:val="-2"/>
        </w:rPr>
        <w:t>исполненными.</w:t>
      </w:r>
    </w:p>
    <w:p w14:paraId="477C1637" w14:textId="77777777" w:rsidR="00AC3CAC" w:rsidRPr="000C3BC9" w:rsidRDefault="008C2D09" w:rsidP="00BE5672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ind w:right="103" w:firstLine="0"/>
        <w:rPr>
          <w:spacing w:val="-2"/>
        </w:rPr>
      </w:pPr>
      <w:r w:rsidRPr="000C3BC9">
        <w:t>С момента подписания акта приема-передачи имущества</w:t>
      </w:r>
      <w:r w:rsidR="00AC3CAC" w:rsidRPr="000C3BC9">
        <w:t xml:space="preserve"> ответственность за сохранность имущества, расходы на содержание, а также риски случайной гибели или порчи имущества несет </w:t>
      </w:r>
      <w:r w:rsidR="00AC3CAC" w:rsidRPr="000C3BC9">
        <w:rPr>
          <w:spacing w:val="-2"/>
        </w:rPr>
        <w:t>Покупатель.</w:t>
      </w:r>
    </w:p>
    <w:p w14:paraId="7E6D1990" w14:textId="77777777" w:rsidR="00AC3CAC" w:rsidRPr="000C3BC9" w:rsidRDefault="00AC3CAC" w:rsidP="00BE5672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ind w:right="103" w:firstLine="0"/>
      </w:pPr>
      <w:r w:rsidRPr="000C3BC9">
        <w:t>Доступ к имуществу (передача ключей, смена замков</w:t>
      </w:r>
      <w:r w:rsidR="00DA020C" w:rsidRPr="000C3BC9">
        <w:t xml:space="preserve"> </w:t>
      </w:r>
      <w:r w:rsidRPr="000C3BC9">
        <w:t>и т.д.) осуществляется покупателем своими силами и за свой счет.</w:t>
      </w:r>
    </w:p>
    <w:p w14:paraId="3A7AA47F" w14:textId="77777777" w:rsidR="00AC3CAC" w:rsidRPr="000C3BC9" w:rsidRDefault="00AC3CAC">
      <w:pPr>
        <w:pStyle w:val="a3"/>
        <w:kinsoku w:val="0"/>
        <w:overflowPunct w:val="0"/>
        <w:spacing w:before="2"/>
        <w:ind w:left="0"/>
        <w:jc w:val="left"/>
        <w:rPr>
          <w:sz w:val="24"/>
          <w:szCs w:val="24"/>
        </w:rPr>
      </w:pPr>
    </w:p>
    <w:p w14:paraId="0E05674B" w14:textId="77777777" w:rsidR="00AC3CAC" w:rsidRPr="000C3BC9" w:rsidRDefault="00AC3CAC">
      <w:pPr>
        <w:pStyle w:val="1"/>
        <w:numPr>
          <w:ilvl w:val="0"/>
          <w:numId w:val="6"/>
        </w:numPr>
        <w:tabs>
          <w:tab w:val="left" w:pos="2185"/>
        </w:tabs>
        <w:kinsoku w:val="0"/>
        <w:overflowPunct w:val="0"/>
        <w:spacing w:before="1" w:line="251" w:lineRule="exact"/>
        <w:ind w:left="2184"/>
        <w:rPr>
          <w:spacing w:val="-2"/>
          <w:sz w:val="24"/>
          <w:szCs w:val="24"/>
        </w:rPr>
      </w:pPr>
      <w:r w:rsidRPr="000C3BC9">
        <w:rPr>
          <w:sz w:val="24"/>
          <w:szCs w:val="24"/>
        </w:rPr>
        <w:t>Распределение</w:t>
      </w:r>
      <w:r w:rsidRPr="000C3BC9">
        <w:rPr>
          <w:spacing w:val="-5"/>
          <w:sz w:val="24"/>
          <w:szCs w:val="24"/>
        </w:rPr>
        <w:t xml:space="preserve"> </w:t>
      </w:r>
      <w:r w:rsidRPr="000C3BC9">
        <w:rPr>
          <w:sz w:val="24"/>
          <w:szCs w:val="24"/>
        </w:rPr>
        <w:t>рисков</w:t>
      </w:r>
      <w:r w:rsidRPr="000C3BC9">
        <w:rPr>
          <w:spacing w:val="-6"/>
          <w:sz w:val="24"/>
          <w:szCs w:val="24"/>
        </w:rPr>
        <w:t xml:space="preserve"> </w:t>
      </w:r>
      <w:r w:rsidRPr="000C3BC9">
        <w:rPr>
          <w:sz w:val="24"/>
          <w:szCs w:val="24"/>
        </w:rPr>
        <w:t>при</w:t>
      </w:r>
      <w:r w:rsidRPr="000C3BC9">
        <w:rPr>
          <w:spacing w:val="45"/>
          <w:sz w:val="24"/>
          <w:szCs w:val="24"/>
        </w:rPr>
        <w:t xml:space="preserve"> </w:t>
      </w:r>
      <w:r w:rsidRPr="000C3BC9">
        <w:rPr>
          <w:sz w:val="24"/>
          <w:szCs w:val="24"/>
        </w:rPr>
        <w:t>покупке</w:t>
      </w:r>
      <w:r w:rsidRPr="000C3BC9">
        <w:rPr>
          <w:spacing w:val="-5"/>
          <w:sz w:val="24"/>
          <w:szCs w:val="24"/>
        </w:rPr>
        <w:t xml:space="preserve"> </w:t>
      </w:r>
      <w:r w:rsidRPr="000C3BC9">
        <w:rPr>
          <w:sz w:val="24"/>
          <w:szCs w:val="24"/>
        </w:rPr>
        <w:t>имущества</w:t>
      </w:r>
      <w:r w:rsidRPr="000C3BC9">
        <w:rPr>
          <w:spacing w:val="-5"/>
          <w:sz w:val="24"/>
          <w:szCs w:val="24"/>
        </w:rPr>
        <w:t xml:space="preserve"> </w:t>
      </w:r>
      <w:r w:rsidRPr="000C3BC9">
        <w:rPr>
          <w:sz w:val="24"/>
          <w:szCs w:val="24"/>
        </w:rPr>
        <w:t>на</w:t>
      </w:r>
      <w:r w:rsidRPr="000C3BC9">
        <w:rPr>
          <w:spacing w:val="-4"/>
          <w:sz w:val="24"/>
          <w:szCs w:val="24"/>
        </w:rPr>
        <w:t xml:space="preserve"> </w:t>
      </w:r>
      <w:r w:rsidRPr="000C3BC9">
        <w:rPr>
          <w:spacing w:val="-2"/>
          <w:sz w:val="24"/>
          <w:szCs w:val="24"/>
        </w:rPr>
        <w:t>торгах</w:t>
      </w:r>
    </w:p>
    <w:p w14:paraId="005862D8" w14:textId="77777777" w:rsidR="00AC3CAC" w:rsidRPr="000C3BC9" w:rsidRDefault="00AC3CAC" w:rsidP="00BE5672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ind w:right="103" w:firstLine="0"/>
      </w:pPr>
      <w:r w:rsidRPr="000C3BC9">
        <w:t xml:space="preserve">С момента подачи заявки на участие в торгах Покупатель считается ознакомившимся с имуществом, его нахождением, состоянием, комплектностью, отсутствием претензий к состоянию имущества, его расположению и </w:t>
      </w:r>
      <w:r w:rsidR="00B7472B" w:rsidRPr="000C3BC9">
        <w:t>прочим деталям,</w:t>
      </w:r>
      <w:r w:rsidRPr="000C3BC9">
        <w:t xml:space="preserve"> связанным с дальнейшим получением имущества, его эксплуатацией.</w:t>
      </w:r>
    </w:p>
    <w:p w14:paraId="59D4AD97" w14:textId="77777777" w:rsidR="00AC3CAC" w:rsidRPr="000C3BC9" w:rsidRDefault="00AC3CAC" w:rsidP="00BE5672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ind w:right="103" w:firstLine="0"/>
      </w:pPr>
      <w:r w:rsidRPr="000C3BC9">
        <w:t>Покупатель с момента подачи заявки на участие в торгах принимает на себя риски состояния имущества.</w:t>
      </w:r>
    </w:p>
    <w:p w14:paraId="4F1471BE" w14:textId="77777777" w:rsidR="00AC3CAC" w:rsidRPr="000C3BC9" w:rsidRDefault="00AC3CAC" w:rsidP="00B65B6B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ind w:right="103" w:firstLine="0"/>
        <w:rPr>
          <w:spacing w:val="-2"/>
        </w:rPr>
      </w:pPr>
      <w:r w:rsidRPr="000C3BC9">
        <w:t>Покупатель</w:t>
      </w:r>
      <w:r w:rsidRPr="000C3BC9">
        <w:rPr>
          <w:spacing w:val="-2"/>
        </w:rPr>
        <w:t xml:space="preserve"> </w:t>
      </w:r>
      <w:r w:rsidRPr="000C3BC9">
        <w:t>с</w:t>
      </w:r>
      <w:r w:rsidRPr="000C3BC9">
        <w:rPr>
          <w:spacing w:val="-2"/>
        </w:rPr>
        <w:t xml:space="preserve"> </w:t>
      </w:r>
      <w:r w:rsidRPr="000C3BC9">
        <w:t>момента</w:t>
      </w:r>
      <w:r w:rsidRPr="000C3BC9">
        <w:rPr>
          <w:spacing w:val="-2"/>
        </w:rPr>
        <w:t xml:space="preserve"> </w:t>
      </w:r>
      <w:r w:rsidRPr="000C3BC9">
        <w:t>подачи</w:t>
      </w:r>
      <w:r w:rsidRPr="000C3BC9">
        <w:rPr>
          <w:spacing w:val="-2"/>
        </w:rPr>
        <w:t xml:space="preserve"> </w:t>
      </w:r>
      <w:r w:rsidRPr="000C3BC9">
        <w:t>заявки</w:t>
      </w:r>
      <w:r w:rsidRPr="000C3BC9">
        <w:rPr>
          <w:spacing w:val="-2"/>
        </w:rPr>
        <w:t xml:space="preserve"> </w:t>
      </w:r>
      <w:r w:rsidRPr="000C3BC9">
        <w:t>на</w:t>
      </w:r>
      <w:r w:rsidRPr="000C3BC9">
        <w:rPr>
          <w:spacing w:val="-2"/>
        </w:rPr>
        <w:t xml:space="preserve"> </w:t>
      </w:r>
      <w:r w:rsidRPr="000C3BC9">
        <w:t>участие</w:t>
      </w:r>
      <w:r w:rsidRPr="000C3BC9">
        <w:rPr>
          <w:spacing w:val="-2"/>
        </w:rPr>
        <w:t xml:space="preserve"> </w:t>
      </w:r>
      <w:r w:rsidRPr="000C3BC9">
        <w:t>в</w:t>
      </w:r>
      <w:r w:rsidRPr="000C3BC9">
        <w:rPr>
          <w:spacing w:val="-5"/>
        </w:rPr>
        <w:t xml:space="preserve"> </w:t>
      </w:r>
      <w:r w:rsidRPr="000C3BC9">
        <w:t>торгах</w:t>
      </w:r>
      <w:r w:rsidRPr="000C3BC9">
        <w:rPr>
          <w:spacing w:val="40"/>
        </w:rPr>
        <w:t xml:space="preserve"> </w:t>
      </w:r>
      <w:r w:rsidRPr="000C3BC9">
        <w:t>принимает</w:t>
      </w:r>
      <w:r w:rsidRPr="000C3BC9">
        <w:rPr>
          <w:spacing w:val="-2"/>
        </w:rPr>
        <w:t xml:space="preserve"> </w:t>
      </w:r>
      <w:r w:rsidRPr="000C3BC9">
        <w:t>на</w:t>
      </w:r>
      <w:r w:rsidRPr="000C3BC9">
        <w:rPr>
          <w:spacing w:val="-1"/>
        </w:rPr>
        <w:t xml:space="preserve"> </w:t>
      </w:r>
      <w:r w:rsidRPr="000C3BC9">
        <w:t>себя</w:t>
      </w:r>
      <w:r w:rsidRPr="000C3BC9">
        <w:rPr>
          <w:spacing w:val="40"/>
        </w:rPr>
        <w:t xml:space="preserve"> </w:t>
      </w:r>
      <w:r w:rsidRPr="000C3BC9">
        <w:t>коммерческие, финансовые, экономические,</w:t>
      </w:r>
      <w:r w:rsidRPr="000C3BC9">
        <w:rPr>
          <w:spacing w:val="40"/>
        </w:rPr>
        <w:t xml:space="preserve"> </w:t>
      </w:r>
      <w:r w:rsidRPr="000C3BC9">
        <w:t>судебные, иные риски</w:t>
      </w:r>
      <w:r w:rsidRPr="000C3BC9">
        <w:rPr>
          <w:spacing w:val="40"/>
        </w:rPr>
        <w:t xml:space="preserve"> </w:t>
      </w:r>
      <w:r w:rsidRPr="000C3BC9">
        <w:t>участия в торгах,</w:t>
      </w:r>
      <w:r w:rsidRPr="000C3BC9">
        <w:rPr>
          <w:spacing w:val="40"/>
        </w:rPr>
        <w:t xml:space="preserve"> </w:t>
      </w:r>
      <w:r w:rsidRPr="000C3BC9">
        <w:t>связанные с</w:t>
      </w:r>
      <w:r w:rsidR="00B7472B" w:rsidRPr="000C3BC9">
        <w:t xml:space="preserve"> </w:t>
      </w:r>
      <w:r w:rsidRPr="000C3BC9">
        <w:t>особенностями</w:t>
      </w:r>
      <w:r w:rsidRPr="000C3BC9">
        <w:rPr>
          <w:spacing w:val="-4"/>
        </w:rPr>
        <w:t xml:space="preserve"> </w:t>
      </w:r>
      <w:r w:rsidRPr="000C3BC9">
        <w:t>приобретения</w:t>
      </w:r>
      <w:r w:rsidRPr="000C3BC9">
        <w:rPr>
          <w:spacing w:val="-4"/>
        </w:rPr>
        <w:t xml:space="preserve"> </w:t>
      </w:r>
      <w:r w:rsidRPr="000C3BC9">
        <w:t>имущества</w:t>
      </w:r>
      <w:r w:rsidRPr="000C3BC9">
        <w:rPr>
          <w:spacing w:val="-3"/>
        </w:rPr>
        <w:t xml:space="preserve"> </w:t>
      </w:r>
      <w:r w:rsidRPr="000C3BC9">
        <w:t>на</w:t>
      </w:r>
      <w:r w:rsidRPr="000C3BC9">
        <w:rPr>
          <w:spacing w:val="-3"/>
        </w:rPr>
        <w:t xml:space="preserve"> </w:t>
      </w:r>
      <w:r w:rsidRPr="000C3BC9">
        <w:t>торгах,</w:t>
      </w:r>
      <w:r w:rsidRPr="000C3BC9">
        <w:rPr>
          <w:spacing w:val="-6"/>
        </w:rPr>
        <w:t xml:space="preserve"> </w:t>
      </w:r>
      <w:r w:rsidRPr="000C3BC9">
        <w:t xml:space="preserve">а также </w:t>
      </w:r>
      <w:r w:rsidR="00E04F7A" w:rsidRPr="000C3BC9">
        <w:t>прочими обстоятельствами,</w:t>
      </w:r>
      <w:r w:rsidRPr="000C3BC9">
        <w:t xml:space="preserve"> связанными с приобретением </w:t>
      </w:r>
      <w:r w:rsidR="00E04F7A" w:rsidRPr="000C3BC9">
        <w:t>имущества,</w:t>
      </w:r>
      <w:r w:rsidR="00B65B6B" w:rsidRPr="000C3BC9">
        <w:t xml:space="preserve"> </w:t>
      </w:r>
      <w:r w:rsidRPr="000C3BC9">
        <w:t>реализуемого</w:t>
      </w:r>
      <w:r w:rsidRPr="000C3BC9">
        <w:rPr>
          <w:spacing w:val="-5"/>
        </w:rPr>
        <w:t xml:space="preserve"> </w:t>
      </w:r>
      <w:r w:rsidRPr="000C3BC9">
        <w:t>на</w:t>
      </w:r>
      <w:r w:rsidRPr="000C3BC9">
        <w:rPr>
          <w:spacing w:val="-4"/>
        </w:rPr>
        <w:t xml:space="preserve"> </w:t>
      </w:r>
      <w:r w:rsidRPr="000C3BC9">
        <w:t>торгах</w:t>
      </w:r>
      <w:r w:rsidRPr="000C3BC9">
        <w:rPr>
          <w:spacing w:val="-4"/>
        </w:rPr>
        <w:t xml:space="preserve"> </w:t>
      </w:r>
      <w:r w:rsidRPr="000C3BC9">
        <w:t>должников</w:t>
      </w:r>
      <w:r w:rsidRPr="000C3BC9">
        <w:rPr>
          <w:spacing w:val="-5"/>
        </w:rPr>
        <w:t xml:space="preserve"> </w:t>
      </w:r>
      <w:r w:rsidRPr="000C3BC9">
        <w:rPr>
          <w:spacing w:val="-2"/>
        </w:rPr>
        <w:t>банкротов.</w:t>
      </w:r>
    </w:p>
    <w:p w14:paraId="5E5C5FDC" w14:textId="77777777" w:rsidR="00AC3CAC" w:rsidRPr="000C3BC9" w:rsidRDefault="00AC3CAC" w:rsidP="00B65B6B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ind w:right="103" w:firstLine="0"/>
        <w:rPr>
          <w:spacing w:val="-2"/>
        </w:rPr>
      </w:pPr>
      <w:r w:rsidRPr="000C3BC9">
        <w:t>После</w:t>
      </w:r>
      <w:r w:rsidRPr="000C3BC9">
        <w:rPr>
          <w:spacing w:val="-4"/>
        </w:rPr>
        <w:t xml:space="preserve"> </w:t>
      </w:r>
      <w:r w:rsidRPr="000C3BC9">
        <w:t>подписания</w:t>
      </w:r>
      <w:r w:rsidRPr="000C3BC9">
        <w:rPr>
          <w:spacing w:val="-5"/>
        </w:rPr>
        <w:t xml:space="preserve"> </w:t>
      </w:r>
      <w:r w:rsidRPr="000C3BC9">
        <w:t>акта</w:t>
      </w:r>
      <w:r w:rsidRPr="000C3BC9">
        <w:rPr>
          <w:spacing w:val="-2"/>
        </w:rPr>
        <w:t xml:space="preserve"> </w:t>
      </w:r>
      <w:r w:rsidRPr="000C3BC9">
        <w:t>передачи</w:t>
      </w:r>
      <w:r w:rsidRPr="000C3BC9">
        <w:rPr>
          <w:spacing w:val="-5"/>
        </w:rPr>
        <w:t xml:space="preserve"> </w:t>
      </w:r>
      <w:r w:rsidRPr="000C3BC9">
        <w:t xml:space="preserve">имущества Покупатель самостоятельно урегулирует все отношения с </w:t>
      </w:r>
      <w:r w:rsidR="00171D86" w:rsidRPr="000C3BC9">
        <w:t xml:space="preserve">иными собственниками, использующих </w:t>
      </w:r>
      <w:r w:rsidR="00DA020C" w:rsidRPr="000C3BC9">
        <w:t>доступ к помещению</w:t>
      </w:r>
      <w:r w:rsidR="00171D86" w:rsidRPr="000C3BC9">
        <w:t xml:space="preserve"> </w:t>
      </w:r>
      <w:r w:rsidR="00DA020C" w:rsidRPr="000C3BC9">
        <w:t xml:space="preserve">(и электрощитовой) </w:t>
      </w:r>
      <w:r w:rsidRPr="000C3BC9">
        <w:t>в</w:t>
      </w:r>
      <w:r w:rsidRPr="000C3BC9">
        <w:rPr>
          <w:spacing w:val="-7"/>
        </w:rPr>
        <w:t xml:space="preserve"> </w:t>
      </w:r>
      <w:r w:rsidRPr="000C3BC9">
        <w:t>соответствии</w:t>
      </w:r>
      <w:r w:rsidRPr="000C3BC9">
        <w:rPr>
          <w:spacing w:val="-6"/>
        </w:rPr>
        <w:t xml:space="preserve"> </w:t>
      </w:r>
      <w:r w:rsidRPr="000C3BC9">
        <w:t>с</w:t>
      </w:r>
      <w:r w:rsidRPr="000C3BC9">
        <w:rPr>
          <w:spacing w:val="-5"/>
        </w:rPr>
        <w:t xml:space="preserve"> </w:t>
      </w:r>
      <w:r w:rsidRPr="000C3BC9">
        <w:rPr>
          <w:spacing w:val="-2"/>
        </w:rPr>
        <w:t>законодательством.</w:t>
      </w:r>
    </w:p>
    <w:p w14:paraId="18D672F6" w14:textId="77777777" w:rsidR="00AC3CAC" w:rsidRPr="000C3BC9" w:rsidRDefault="00AC3CAC" w:rsidP="00BE5672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ind w:right="103" w:firstLine="0"/>
        <w:rPr>
          <w:spacing w:val="-2"/>
        </w:rPr>
      </w:pPr>
      <w:r w:rsidRPr="000C3BC9">
        <w:t xml:space="preserve">В случае отказа регистрирующего органа в регистрации права собственности на </w:t>
      </w:r>
      <w:r w:rsidR="00B7472B" w:rsidRPr="000C3BC9">
        <w:t>Покупателя, например</w:t>
      </w:r>
      <w:r w:rsidRPr="000C3BC9">
        <w:t xml:space="preserve"> по основаниям наличия запрета перерегистрации права собственности в связи с наличием запрета по возбужденному уголовному делу, или иным основаниям Покупатель обращается в суд с иском о признании себя добросовестным приобретателем и регистрации своего права собственности к ответчику - государственному органу, отказавшему заявителю в </w:t>
      </w:r>
      <w:r w:rsidRPr="000C3BC9">
        <w:rPr>
          <w:spacing w:val="-2"/>
        </w:rPr>
        <w:t>регистрации.</w:t>
      </w:r>
    </w:p>
    <w:p w14:paraId="7604FA64" w14:textId="77777777" w:rsidR="00AC3CAC" w:rsidRPr="000C3BC9" w:rsidRDefault="00AC3CAC">
      <w:pPr>
        <w:pStyle w:val="a5"/>
        <w:numPr>
          <w:ilvl w:val="1"/>
          <w:numId w:val="4"/>
        </w:numPr>
        <w:tabs>
          <w:tab w:val="left" w:pos="482"/>
        </w:tabs>
        <w:kinsoku w:val="0"/>
        <w:overflowPunct w:val="0"/>
        <w:spacing w:before="1" w:line="252" w:lineRule="exact"/>
        <w:ind w:left="482" w:hanging="360"/>
        <w:jc w:val="left"/>
        <w:rPr>
          <w:spacing w:val="-4"/>
        </w:rPr>
      </w:pPr>
      <w:r w:rsidRPr="000C3BC9">
        <w:t>Покупатель</w:t>
      </w:r>
      <w:r w:rsidRPr="000C3BC9">
        <w:rPr>
          <w:spacing w:val="50"/>
        </w:rPr>
        <w:t xml:space="preserve"> </w:t>
      </w:r>
      <w:r w:rsidRPr="000C3BC9">
        <w:t>осведомлен</w:t>
      </w:r>
      <w:r w:rsidRPr="000C3BC9">
        <w:rPr>
          <w:spacing w:val="48"/>
        </w:rPr>
        <w:t xml:space="preserve"> </w:t>
      </w:r>
      <w:r w:rsidRPr="000C3BC9">
        <w:t>и</w:t>
      </w:r>
      <w:r w:rsidRPr="000C3BC9">
        <w:rPr>
          <w:spacing w:val="-3"/>
        </w:rPr>
        <w:t xml:space="preserve"> </w:t>
      </w:r>
      <w:r w:rsidRPr="000C3BC9">
        <w:t>принимает</w:t>
      </w:r>
      <w:r w:rsidRPr="000C3BC9">
        <w:rPr>
          <w:spacing w:val="-2"/>
        </w:rPr>
        <w:t xml:space="preserve"> </w:t>
      </w:r>
      <w:r w:rsidRPr="000C3BC9">
        <w:t>то,</w:t>
      </w:r>
      <w:r w:rsidRPr="000C3BC9">
        <w:rPr>
          <w:spacing w:val="51"/>
        </w:rPr>
        <w:t xml:space="preserve"> </w:t>
      </w:r>
      <w:r w:rsidRPr="000C3BC9">
        <w:rPr>
          <w:spacing w:val="-4"/>
        </w:rPr>
        <w:t>что:</w:t>
      </w:r>
    </w:p>
    <w:p w14:paraId="3806C2EB" w14:textId="77777777" w:rsidR="00AC3CAC" w:rsidRPr="000C3BC9" w:rsidRDefault="00AC3CAC">
      <w:pPr>
        <w:pStyle w:val="a5"/>
        <w:numPr>
          <w:ilvl w:val="2"/>
          <w:numId w:val="4"/>
        </w:numPr>
        <w:tabs>
          <w:tab w:val="left" w:pos="842"/>
        </w:tabs>
        <w:kinsoku w:val="0"/>
        <w:overflowPunct w:val="0"/>
        <w:spacing w:line="252" w:lineRule="exact"/>
        <w:jc w:val="left"/>
        <w:rPr>
          <w:spacing w:val="-2"/>
        </w:rPr>
      </w:pPr>
      <w:r w:rsidRPr="000C3BC9">
        <w:t>выставленное</w:t>
      </w:r>
      <w:r w:rsidRPr="000C3BC9">
        <w:rPr>
          <w:spacing w:val="-6"/>
        </w:rPr>
        <w:t xml:space="preserve"> </w:t>
      </w:r>
      <w:r w:rsidRPr="000C3BC9">
        <w:t>на</w:t>
      </w:r>
      <w:r w:rsidRPr="000C3BC9">
        <w:rPr>
          <w:spacing w:val="-3"/>
        </w:rPr>
        <w:t xml:space="preserve"> </w:t>
      </w:r>
      <w:r w:rsidRPr="000C3BC9">
        <w:t>торги</w:t>
      </w:r>
      <w:r w:rsidRPr="000C3BC9">
        <w:rPr>
          <w:spacing w:val="-3"/>
        </w:rPr>
        <w:t xml:space="preserve"> </w:t>
      </w:r>
      <w:r w:rsidRPr="000C3BC9">
        <w:t>имущество</w:t>
      </w:r>
      <w:r w:rsidRPr="000C3BC9">
        <w:rPr>
          <w:spacing w:val="-2"/>
        </w:rPr>
        <w:t xml:space="preserve"> </w:t>
      </w:r>
      <w:r w:rsidRPr="000C3BC9">
        <w:t>реализуется</w:t>
      </w:r>
      <w:r w:rsidRPr="000C3BC9">
        <w:rPr>
          <w:spacing w:val="-4"/>
        </w:rPr>
        <w:t xml:space="preserve"> </w:t>
      </w:r>
      <w:r w:rsidRPr="000C3BC9">
        <w:t>в</w:t>
      </w:r>
      <w:r w:rsidRPr="000C3BC9">
        <w:rPr>
          <w:spacing w:val="-4"/>
        </w:rPr>
        <w:t xml:space="preserve"> </w:t>
      </w:r>
      <w:r w:rsidRPr="000C3BC9">
        <w:t>рамках</w:t>
      </w:r>
      <w:r w:rsidRPr="000C3BC9">
        <w:rPr>
          <w:spacing w:val="-5"/>
        </w:rPr>
        <w:t xml:space="preserve"> </w:t>
      </w:r>
      <w:r w:rsidRPr="000C3BC9">
        <w:t>дела</w:t>
      </w:r>
      <w:r w:rsidRPr="000C3BC9">
        <w:rPr>
          <w:spacing w:val="-3"/>
        </w:rPr>
        <w:t xml:space="preserve"> </w:t>
      </w:r>
      <w:r w:rsidRPr="000C3BC9">
        <w:t>о</w:t>
      </w:r>
      <w:r w:rsidRPr="000C3BC9">
        <w:rPr>
          <w:spacing w:val="-3"/>
        </w:rPr>
        <w:t xml:space="preserve"> </w:t>
      </w:r>
      <w:r w:rsidRPr="000C3BC9">
        <w:rPr>
          <w:spacing w:val="-2"/>
        </w:rPr>
        <w:t>банкротстве.</w:t>
      </w:r>
    </w:p>
    <w:p w14:paraId="76707D1F" w14:textId="77777777" w:rsidR="00AC3CAC" w:rsidRPr="000C3BC9" w:rsidRDefault="00AC3CAC">
      <w:pPr>
        <w:pStyle w:val="a5"/>
        <w:numPr>
          <w:ilvl w:val="2"/>
          <w:numId w:val="4"/>
        </w:numPr>
        <w:tabs>
          <w:tab w:val="left" w:pos="842"/>
        </w:tabs>
        <w:kinsoku w:val="0"/>
        <w:overflowPunct w:val="0"/>
        <w:spacing w:before="1" w:line="253" w:lineRule="exact"/>
        <w:jc w:val="left"/>
        <w:rPr>
          <w:spacing w:val="-2"/>
        </w:rPr>
      </w:pPr>
      <w:r w:rsidRPr="000C3BC9">
        <w:t>проданное</w:t>
      </w:r>
      <w:r w:rsidRPr="000C3BC9">
        <w:rPr>
          <w:spacing w:val="-5"/>
        </w:rPr>
        <w:t xml:space="preserve"> </w:t>
      </w:r>
      <w:r w:rsidRPr="000C3BC9">
        <w:t>на</w:t>
      </w:r>
      <w:r w:rsidRPr="000C3BC9">
        <w:rPr>
          <w:spacing w:val="-4"/>
        </w:rPr>
        <w:t xml:space="preserve"> </w:t>
      </w:r>
      <w:r w:rsidRPr="000C3BC9">
        <w:t>торгах</w:t>
      </w:r>
      <w:r w:rsidRPr="000C3BC9">
        <w:rPr>
          <w:spacing w:val="-4"/>
        </w:rPr>
        <w:t xml:space="preserve"> </w:t>
      </w:r>
      <w:r w:rsidRPr="000C3BC9">
        <w:t>имущество</w:t>
      </w:r>
      <w:r w:rsidRPr="000C3BC9">
        <w:rPr>
          <w:spacing w:val="-4"/>
        </w:rPr>
        <w:t xml:space="preserve"> </w:t>
      </w:r>
      <w:r w:rsidRPr="000C3BC9">
        <w:t>возврату</w:t>
      </w:r>
      <w:r w:rsidRPr="000C3BC9">
        <w:rPr>
          <w:spacing w:val="-7"/>
        </w:rPr>
        <w:t xml:space="preserve"> </w:t>
      </w:r>
      <w:r w:rsidRPr="000C3BC9">
        <w:t>не</w:t>
      </w:r>
      <w:r w:rsidRPr="000C3BC9">
        <w:rPr>
          <w:spacing w:val="-3"/>
        </w:rPr>
        <w:t xml:space="preserve"> </w:t>
      </w:r>
      <w:r w:rsidRPr="000C3BC9">
        <w:rPr>
          <w:spacing w:val="-2"/>
        </w:rPr>
        <w:t>подлежит.</w:t>
      </w:r>
    </w:p>
    <w:p w14:paraId="547D009A" w14:textId="77777777" w:rsidR="00AC3CAC" w:rsidRPr="000C3BC9" w:rsidRDefault="00AC3CAC">
      <w:pPr>
        <w:pStyle w:val="a5"/>
        <w:numPr>
          <w:ilvl w:val="2"/>
          <w:numId w:val="4"/>
        </w:numPr>
        <w:tabs>
          <w:tab w:val="left" w:pos="830"/>
        </w:tabs>
        <w:kinsoku w:val="0"/>
        <w:overflowPunct w:val="0"/>
        <w:spacing w:line="252" w:lineRule="exact"/>
        <w:ind w:left="830" w:hanging="708"/>
        <w:jc w:val="left"/>
        <w:rPr>
          <w:spacing w:val="-2"/>
        </w:rPr>
      </w:pPr>
      <w:r w:rsidRPr="000C3BC9">
        <w:t>организатор</w:t>
      </w:r>
      <w:r w:rsidRPr="000C3BC9">
        <w:rPr>
          <w:spacing w:val="-7"/>
        </w:rPr>
        <w:t xml:space="preserve"> </w:t>
      </w:r>
      <w:r w:rsidRPr="000C3BC9">
        <w:t>торгов</w:t>
      </w:r>
      <w:r w:rsidR="00532D86" w:rsidRPr="000C3BC9">
        <w:t>/продавец</w:t>
      </w:r>
      <w:r w:rsidRPr="000C3BC9">
        <w:rPr>
          <w:spacing w:val="-5"/>
        </w:rPr>
        <w:t xml:space="preserve"> </w:t>
      </w:r>
      <w:r w:rsidRPr="000C3BC9">
        <w:t>не</w:t>
      </w:r>
      <w:r w:rsidRPr="000C3BC9">
        <w:rPr>
          <w:spacing w:val="-5"/>
        </w:rPr>
        <w:t xml:space="preserve"> </w:t>
      </w:r>
      <w:r w:rsidRPr="000C3BC9">
        <w:t>несет</w:t>
      </w:r>
      <w:r w:rsidRPr="000C3BC9">
        <w:rPr>
          <w:spacing w:val="-5"/>
        </w:rPr>
        <w:t xml:space="preserve"> </w:t>
      </w:r>
      <w:r w:rsidRPr="000C3BC9">
        <w:t>ответственности</w:t>
      </w:r>
      <w:r w:rsidRPr="000C3BC9">
        <w:rPr>
          <w:spacing w:val="-4"/>
        </w:rPr>
        <w:t xml:space="preserve"> </w:t>
      </w:r>
      <w:r w:rsidRPr="000C3BC9">
        <w:t>за</w:t>
      </w:r>
      <w:r w:rsidRPr="000C3BC9">
        <w:rPr>
          <w:spacing w:val="-6"/>
        </w:rPr>
        <w:t xml:space="preserve"> </w:t>
      </w:r>
      <w:r w:rsidRPr="000C3BC9">
        <w:t>качество</w:t>
      </w:r>
      <w:r w:rsidRPr="000C3BC9">
        <w:rPr>
          <w:spacing w:val="-5"/>
        </w:rPr>
        <w:t xml:space="preserve"> </w:t>
      </w:r>
      <w:r w:rsidRPr="000C3BC9">
        <w:t>проданного</w:t>
      </w:r>
      <w:r w:rsidRPr="000C3BC9">
        <w:rPr>
          <w:spacing w:val="-4"/>
        </w:rPr>
        <w:t xml:space="preserve"> </w:t>
      </w:r>
      <w:r w:rsidRPr="000C3BC9">
        <w:rPr>
          <w:spacing w:val="-2"/>
        </w:rPr>
        <w:t>имущества.</w:t>
      </w:r>
    </w:p>
    <w:p w14:paraId="5A8CF4FA" w14:textId="77777777" w:rsidR="00AC3CAC" w:rsidRPr="000C3BC9" w:rsidRDefault="00AC3CAC">
      <w:pPr>
        <w:pStyle w:val="a5"/>
        <w:numPr>
          <w:ilvl w:val="2"/>
          <w:numId w:val="4"/>
        </w:numPr>
        <w:tabs>
          <w:tab w:val="left" w:pos="830"/>
        </w:tabs>
        <w:kinsoku w:val="0"/>
        <w:overflowPunct w:val="0"/>
        <w:ind w:left="122" w:right="104" w:firstLine="0"/>
      </w:pPr>
      <w:r w:rsidRPr="000C3BC9">
        <w:t>победитель торгов при уклонении от заключения</w:t>
      </w:r>
      <w:r w:rsidRPr="000C3BC9">
        <w:rPr>
          <w:spacing w:val="40"/>
        </w:rPr>
        <w:t xml:space="preserve"> </w:t>
      </w:r>
      <w:r w:rsidRPr="000C3BC9">
        <w:t>договора купли-продажи или от уплаты итоговой цены лота утрачивает внесенный задаток.</w:t>
      </w:r>
    </w:p>
    <w:p w14:paraId="6C9EFD46" w14:textId="77777777" w:rsidR="00AC3CAC" w:rsidRPr="000C3BC9" w:rsidRDefault="00DE56E9">
      <w:pPr>
        <w:pStyle w:val="a5"/>
        <w:numPr>
          <w:ilvl w:val="2"/>
          <w:numId w:val="4"/>
        </w:numPr>
        <w:tabs>
          <w:tab w:val="left" w:pos="830"/>
        </w:tabs>
        <w:kinsoku w:val="0"/>
        <w:overflowPunct w:val="0"/>
        <w:ind w:left="122" w:right="102" w:firstLine="0"/>
      </w:pPr>
      <w:r w:rsidRPr="000C3BC9">
        <w:t>Продавец</w:t>
      </w:r>
      <w:r w:rsidR="00AC3CAC" w:rsidRPr="000C3BC9">
        <w:t xml:space="preserve"> не несет ответственности за ущерб, который может быть причинен Покупателю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торгов, приостановлением передачи имущества, приостановлением регистрации перехода права собственности в случае, если данные действия осуществлены во исполнение поступившего от государственного органа определения, предписания, решения, либо уведомления об отмене решения суда,</w:t>
      </w:r>
      <w:r w:rsidR="00AC3CAC" w:rsidRPr="000C3BC9">
        <w:rPr>
          <w:spacing w:val="40"/>
        </w:rPr>
        <w:t xml:space="preserve"> </w:t>
      </w:r>
      <w:r w:rsidR="00AC3CAC" w:rsidRPr="000C3BC9">
        <w:t>а также</w:t>
      </w:r>
      <w:r w:rsidR="00AC3CAC" w:rsidRPr="000C3BC9">
        <w:rPr>
          <w:spacing w:val="40"/>
        </w:rPr>
        <w:t xml:space="preserve"> </w:t>
      </w:r>
      <w:r w:rsidR="00AC3CAC" w:rsidRPr="000C3BC9">
        <w:t>иных оснований,</w:t>
      </w:r>
      <w:r w:rsidR="00AC3CAC" w:rsidRPr="000C3BC9">
        <w:rPr>
          <w:spacing w:val="40"/>
        </w:rPr>
        <w:t xml:space="preserve"> </w:t>
      </w:r>
      <w:r w:rsidR="00AC3CAC" w:rsidRPr="000C3BC9">
        <w:t>предусмотренных законодательством, иными нормативными правовыми актами, обстоятельствами дела о банкротстве.</w:t>
      </w:r>
    </w:p>
    <w:p w14:paraId="2A675A32" w14:textId="77777777" w:rsidR="00AC3CAC" w:rsidRPr="000C3BC9" w:rsidRDefault="00AC3CAC">
      <w:pPr>
        <w:pStyle w:val="a3"/>
        <w:kinsoku w:val="0"/>
        <w:overflowPunct w:val="0"/>
        <w:spacing w:before="6"/>
        <w:ind w:left="0"/>
        <w:jc w:val="left"/>
        <w:rPr>
          <w:sz w:val="24"/>
          <w:szCs w:val="24"/>
        </w:rPr>
      </w:pPr>
    </w:p>
    <w:p w14:paraId="59FBFC11" w14:textId="77777777" w:rsidR="00AC3CAC" w:rsidRPr="000C3BC9" w:rsidRDefault="00AC3CAC">
      <w:pPr>
        <w:pStyle w:val="1"/>
        <w:numPr>
          <w:ilvl w:val="0"/>
          <w:numId w:val="6"/>
        </w:numPr>
        <w:tabs>
          <w:tab w:val="left" w:pos="3945"/>
        </w:tabs>
        <w:kinsoku w:val="0"/>
        <w:overflowPunct w:val="0"/>
        <w:ind w:left="3944" w:hanging="168"/>
        <w:rPr>
          <w:spacing w:val="-2"/>
          <w:sz w:val="24"/>
          <w:szCs w:val="24"/>
        </w:rPr>
      </w:pPr>
      <w:r w:rsidRPr="000C3BC9">
        <w:rPr>
          <w:sz w:val="24"/>
          <w:szCs w:val="24"/>
        </w:rPr>
        <w:t>Расторжение</w:t>
      </w:r>
      <w:r w:rsidRPr="000C3BC9">
        <w:rPr>
          <w:spacing w:val="-7"/>
          <w:sz w:val="24"/>
          <w:szCs w:val="24"/>
        </w:rPr>
        <w:t xml:space="preserve"> </w:t>
      </w:r>
      <w:r w:rsidRPr="000C3BC9">
        <w:rPr>
          <w:spacing w:val="-2"/>
          <w:sz w:val="24"/>
          <w:szCs w:val="24"/>
        </w:rPr>
        <w:t>договора</w:t>
      </w:r>
    </w:p>
    <w:p w14:paraId="3301F217" w14:textId="4C3173F7" w:rsidR="00AC3CAC" w:rsidRPr="000C3BC9" w:rsidRDefault="00AC3CAC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ind w:right="103" w:firstLine="0"/>
      </w:pPr>
      <w:r w:rsidRPr="000C3BC9">
        <w:t xml:space="preserve">Не поступление денежных средств в счет оплаты Имущества по настоящему договору в течение </w:t>
      </w:r>
      <w:r w:rsidR="00201265">
        <w:t>30</w:t>
      </w:r>
      <w:r w:rsidRPr="000C3BC9">
        <w:t xml:space="preserve"> дней со дня заключения договора считается отказом Покупателя от исполнения обязательств по оплате Имущества. В этом случае </w:t>
      </w:r>
      <w:r w:rsidR="00DE56E9" w:rsidRPr="000C3BC9">
        <w:t>Продавец</w:t>
      </w:r>
      <w:r w:rsidRPr="000C3BC9">
        <w:t xml:space="preserve"> вправе отказаться </w:t>
      </w:r>
      <w:r w:rsidRPr="000C3BC9">
        <w:lastRenderedPageBreak/>
        <w:t>от исполнения своих обязательств по настоящему Договору, письменно уведомив Покупателя о расторжении настоящего Договора любым доступным способом.</w:t>
      </w:r>
    </w:p>
    <w:p w14:paraId="6CB134FE" w14:textId="77777777" w:rsidR="00AC3CAC" w:rsidRPr="000C3BC9" w:rsidRDefault="00AC3CAC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ind w:right="102" w:firstLine="0"/>
      </w:pPr>
      <w:r w:rsidRPr="000C3BC9">
        <w:t>Настоящий</w:t>
      </w:r>
      <w:r w:rsidRPr="000C3BC9">
        <w:rPr>
          <w:spacing w:val="-7"/>
        </w:rPr>
        <w:t xml:space="preserve"> </w:t>
      </w:r>
      <w:r w:rsidRPr="000C3BC9">
        <w:t>Договор</w:t>
      </w:r>
      <w:r w:rsidRPr="000C3BC9">
        <w:rPr>
          <w:spacing w:val="-9"/>
        </w:rPr>
        <w:t xml:space="preserve"> </w:t>
      </w:r>
      <w:r w:rsidRPr="000C3BC9">
        <w:t>считается</w:t>
      </w:r>
      <w:r w:rsidRPr="000C3BC9">
        <w:rPr>
          <w:spacing w:val="-8"/>
        </w:rPr>
        <w:t xml:space="preserve"> </w:t>
      </w:r>
      <w:r w:rsidRPr="000C3BC9">
        <w:t>расторгнутым</w:t>
      </w:r>
      <w:r w:rsidRPr="000C3BC9">
        <w:rPr>
          <w:spacing w:val="-7"/>
        </w:rPr>
        <w:t xml:space="preserve"> </w:t>
      </w:r>
      <w:r w:rsidRPr="000C3BC9">
        <w:t>с</w:t>
      </w:r>
      <w:r w:rsidRPr="000C3BC9">
        <w:rPr>
          <w:spacing w:val="-6"/>
        </w:rPr>
        <w:t xml:space="preserve"> </w:t>
      </w:r>
      <w:r w:rsidRPr="000C3BC9">
        <w:t>момента</w:t>
      </w:r>
      <w:r w:rsidRPr="000C3BC9">
        <w:rPr>
          <w:spacing w:val="-7"/>
        </w:rPr>
        <w:t xml:space="preserve"> </w:t>
      </w:r>
      <w:r w:rsidRPr="000C3BC9">
        <w:t>направления</w:t>
      </w:r>
      <w:r w:rsidRPr="000C3BC9">
        <w:rPr>
          <w:spacing w:val="-5"/>
        </w:rPr>
        <w:t xml:space="preserve"> </w:t>
      </w:r>
      <w:r w:rsidR="00DE56E9" w:rsidRPr="000C3BC9">
        <w:t>Продавцом</w:t>
      </w:r>
      <w:r w:rsidRPr="000C3BC9">
        <w:t xml:space="preserve"> указанного</w:t>
      </w:r>
      <w:r w:rsidRPr="000C3BC9">
        <w:rPr>
          <w:spacing w:val="-5"/>
        </w:rPr>
        <w:t xml:space="preserve"> </w:t>
      </w:r>
      <w:r w:rsidRPr="000C3BC9">
        <w:t>уведомления,</w:t>
      </w:r>
      <w:r w:rsidRPr="000C3BC9">
        <w:rPr>
          <w:spacing w:val="-7"/>
        </w:rPr>
        <w:t xml:space="preserve"> </w:t>
      </w:r>
      <w:r w:rsidRPr="000C3BC9">
        <w:t>при</w:t>
      </w:r>
      <w:r w:rsidRPr="000C3BC9">
        <w:rPr>
          <w:spacing w:val="-6"/>
        </w:rPr>
        <w:t xml:space="preserve"> </w:t>
      </w:r>
      <w:r w:rsidRPr="000C3BC9">
        <w:t>этом</w:t>
      </w:r>
      <w:r w:rsidRPr="000C3BC9">
        <w:rPr>
          <w:spacing w:val="-6"/>
        </w:rPr>
        <w:t xml:space="preserve"> </w:t>
      </w:r>
      <w:r w:rsidRPr="000C3BC9">
        <w:t>Покупатель</w:t>
      </w:r>
      <w:r w:rsidRPr="000C3BC9">
        <w:rPr>
          <w:spacing w:val="-5"/>
        </w:rPr>
        <w:t xml:space="preserve"> </w:t>
      </w:r>
      <w:r w:rsidRPr="000C3BC9">
        <w:t>теряет</w:t>
      </w:r>
      <w:r w:rsidRPr="000C3BC9">
        <w:rPr>
          <w:spacing w:val="-5"/>
        </w:rPr>
        <w:t xml:space="preserve"> </w:t>
      </w:r>
      <w:r w:rsidRPr="000C3BC9">
        <w:t>право</w:t>
      </w:r>
      <w:r w:rsidRPr="000C3BC9">
        <w:rPr>
          <w:spacing w:val="-5"/>
        </w:rPr>
        <w:t xml:space="preserve"> </w:t>
      </w:r>
      <w:r w:rsidRPr="000C3BC9">
        <w:t>на</w:t>
      </w:r>
      <w:r w:rsidRPr="000C3BC9">
        <w:rPr>
          <w:spacing w:val="-5"/>
        </w:rPr>
        <w:t xml:space="preserve"> </w:t>
      </w:r>
      <w:r w:rsidRPr="000C3BC9">
        <w:t>получение</w:t>
      </w:r>
      <w:r w:rsidRPr="000C3BC9">
        <w:rPr>
          <w:spacing w:val="-4"/>
        </w:rPr>
        <w:t xml:space="preserve"> </w:t>
      </w:r>
      <w:r w:rsidRPr="000C3BC9">
        <w:t>Имущества</w:t>
      </w:r>
      <w:r w:rsidRPr="000C3BC9">
        <w:rPr>
          <w:spacing w:val="-4"/>
        </w:rPr>
        <w:t xml:space="preserve"> </w:t>
      </w:r>
      <w:r w:rsidRPr="000C3BC9">
        <w:t>и</w:t>
      </w:r>
      <w:r w:rsidRPr="000C3BC9">
        <w:rPr>
          <w:spacing w:val="-5"/>
        </w:rPr>
        <w:t xml:space="preserve"> </w:t>
      </w:r>
      <w:r w:rsidRPr="000C3BC9">
        <w:t>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54AEFE7" w14:textId="77777777" w:rsidR="00AC3CAC" w:rsidRPr="000C3BC9" w:rsidRDefault="00AC3CAC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ind w:right="107" w:firstLine="0"/>
      </w:pPr>
      <w:r w:rsidRPr="000C3BC9">
        <w:t>Расторжение договора после перечисления денежных средств кредиторам невозможно. Уплаченные денежные средства</w:t>
      </w:r>
      <w:r w:rsidRPr="000C3BC9">
        <w:rPr>
          <w:spacing w:val="40"/>
        </w:rPr>
        <w:t xml:space="preserve"> </w:t>
      </w:r>
      <w:r w:rsidRPr="000C3BC9">
        <w:t>возврату Покупателю</w:t>
      </w:r>
      <w:r w:rsidRPr="000C3BC9">
        <w:rPr>
          <w:spacing w:val="40"/>
        </w:rPr>
        <w:t xml:space="preserve"> </w:t>
      </w:r>
      <w:r w:rsidRPr="000C3BC9">
        <w:t>не подлежат.</w:t>
      </w:r>
    </w:p>
    <w:p w14:paraId="06E26609" w14:textId="77777777" w:rsidR="00AC3CAC" w:rsidRPr="000C3BC9" w:rsidRDefault="00AC3CAC">
      <w:pPr>
        <w:pStyle w:val="a3"/>
        <w:kinsoku w:val="0"/>
        <w:overflowPunct w:val="0"/>
        <w:ind w:left="0"/>
        <w:jc w:val="left"/>
        <w:rPr>
          <w:sz w:val="24"/>
          <w:szCs w:val="24"/>
        </w:rPr>
      </w:pPr>
    </w:p>
    <w:p w14:paraId="36711713" w14:textId="77777777" w:rsidR="00AC3CAC" w:rsidRPr="000C3BC9" w:rsidRDefault="00AC3CAC">
      <w:pPr>
        <w:pStyle w:val="a3"/>
        <w:kinsoku w:val="0"/>
        <w:overflowPunct w:val="0"/>
        <w:spacing w:before="4"/>
        <w:ind w:left="0"/>
        <w:jc w:val="left"/>
        <w:rPr>
          <w:sz w:val="24"/>
          <w:szCs w:val="24"/>
        </w:rPr>
      </w:pPr>
    </w:p>
    <w:p w14:paraId="2B8F0966" w14:textId="77777777" w:rsidR="00AC3CAC" w:rsidRPr="000C3BC9" w:rsidRDefault="00AC3CAC">
      <w:pPr>
        <w:pStyle w:val="1"/>
        <w:numPr>
          <w:ilvl w:val="0"/>
          <w:numId w:val="6"/>
        </w:numPr>
        <w:tabs>
          <w:tab w:val="left" w:pos="3689"/>
        </w:tabs>
        <w:kinsoku w:val="0"/>
        <w:overflowPunct w:val="0"/>
        <w:ind w:left="3689" w:hanging="221"/>
        <w:rPr>
          <w:spacing w:val="-2"/>
          <w:sz w:val="24"/>
          <w:szCs w:val="24"/>
        </w:rPr>
      </w:pPr>
      <w:r w:rsidRPr="000C3BC9">
        <w:rPr>
          <w:sz w:val="24"/>
          <w:szCs w:val="24"/>
        </w:rPr>
        <w:t>Ответственность</w:t>
      </w:r>
      <w:r w:rsidRPr="000C3BC9">
        <w:rPr>
          <w:spacing w:val="-11"/>
          <w:sz w:val="24"/>
          <w:szCs w:val="24"/>
        </w:rPr>
        <w:t xml:space="preserve"> </w:t>
      </w:r>
      <w:r w:rsidRPr="000C3BC9">
        <w:rPr>
          <w:spacing w:val="-2"/>
          <w:sz w:val="24"/>
          <w:szCs w:val="24"/>
        </w:rPr>
        <w:t>сторон</w:t>
      </w:r>
    </w:p>
    <w:p w14:paraId="29684B33" w14:textId="77777777" w:rsidR="00AC3CAC" w:rsidRPr="000C3BC9" w:rsidRDefault="00AC3CAC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ind w:right="105" w:firstLine="0"/>
      </w:pPr>
      <w:r w:rsidRPr="000C3BC9"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1199F66" w14:textId="77777777" w:rsidR="00AC3CAC" w:rsidRPr="000C3BC9" w:rsidRDefault="00AC3CAC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spacing w:before="68"/>
        <w:ind w:right="106" w:firstLine="0"/>
        <w:rPr>
          <w:spacing w:val="-2"/>
        </w:rPr>
      </w:pPr>
      <w:r w:rsidRPr="000C3BC9">
        <w:t>Убытки, упущенная выгода, расходы на представителей, пошлины, сборы, прочие расходы прямо, или косвенно</w:t>
      </w:r>
      <w:r w:rsidRPr="000C3BC9">
        <w:rPr>
          <w:spacing w:val="40"/>
        </w:rPr>
        <w:t xml:space="preserve"> </w:t>
      </w:r>
      <w:r w:rsidRPr="000C3BC9">
        <w:t>понесенные Покупателем</w:t>
      </w:r>
      <w:r w:rsidRPr="000C3BC9">
        <w:rPr>
          <w:spacing w:val="40"/>
        </w:rPr>
        <w:t xml:space="preserve"> </w:t>
      </w:r>
      <w:r w:rsidRPr="000C3BC9">
        <w:t>в настоящем, или будущем времени</w:t>
      </w:r>
      <w:r w:rsidRPr="000C3BC9">
        <w:rPr>
          <w:spacing w:val="40"/>
        </w:rPr>
        <w:t xml:space="preserve"> </w:t>
      </w:r>
      <w:r w:rsidRPr="000C3BC9">
        <w:t xml:space="preserve">не </w:t>
      </w:r>
      <w:r w:rsidRPr="000C3BC9">
        <w:rPr>
          <w:spacing w:val="-2"/>
        </w:rPr>
        <w:t>возмещаются.</w:t>
      </w:r>
    </w:p>
    <w:p w14:paraId="6F04C48C" w14:textId="77777777" w:rsidR="00AC3CAC" w:rsidRPr="000C3BC9" w:rsidRDefault="00AC3CAC">
      <w:pPr>
        <w:pStyle w:val="a3"/>
        <w:kinsoku w:val="0"/>
        <w:overflowPunct w:val="0"/>
        <w:spacing w:before="3"/>
        <w:ind w:left="0"/>
        <w:jc w:val="left"/>
        <w:rPr>
          <w:sz w:val="24"/>
          <w:szCs w:val="24"/>
        </w:rPr>
      </w:pPr>
    </w:p>
    <w:p w14:paraId="24F52D6A" w14:textId="77777777" w:rsidR="00AC3CAC" w:rsidRPr="000C3BC9" w:rsidRDefault="00AC3CAC">
      <w:pPr>
        <w:pStyle w:val="1"/>
        <w:numPr>
          <w:ilvl w:val="0"/>
          <w:numId w:val="6"/>
        </w:numPr>
        <w:tabs>
          <w:tab w:val="left" w:pos="3618"/>
        </w:tabs>
        <w:kinsoku w:val="0"/>
        <w:overflowPunct w:val="0"/>
        <w:spacing w:line="251" w:lineRule="exact"/>
        <w:ind w:left="3618"/>
        <w:jc w:val="left"/>
        <w:rPr>
          <w:spacing w:val="-2"/>
          <w:sz w:val="24"/>
          <w:szCs w:val="24"/>
        </w:rPr>
      </w:pPr>
      <w:r w:rsidRPr="000C3BC9">
        <w:rPr>
          <w:sz w:val="24"/>
          <w:szCs w:val="24"/>
        </w:rPr>
        <w:t>Заключительные</w:t>
      </w:r>
      <w:r w:rsidRPr="000C3BC9">
        <w:rPr>
          <w:spacing w:val="-13"/>
          <w:sz w:val="24"/>
          <w:szCs w:val="24"/>
        </w:rPr>
        <w:t xml:space="preserve"> </w:t>
      </w:r>
      <w:r w:rsidRPr="000C3BC9">
        <w:rPr>
          <w:spacing w:val="-2"/>
          <w:sz w:val="24"/>
          <w:szCs w:val="24"/>
        </w:rPr>
        <w:t>положения</w:t>
      </w:r>
    </w:p>
    <w:p w14:paraId="6CDC0D67" w14:textId="77777777" w:rsidR="00AC3CAC" w:rsidRPr="000C3BC9" w:rsidRDefault="00AC3CAC" w:rsidP="00280F17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spacing w:before="2"/>
        <w:ind w:right="105" w:firstLine="0"/>
      </w:pPr>
      <w:r w:rsidRPr="000C3BC9">
        <w:t>Настоящий</w:t>
      </w:r>
      <w:r w:rsidRPr="000C3BC9">
        <w:rPr>
          <w:spacing w:val="40"/>
        </w:rPr>
        <w:t xml:space="preserve"> </w:t>
      </w:r>
      <w:r w:rsidRPr="000C3BC9">
        <w:t>Договор</w:t>
      </w:r>
      <w:r w:rsidRPr="000C3BC9">
        <w:rPr>
          <w:spacing w:val="40"/>
        </w:rPr>
        <w:t xml:space="preserve"> </w:t>
      </w:r>
      <w:r w:rsidRPr="000C3BC9">
        <w:t>вступает</w:t>
      </w:r>
      <w:r w:rsidRPr="000C3BC9">
        <w:rPr>
          <w:spacing w:val="40"/>
        </w:rPr>
        <w:t xml:space="preserve"> </w:t>
      </w:r>
      <w:r w:rsidRPr="000C3BC9">
        <w:t>в</w:t>
      </w:r>
      <w:r w:rsidRPr="000C3BC9">
        <w:rPr>
          <w:spacing w:val="40"/>
        </w:rPr>
        <w:t xml:space="preserve"> </w:t>
      </w:r>
      <w:r w:rsidRPr="000C3BC9">
        <w:t>силу</w:t>
      </w:r>
      <w:r w:rsidRPr="000C3BC9">
        <w:rPr>
          <w:spacing w:val="40"/>
        </w:rPr>
        <w:t xml:space="preserve"> </w:t>
      </w:r>
      <w:r w:rsidRPr="000C3BC9">
        <w:t>с</w:t>
      </w:r>
      <w:r w:rsidRPr="000C3BC9">
        <w:rPr>
          <w:spacing w:val="40"/>
        </w:rPr>
        <w:t xml:space="preserve"> </w:t>
      </w:r>
      <w:r w:rsidRPr="000C3BC9">
        <w:t>момента</w:t>
      </w:r>
      <w:r w:rsidRPr="000C3BC9">
        <w:rPr>
          <w:spacing w:val="40"/>
        </w:rPr>
        <w:t xml:space="preserve"> </w:t>
      </w:r>
      <w:r w:rsidRPr="000C3BC9">
        <w:t>его</w:t>
      </w:r>
      <w:r w:rsidRPr="000C3BC9">
        <w:rPr>
          <w:spacing w:val="40"/>
        </w:rPr>
        <w:t xml:space="preserve"> </w:t>
      </w:r>
      <w:r w:rsidRPr="000C3BC9">
        <w:t>подписания</w:t>
      </w:r>
      <w:r w:rsidRPr="000C3BC9">
        <w:rPr>
          <w:spacing w:val="40"/>
        </w:rPr>
        <w:t xml:space="preserve"> </w:t>
      </w:r>
      <w:r w:rsidRPr="000C3BC9">
        <w:t>и</w:t>
      </w:r>
      <w:r w:rsidRPr="000C3BC9">
        <w:rPr>
          <w:spacing w:val="67"/>
        </w:rPr>
        <w:t xml:space="preserve"> </w:t>
      </w:r>
      <w:r w:rsidRPr="000C3BC9">
        <w:t>действует</w:t>
      </w:r>
      <w:r w:rsidRPr="000C3BC9">
        <w:rPr>
          <w:spacing w:val="40"/>
        </w:rPr>
        <w:t xml:space="preserve"> </w:t>
      </w:r>
      <w:r w:rsidRPr="000C3BC9">
        <w:t>до</w:t>
      </w:r>
      <w:r w:rsidRPr="000C3BC9">
        <w:rPr>
          <w:spacing w:val="40"/>
        </w:rPr>
        <w:t xml:space="preserve"> </w:t>
      </w:r>
      <w:r w:rsidRPr="000C3BC9">
        <w:t>полного</w:t>
      </w:r>
      <w:r w:rsidRPr="000C3BC9">
        <w:rPr>
          <w:spacing w:val="80"/>
        </w:rPr>
        <w:t xml:space="preserve"> </w:t>
      </w:r>
      <w:r w:rsidRPr="000C3BC9">
        <w:t>исполнения обязательств.</w:t>
      </w:r>
    </w:p>
    <w:p w14:paraId="50FB16B6" w14:textId="77777777" w:rsidR="00AC3CAC" w:rsidRPr="000C3BC9" w:rsidRDefault="00AC3CAC" w:rsidP="00280F17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spacing w:before="2"/>
        <w:ind w:right="105" w:firstLine="0"/>
      </w:pPr>
      <w:r w:rsidRPr="000C3BC9">
        <w:t>За невыполнение или ненадлежащее выполнение обязательств по настоящему</w:t>
      </w:r>
      <w:r w:rsidR="00280F17" w:rsidRPr="000C3BC9">
        <w:t xml:space="preserve"> </w:t>
      </w:r>
      <w:r w:rsidRPr="000C3BC9">
        <w:t>Договору виновная</w:t>
      </w:r>
      <w:r w:rsidRPr="000C3BC9">
        <w:rPr>
          <w:spacing w:val="-5"/>
        </w:rPr>
        <w:t xml:space="preserve"> </w:t>
      </w:r>
      <w:r w:rsidRPr="000C3BC9">
        <w:t>сторона</w:t>
      </w:r>
      <w:r w:rsidRPr="000C3BC9">
        <w:rPr>
          <w:spacing w:val="-4"/>
        </w:rPr>
        <w:t xml:space="preserve"> </w:t>
      </w:r>
      <w:r w:rsidRPr="000C3BC9">
        <w:t>несет</w:t>
      </w:r>
      <w:r w:rsidRPr="000C3BC9">
        <w:rPr>
          <w:spacing w:val="-4"/>
        </w:rPr>
        <w:t xml:space="preserve"> </w:t>
      </w:r>
      <w:r w:rsidRPr="000C3BC9">
        <w:t>ответственность</w:t>
      </w:r>
      <w:r w:rsidRPr="000C3BC9">
        <w:rPr>
          <w:spacing w:val="-4"/>
        </w:rPr>
        <w:t xml:space="preserve"> </w:t>
      </w:r>
      <w:r w:rsidRPr="000C3BC9">
        <w:t>в</w:t>
      </w:r>
      <w:r w:rsidRPr="000C3BC9">
        <w:rPr>
          <w:spacing w:val="-5"/>
        </w:rPr>
        <w:t xml:space="preserve"> </w:t>
      </w:r>
      <w:r w:rsidRPr="000C3BC9">
        <w:t>соответствии</w:t>
      </w:r>
      <w:r w:rsidRPr="000C3BC9">
        <w:rPr>
          <w:spacing w:val="-5"/>
        </w:rPr>
        <w:t xml:space="preserve"> </w:t>
      </w:r>
      <w:r w:rsidRPr="000C3BC9">
        <w:t>с</w:t>
      </w:r>
      <w:r w:rsidRPr="000C3BC9">
        <w:rPr>
          <w:spacing w:val="-4"/>
        </w:rPr>
        <w:t xml:space="preserve"> </w:t>
      </w:r>
      <w:r w:rsidRPr="000C3BC9">
        <w:t>законодательством</w:t>
      </w:r>
      <w:r w:rsidRPr="000C3BC9">
        <w:rPr>
          <w:spacing w:val="-4"/>
        </w:rPr>
        <w:t xml:space="preserve"> </w:t>
      </w:r>
      <w:r w:rsidRPr="000C3BC9">
        <w:t>Российской Федерации и настоящим Договором.</w:t>
      </w:r>
    </w:p>
    <w:p w14:paraId="4BA32C58" w14:textId="77777777" w:rsidR="00AC3CAC" w:rsidRPr="000C3BC9" w:rsidRDefault="00AC3CAC" w:rsidP="00280F17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spacing w:before="2"/>
        <w:ind w:right="105" w:firstLine="0"/>
      </w:pPr>
      <w:r w:rsidRPr="000C3BC9">
        <w:t>Изменения и дополнения к настоящему Договору будут считаться действительными, если они совершены в письменной форме и подписаны уполномоченными представителями Сторон.</w:t>
      </w:r>
    </w:p>
    <w:p w14:paraId="4DE8F8D8" w14:textId="4B071100" w:rsidR="00AC3CAC" w:rsidRPr="000C3BC9" w:rsidRDefault="00AC3CAC" w:rsidP="00280F17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spacing w:before="2"/>
        <w:ind w:right="105" w:firstLine="0"/>
      </w:pPr>
      <w:r w:rsidRPr="000C3BC9">
        <w:t>Споры и разногласия, возникающие по настоящему Договору, разрешаются Сторонами в досудебном порядке</w:t>
      </w:r>
      <w:r w:rsidR="00A343EB" w:rsidRPr="000C3BC9">
        <w:t>.</w:t>
      </w:r>
      <w:r w:rsidRPr="000C3BC9">
        <w:t xml:space="preserve"> </w:t>
      </w:r>
      <w:r w:rsidR="00A343EB" w:rsidRPr="000C3BC9">
        <w:t>Е</w:t>
      </w:r>
      <w:r w:rsidRPr="000C3BC9">
        <w:t>сли Стороны не придут к взаимному соглашению,</w:t>
      </w:r>
      <w:r w:rsidRPr="000C3BC9">
        <w:rPr>
          <w:spacing w:val="-14"/>
        </w:rPr>
        <w:t xml:space="preserve"> </w:t>
      </w:r>
      <w:r w:rsidRPr="000C3BC9">
        <w:t>рассмотрение</w:t>
      </w:r>
      <w:r w:rsidRPr="000C3BC9">
        <w:rPr>
          <w:spacing w:val="-14"/>
        </w:rPr>
        <w:t xml:space="preserve"> </w:t>
      </w:r>
      <w:r w:rsidRPr="000C3BC9">
        <w:t>спора</w:t>
      </w:r>
      <w:r w:rsidRPr="000C3BC9">
        <w:rPr>
          <w:spacing w:val="-14"/>
        </w:rPr>
        <w:t xml:space="preserve"> </w:t>
      </w:r>
      <w:r w:rsidRPr="000C3BC9">
        <w:t>передается</w:t>
      </w:r>
      <w:r w:rsidRPr="000C3BC9">
        <w:rPr>
          <w:spacing w:val="-13"/>
        </w:rPr>
        <w:t xml:space="preserve"> </w:t>
      </w:r>
      <w:r w:rsidRPr="000C3BC9">
        <w:t>на</w:t>
      </w:r>
      <w:r w:rsidRPr="000C3BC9">
        <w:rPr>
          <w:spacing w:val="-14"/>
        </w:rPr>
        <w:t xml:space="preserve"> </w:t>
      </w:r>
      <w:r w:rsidRPr="000C3BC9">
        <w:t>рассмотрение</w:t>
      </w:r>
      <w:r w:rsidRPr="000C3BC9">
        <w:rPr>
          <w:spacing w:val="-14"/>
        </w:rPr>
        <w:t xml:space="preserve"> </w:t>
      </w:r>
      <w:r w:rsidRPr="000C3BC9">
        <w:t>в</w:t>
      </w:r>
      <w:r w:rsidR="00EA4D6D">
        <w:rPr>
          <w:spacing w:val="-14"/>
        </w:rPr>
        <w:t xml:space="preserve"> А</w:t>
      </w:r>
      <w:r w:rsidRPr="000C3BC9">
        <w:t>рбитражный</w:t>
      </w:r>
      <w:r w:rsidRPr="000C3BC9">
        <w:rPr>
          <w:spacing w:val="-13"/>
        </w:rPr>
        <w:t xml:space="preserve"> </w:t>
      </w:r>
      <w:r w:rsidRPr="000C3BC9">
        <w:t>суд</w:t>
      </w:r>
      <w:r w:rsidR="00A343EB" w:rsidRPr="000C3BC9">
        <w:t xml:space="preserve"> Новосибирской области</w:t>
      </w:r>
      <w:r w:rsidRPr="000C3BC9">
        <w:t>,</w:t>
      </w:r>
      <w:r w:rsidRPr="000C3BC9">
        <w:rPr>
          <w:spacing w:val="-14"/>
        </w:rPr>
        <w:t xml:space="preserve"> </w:t>
      </w:r>
      <w:r w:rsidRPr="000C3BC9">
        <w:t>в</w:t>
      </w:r>
      <w:r w:rsidRPr="000C3BC9">
        <w:rPr>
          <w:spacing w:val="-14"/>
        </w:rPr>
        <w:t xml:space="preserve"> </w:t>
      </w:r>
      <w:r w:rsidRPr="000C3BC9">
        <w:t>рамках</w:t>
      </w:r>
      <w:r w:rsidRPr="000C3BC9">
        <w:rPr>
          <w:spacing w:val="-14"/>
        </w:rPr>
        <w:t xml:space="preserve"> </w:t>
      </w:r>
      <w:r w:rsidRPr="000C3BC9">
        <w:t>дела о банкротстве должника</w:t>
      </w:r>
      <w:r w:rsidR="00A343EB" w:rsidRPr="000C3BC9">
        <w:t>.</w:t>
      </w:r>
    </w:p>
    <w:p w14:paraId="7D9F5E3E" w14:textId="77777777" w:rsidR="00AC3CAC" w:rsidRPr="000C3BC9" w:rsidRDefault="00AC3CAC" w:rsidP="00280F17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spacing w:before="2"/>
        <w:ind w:right="105" w:firstLine="0"/>
      </w:pPr>
      <w:r w:rsidRPr="000C3BC9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5EF6051" w14:textId="0EFB8DF9" w:rsidR="00AC3CAC" w:rsidRPr="000C3BC9" w:rsidRDefault="00AC3CAC" w:rsidP="00280F17">
      <w:pPr>
        <w:pStyle w:val="a5"/>
        <w:numPr>
          <w:ilvl w:val="1"/>
          <w:numId w:val="6"/>
        </w:numPr>
        <w:tabs>
          <w:tab w:val="left" w:pos="830"/>
        </w:tabs>
        <w:kinsoku w:val="0"/>
        <w:overflowPunct w:val="0"/>
        <w:spacing w:before="2"/>
        <w:ind w:right="105" w:firstLine="0"/>
      </w:pPr>
      <w:r w:rsidRPr="000C3BC9"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</w:t>
      </w:r>
      <w:r w:rsidR="00280F17" w:rsidRPr="000C3BC9">
        <w:t>Новосибирск</w:t>
      </w:r>
      <w:r w:rsidR="00057E59">
        <w:t>ой области</w:t>
      </w:r>
      <w:r w:rsidRPr="000C3BC9">
        <w:t>.</w:t>
      </w:r>
    </w:p>
    <w:p w14:paraId="2B4EDD91" w14:textId="77777777" w:rsidR="00AC3CAC" w:rsidRPr="00463301" w:rsidRDefault="00AC3CAC">
      <w:pPr>
        <w:pStyle w:val="a3"/>
        <w:kinsoku w:val="0"/>
        <w:overflowPunct w:val="0"/>
        <w:spacing w:before="5"/>
        <w:ind w:left="0"/>
        <w:jc w:val="left"/>
        <w:rPr>
          <w:sz w:val="24"/>
          <w:szCs w:val="24"/>
        </w:rPr>
      </w:pPr>
    </w:p>
    <w:p w14:paraId="1EEFBD9D" w14:textId="77777777" w:rsidR="00BB6D8E" w:rsidRPr="00463301" w:rsidRDefault="00BB6D8E">
      <w:pPr>
        <w:pStyle w:val="a3"/>
        <w:kinsoku w:val="0"/>
        <w:overflowPunct w:val="0"/>
        <w:spacing w:before="5"/>
        <w:ind w:left="0"/>
        <w:jc w:val="left"/>
        <w:rPr>
          <w:sz w:val="24"/>
          <w:szCs w:val="24"/>
        </w:rPr>
      </w:pPr>
    </w:p>
    <w:p w14:paraId="236AAD1C" w14:textId="77777777" w:rsidR="00BB6D8E" w:rsidRPr="00463301" w:rsidRDefault="00BB6D8E">
      <w:pPr>
        <w:pStyle w:val="a3"/>
        <w:kinsoku w:val="0"/>
        <w:overflowPunct w:val="0"/>
        <w:spacing w:before="5"/>
        <w:ind w:left="0"/>
        <w:jc w:val="left"/>
        <w:rPr>
          <w:sz w:val="24"/>
          <w:szCs w:val="24"/>
        </w:rPr>
      </w:pPr>
    </w:p>
    <w:p w14:paraId="17C720B3" w14:textId="77777777" w:rsidR="00BB6D8E" w:rsidRPr="00463301" w:rsidRDefault="00BB6D8E">
      <w:pPr>
        <w:pStyle w:val="a3"/>
        <w:kinsoku w:val="0"/>
        <w:overflowPunct w:val="0"/>
        <w:spacing w:before="5"/>
        <w:ind w:left="0"/>
        <w:jc w:val="left"/>
        <w:rPr>
          <w:sz w:val="24"/>
          <w:szCs w:val="24"/>
        </w:rPr>
      </w:pPr>
    </w:p>
    <w:p w14:paraId="68180957" w14:textId="77777777" w:rsidR="00BB6D8E" w:rsidRPr="00463301" w:rsidRDefault="00BB6D8E">
      <w:pPr>
        <w:pStyle w:val="a3"/>
        <w:kinsoku w:val="0"/>
        <w:overflowPunct w:val="0"/>
        <w:spacing w:before="5"/>
        <w:ind w:left="0"/>
        <w:jc w:val="left"/>
        <w:rPr>
          <w:sz w:val="24"/>
          <w:szCs w:val="24"/>
        </w:rPr>
      </w:pPr>
    </w:p>
    <w:p w14:paraId="7C5C67D7" w14:textId="77777777" w:rsidR="00BB6D8E" w:rsidRPr="00463301" w:rsidRDefault="00BB6D8E">
      <w:pPr>
        <w:pStyle w:val="a3"/>
        <w:kinsoku w:val="0"/>
        <w:overflowPunct w:val="0"/>
        <w:spacing w:before="5"/>
        <w:ind w:left="0"/>
        <w:jc w:val="left"/>
        <w:rPr>
          <w:sz w:val="24"/>
          <w:szCs w:val="24"/>
        </w:rPr>
      </w:pPr>
    </w:p>
    <w:p w14:paraId="6645A141" w14:textId="77777777" w:rsidR="00BB6D8E" w:rsidRPr="00463301" w:rsidRDefault="00BB6D8E">
      <w:pPr>
        <w:pStyle w:val="a3"/>
        <w:kinsoku w:val="0"/>
        <w:overflowPunct w:val="0"/>
        <w:spacing w:before="5"/>
        <w:ind w:left="0"/>
        <w:jc w:val="left"/>
        <w:rPr>
          <w:sz w:val="24"/>
          <w:szCs w:val="24"/>
        </w:rPr>
      </w:pPr>
    </w:p>
    <w:p w14:paraId="242538D6" w14:textId="77777777" w:rsidR="00BB6D8E" w:rsidRPr="00463301" w:rsidRDefault="00BB6D8E">
      <w:pPr>
        <w:pStyle w:val="a3"/>
        <w:kinsoku w:val="0"/>
        <w:overflowPunct w:val="0"/>
        <w:spacing w:before="5"/>
        <w:ind w:left="0"/>
        <w:jc w:val="left"/>
        <w:rPr>
          <w:sz w:val="24"/>
          <w:szCs w:val="24"/>
        </w:rPr>
      </w:pPr>
    </w:p>
    <w:p w14:paraId="43139FEC" w14:textId="77777777" w:rsidR="00BB6D8E" w:rsidRPr="00463301" w:rsidRDefault="00BB6D8E">
      <w:pPr>
        <w:pStyle w:val="a3"/>
        <w:kinsoku w:val="0"/>
        <w:overflowPunct w:val="0"/>
        <w:spacing w:before="5"/>
        <w:ind w:left="0"/>
        <w:jc w:val="left"/>
        <w:rPr>
          <w:sz w:val="24"/>
          <w:szCs w:val="24"/>
        </w:rPr>
      </w:pPr>
    </w:p>
    <w:p w14:paraId="6A1D5C46" w14:textId="77777777" w:rsidR="00BB6D8E" w:rsidRPr="00463301" w:rsidRDefault="00BB6D8E">
      <w:pPr>
        <w:pStyle w:val="a3"/>
        <w:kinsoku w:val="0"/>
        <w:overflowPunct w:val="0"/>
        <w:spacing w:before="5"/>
        <w:ind w:left="0"/>
        <w:jc w:val="left"/>
        <w:rPr>
          <w:sz w:val="24"/>
          <w:szCs w:val="24"/>
        </w:rPr>
      </w:pPr>
    </w:p>
    <w:p w14:paraId="0D0A4D82" w14:textId="77777777" w:rsidR="00BB6D8E" w:rsidRPr="00463301" w:rsidRDefault="00BB6D8E">
      <w:pPr>
        <w:pStyle w:val="a3"/>
        <w:kinsoku w:val="0"/>
        <w:overflowPunct w:val="0"/>
        <w:spacing w:before="5"/>
        <w:ind w:left="0"/>
        <w:jc w:val="left"/>
        <w:rPr>
          <w:sz w:val="24"/>
          <w:szCs w:val="24"/>
        </w:rPr>
      </w:pPr>
    </w:p>
    <w:p w14:paraId="06B3208B" w14:textId="77777777" w:rsidR="00BB6D8E" w:rsidRPr="00463301" w:rsidRDefault="00BB6D8E">
      <w:pPr>
        <w:pStyle w:val="a3"/>
        <w:kinsoku w:val="0"/>
        <w:overflowPunct w:val="0"/>
        <w:spacing w:before="5"/>
        <w:ind w:left="0"/>
        <w:jc w:val="left"/>
        <w:rPr>
          <w:sz w:val="24"/>
          <w:szCs w:val="24"/>
        </w:rPr>
      </w:pPr>
    </w:p>
    <w:p w14:paraId="4FE541B1" w14:textId="77777777" w:rsidR="00BB6D8E" w:rsidRPr="00463301" w:rsidRDefault="00BB6D8E">
      <w:pPr>
        <w:pStyle w:val="a3"/>
        <w:kinsoku w:val="0"/>
        <w:overflowPunct w:val="0"/>
        <w:spacing w:before="5"/>
        <w:ind w:left="0"/>
        <w:jc w:val="left"/>
        <w:rPr>
          <w:sz w:val="24"/>
          <w:szCs w:val="24"/>
        </w:rPr>
      </w:pPr>
    </w:p>
    <w:p w14:paraId="4C01BB39" w14:textId="77777777" w:rsidR="00BB6D8E" w:rsidRPr="00463301" w:rsidRDefault="00BB6D8E">
      <w:pPr>
        <w:pStyle w:val="a3"/>
        <w:kinsoku w:val="0"/>
        <w:overflowPunct w:val="0"/>
        <w:spacing w:before="5"/>
        <w:ind w:left="0"/>
        <w:jc w:val="left"/>
        <w:rPr>
          <w:sz w:val="24"/>
          <w:szCs w:val="24"/>
        </w:rPr>
      </w:pPr>
    </w:p>
    <w:p w14:paraId="197A4467" w14:textId="77777777" w:rsidR="00BB6D8E" w:rsidRPr="00463301" w:rsidRDefault="00BB6D8E">
      <w:pPr>
        <w:pStyle w:val="a3"/>
        <w:kinsoku w:val="0"/>
        <w:overflowPunct w:val="0"/>
        <w:spacing w:before="5"/>
        <w:ind w:left="0"/>
        <w:jc w:val="left"/>
        <w:rPr>
          <w:sz w:val="24"/>
          <w:szCs w:val="24"/>
        </w:rPr>
      </w:pPr>
    </w:p>
    <w:p w14:paraId="2513C4EE" w14:textId="77777777" w:rsidR="00BB6D8E" w:rsidRPr="00463301" w:rsidRDefault="00BB6D8E">
      <w:pPr>
        <w:pStyle w:val="a3"/>
        <w:kinsoku w:val="0"/>
        <w:overflowPunct w:val="0"/>
        <w:spacing w:before="5"/>
        <w:ind w:left="0"/>
        <w:jc w:val="left"/>
        <w:rPr>
          <w:sz w:val="24"/>
          <w:szCs w:val="24"/>
        </w:rPr>
      </w:pPr>
    </w:p>
    <w:p w14:paraId="0B96CADC" w14:textId="77777777" w:rsidR="00AC3CAC" w:rsidRPr="000C3BC9" w:rsidRDefault="00AC3CAC">
      <w:pPr>
        <w:pStyle w:val="a5"/>
        <w:numPr>
          <w:ilvl w:val="0"/>
          <w:numId w:val="6"/>
        </w:numPr>
        <w:tabs>
          <w:tab w:val="left" w:pos="542"/>
        </w:tabs>
        <w:kinsoku w:val="0"/>
        <w:overflowPunct w:val="0"/>
        <w:ind w:left="541"/>
        <w:jc w:val="center"/>
        <w:rPr>
          <w:b/>
          <w:bCs/>
          <w:spacing w:val="-2"/>
        </w:rPr>
      </w:pPr>
      <w:r w:rsidRPr="000C3BC9">
        <w:rPr>
          <w:b/>
          <w:bCs/>
        </w:rPr>
        <w:lastRenderedPageBreak/>
        <w:t>Реквизиты</w:t>
      </w:r>
      <w:r w:rsidRPr="000C3BC9">
        <w:rPr>
          <w:b/>
          <w:bCs/>
          <w:spacing w:val="-5"/>
        </w:rPr>
        <w:t xml:space="preserve"> </w:t>
      </w:r>
      <w:r w:rsidRPr="000C3BC9">
        <w:rPr>
          <w:b/>
          <w:bCs/>
          <w:spacing w:val="-2"/>
        </w:rPr>
        <w:t>сторон</w:t>
      </w:r>
    </w:p>
    <w:p w14:paraId="32F122D4" w14:textId="77777777" w:rsidR="00AC3CAC" w:rsidRPr="000C3BC9" w:rsidRDefault="00AC3CAC">
      <w:pPr>
        <w:pStyle w:val="a3"/>
        <w:kinsoku w:val="0"/>
        <w:overflowPunct w:val="0"/>
        <w:spacing w:before="11"/>
        <w:ind w:left="0"/>
        <w:jc w:val="left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2418" w:rsidRPr="000C3BC9" w14:paraId="29ADC896" w14:textId="77777777" w:rsidTr="00532D86">
        <w:tc>
          <w:tcPr>
            <w:tcW w:w="4785" w:type="dxa"/>
          </w:tcPr>
          <w:p w14:paraId="67D1EEBD" w14:textId="77777777" w:rsidR="00280F17" w:rsidRPr="000C3BC9" w:rsidRDefault="00280F17" w:rsidP="00532D86">
            <w:pPr>
              <w:spacing w:line="288" w:lineRule="auto"/>
              <w:ind w:right="-5"/>
              <w:jc w:val="center"/>
              <w:rPr>
                <w:b/>
                <w:color w:val="000000"/>
                <w:sz w:val="24"/>
                <w:szCs w:val="24"/>
              </w:rPr>
            </w:pPr>
            <w:r w:rsidRPr="000C3BC9">
              <w:rPr>
                <w:b/>
                <w:color w:val="000000"/>
                <w:sz w:val="24"/>
                <w:szCs w:val="24"/>
              </w:rPr>
              <w:t xml:space="preserve">Продавец </w:t>
            </w:r>
          </w:p>
        </w:tc>
        <w:tc>
          <w:tcPr>
            <w:tcW w:w="4786" w:type="dxa"/>
          </w:tcPr>
          <w:p w14:paraId="7BC0ACB0" w14:textId="069EE541" w:rsidR="00280F17" w:rsidRPr="000C3BC9" w:rsidRDefault="007077B3" w:rsidP="00532D86">
            <w:pPr>
              <w:spacing w:line="288" w:lineRule="auto"/>
              <w:ind w:right="-5"/>
              <w:jc w:val="center"/>
              <w:rPr>
                <w:b/>
                <w:color w:val="000000"/>
                <w:sz w:val="24"/>
                <w:szCs w:val="24"/>
              </w:rPr>
            </w:pPr>
            <w:r w:rsidRPr="000C3BC9">
              <w:rPr>
                <w:b/>
                <w:color w:val="000000"/>
                <w:sz w:val="24"/>
                <w:szCs w:val="24"/>
              </w:rPr>
              <w:t>Покупатель</w:t>
            </w:r>
          </w:p>
        </w:tc>
      </w:tr>
      <w:tr w:rsidR="00BB6D8E" w:rsidRPr="000C3BC9" w14:paraId="22758A5D" w14:textId="77777777" w:rsidTr="00532D86">
        <w:tc>
          <w:tcPr>
            <w:tcW w:w="4785" w:type="dxa"/>
          </w:tcPr>
          <w:p w14:paraId="6FC26FE8" w14:textId="77777777" w:rsidR="00BB6D8E" w:rsidRDefault="00BB6D8E" w:rsidP="00BB6D8E">
            <w:pPr>
              <w:spacing w:after="120"/>
              <w:jc w:val="both"/>
            </w:pPr>
            <w:r>
              <w:rPr>
                <w:sz w:val="24"/>
                <w:szCs w:val="24"/>
              </w:rPr>
              <w:t>Финансовый управляющий Шелепова Андрея Александровича</w:t>
            </w:r>
          </w:p>
          <w:p w14:paraId="114BF7A4" w14:textId="77777777" w:rsidR="00BB6D8E" w:rsidRDefault="00BB6D8E" w:rsidP="00BB6D8E">
            <w:pPr>
              <w:spacing w:after="120"/>
              <w:jc w:val="both"/>
            </w:pPr>
            <w:r>
              <w:rPr>
                <w:sz w:val="24"/>
                <w:szCs w:val="24"/>
              </w:rPr>
              <w:t>Непокрытых Татьяна Васильевна</w:t>
            </w:r>
          </w:p>
          <w:p w14:paraId="2A6818AF" w14:textId="77777777" w:rsidR="00BB6D8E" w:rsidRDefault="00BB6D8E" w:rsidP="00BB6D8E">
            <w:pPr>
              <w:spacing w:after="120"/>
              <w:jc w:val="both"/>
            </w:pPr>
            <w:r>
              <w:rPr>
                <w:sz w:val="24"/>
                <w:szCs w:val="24"/>
              </w:rPr>
              <w:t>ФИЛИАЛ "ЦЕНТРАЛЬНЫЙ" ПАО "СОВКОМБАНК"</w:t>
            </w:r>
          </w:p>
          <w:p w14:paraId="7687BDB3" w14:textId="77777777" w:rsidR="00BB6D8E" w:rsidRDefault="00BB6D8E" w:rsidP="00BB6D8E">
            <w:pPr>
              <w:spacing w:after="120"/>
              <w:jc w:val="both"/>
            </w:pPr>
            <w:r>
              <w:rPr>
                <w:sz w:val="24"/>
                <w:szCs w:val="24"/>
              </w:rPr>
              <w:t>БИК 045004763  ИНН 4401116480  ОГРН 1144400000425</w:t>
            </w:r>
          </w:p>
          <w:p w14:paraId="50856AD8" w14:textId="77777777" w:rsidR="00BB6D8E" w:rsidRDefault="00BB6D8E" w:rsidP="00BB6D8E">
            <w:pPr>
              <w:spacing w:after="120"/>
              <w:jc w:val="both"/>
            </w:pPr>
            <w:r>
              <w:rPr>
                <w:sz w:val="24"/>
                <w:szCs w:val="24"/>
              </w:rPr>
              <w:t>Корр/счёт 30101810150040000763  КПП 544543001</w:t>
            </w:r>
          </w:p>
          <w:p w14:paraId="2960D330" w14:textId="77777777" w:rsidR="00BB6D8E" w:rsidRDefault="00BB6D8E" w:rsidP="00BB6D8E">
            <w:pPr>
              <w:spacing w:after="200"/>
              <w:jc w:val="both"/>
            </w:pPr>
            <w:r>
              <w:rPr>
                <w:sz w:val="24"/>
                <w:szCs w:val="24"/>
              </w:rPr>
              <w:t>Залоговый счёт: № 40817810250223819908</w:t>
            </w:r>
          </w:p>
          <w:p w14:paraId="1BF9B72A" w14:textId="02928F70" w:rsidR="00BB6D8E" w:rsidRPr="000C3BC9" w:rsidRDefault="00BB6D8E" w:rsidP="00BB6D8E">
            <w:pPr>
              <w:spacing w:line="288" w:lineRule="auto"/>
              <w:ind w:right="-5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__________________/Непокрытых Т.В./</w:t>
            </w:r>
          </w:p>
        </w:tc>
        <w:tc>
          <w:tcPr>
            <w:tcW w:w="4786" w:type="dxa"/>
          </w:tcPr>
          <w:p w14:paraId="2D1E9E12" w14:textId="77777777" w:rsidR="00BB6D8E" w:rsidRPr="000C3BC9" w:rsidRDefault="00BB6D8E" w:rsidP="00BB6D8E">
            <w:pPr>
              <w:spacing w:line="288" w:lineRule="auto"/>
              <w:ind w:right="-5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AA2DE27" w14:textId="77777777" w:rsidR="00BB6D8E" w:rsidRPr="000C3BC9" w:rsidRDefault="00BB6D8E" w:rsidP="00BB6D8E">
            <w:pPr>
              <w:spacing w:line="288" w:lineRule="auto"/>
              <w:ind w:right="-5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53127D4" w14:textId="77777777" w:rsidR="00BB6D8E" w:rsidRPr="000C3BC9" w:rsidRDefault="00BB6D8E" w:rsidP="00BB6D8E">
            <w:pPr>
              <w:spacing w:line="288" w:lineRule="auto"/>
              <w:ind w:right="-5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9D1C98D" w14:textId="77777777" w:rsidR="00BB6D8E" w:rsidRPr="000C3BC9" w:rsidRDefault="00BB6D8E" w:rsidP="00BB6D8E">
            <w:pPr>
              <w:spacing w:line="288" w:lineRule="auto"/>
              <w:ind w:right="-5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02E28C0" w14:textId="77777777" w:rsidR="00BB6D8E" w:rsidRPr="000C3BC9" w:rsidRDefault="00BB6D8E" w:rsidP="00BB6D8E">
            <w:pPr>
              <w:spacing w:line="288" w:lineRule="auto"/>
              <w:ind w:right="-5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5DE1142" w14:textId="77777777" w:rsidR="00BB6D8E" w:rsidRPr="000C3BC9" w:rsidRDefault="00BB6D8E" w:rsidP="00BB6D8E">
            <w:pPr>
              <w:spacing w:line="288" w:lineRule="auto"/>
              <w:ind w:right="-5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3490411" w14:textId="77777777" w:rsidR="00BB6D8E" w:rsidRPr="000C3BC9" w:rsidRDefault="00BB6D8E" w:rsidP="00BB6D8E">
            <w:pPr>
              <w:spacing w:line="288" w:lineRule="auto"/>
              <w:ind w:right="-5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5F49143" w14:textId="032DDA05" w:rsidR="00BB6D8E" w:rsidRPr="000C3BC9" w:rsidRDefault="00BB6D8E" w:rsidP="00BB6D8E">
            <w:pPr>
              <w:spacing w:line="288" w:lineRule="auto"/>
              <w:ind w:right="-5"/>
              <w:jc w:val="center"/>
              <w:rPr>
                <w:b/>
                <w:color w:val="000000"/>
                <w:sz w:val="24"/>
                <w:szCs w:val="24"/>
              </w:rPr>
            </w:pPr>
            <w:r w:rsidRPr="000C3BC9">
              <w:rPr>
                <w:b/>
                <w:color w:val="000000"/>
                <w:sz w:val="24"/>
                <w:szCs w:val="24"/>
              </w:rPr>
              <w:t>_____________/_____________________/</w:t>
            </w:r>
          </w:p>
        </w:tc>
      </w:tr>
    </w:tbl>
    <w:p w14:paraId="174C2DFE" w14:textId="77777777" w:rsidR="00AC3CAC" w:rsidRPr="000C3BC9" w:rsidRDefault="00AC3CAC">
      <w:pPr>
        <w:rPr>
          <w:b/>
          <w:bCs/>
          <w:sz w:val="24"/>
          <w:szCs w:val="24"/>
        </w:rPr>
        <w:sectPr w:rsidR="00AC3CAC" w:rsidRPr="000C3BC9">
          <w:headerReference w:type="default" r:id="rId7"/>
          <w:footerReference w:type="default" r:id="rId8"/>
          <w:pgSz w:w="11910" w:h="16840"/>
          <w:pgMar w:top="1040" w:right="740" w:bottom="920" w:left="1580" w:header="0" w:footer="734" w:gutter="0"/>
          <w:cols w:space="720"/>
          <w:noEndnote/>
        </w:sectPr>
      </w:pPr>
    </w:p>
    <w:p w14:paraId="608D3686" w14:textId="77777777" w:rsidR="00AC3CAC" w:rsidRPr="000C3BC9" w:rsidRDefault="00AC3CAC" w:rsidP="00BE5672">
      <w:pPr>
        <w:pStyle w:val="a3"/>
        <w:kinsoku w:val="0"/>
        <w:overflowPunct w:val="0"/>
        <w:spacing w:before="66"/>
        <w:ind w:left="289" w:right="278"/>
        <w:jc w:val="center"/>
        <w:rPr>
          <w:sz w:val="24"/>
          <w:szCs w:val="24"/>
        </w:rPr>
      </w:pPr>
    </w:p>
    <w:sectPr w:rsidR="00AC3CAC" w:rsidRPr="000C3BC9">
      <w:pgSz w:w="11910" w:h="16840"/>
      <w:pgMar w:top="1040" w:right="740" w:bottom="920" w:left="1580" w:header="0" w:footer="7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6031" w14:textId="77777777" w:rsidR="003B51B7" w:rsidRDefault="003B51B7">
      <w:r>
        <w:separator/>
      </w:r>
    </w:p>
  </w:endnote>
  <w:endnote w:type="continuationSeparator" w:id="0">
    <w:p w14:paraId="00069FC3" w14:textId="77777777" w:rsidR="003B51B7" w:rsidRDefault="003B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89A8" w14:textId="2593BC59" w:rsidR="00AC3CAC" w:rsidRDefault="008431C5">
    <w:pPr>
      <w:pStyle w:val="a3"/>
      <w:kinsoku w:val="0"/>
      <w:overflowPunct w:val="0"/>
      <w:spacing w:line="14" w:lineRule="auto"/>
      <w:ind w:left="0"/>
      <w:jc w:val="lef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5B64FE8" wp14:editId="381C025F">
              <wp:simplePos x="0" y="0"/>
              <wp:positionH relativeFrom="page">
                <wp:posOffset>1068070</wp:posOffset>
              </wp:positionH>
              <wp:positionV relativeFrom="page">
                <wp:posOffset>10067290</wp:posOffset>
              </wp:positionV>
              <wp:extent cx="2313305" cy="185420"/>
              <wp:effectExtent l="0" t="0" r="0" b="0"/>
              <wp:wrapNone/>
              <wp:docPr id="725714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330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FDCA0" w14:textId="77777777" w:rsidR="00AC3CAC" w:rsidRPr="00B7472B" w:rsidRDefault="00B7472B">
                          <w:pPr>
                            <w:pStyle w:val="a3"/>
                            <w:tabs>
                              <w:tab w:val="left" w:pos="3622"/>
                            </w:tabs>
                            <w:kinsoku w:val="0"/>
                            <w:overflowPunct w:val="0"/>
                            <w:spacing w:before="7"/>
                            <w:ind w:left="20"/>
                            <w:jc w:val="left"/>
                          </w:pPr>
                          <w:r w:rsidRPr="00B7472B">
                            <w:t>Продавец</w:t>
                          </w:r>
                          <w:r w:rsidR="00AC3CAC" w:rsidRPr="00B7472B">
                            <w:t xml:space="preserve"> </w:t>
                          </w:r>
                          <w:r w:rsidR="00AC3CAC" w:rsidRPr="00B7472B"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64F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92.7pt;width:182.15pt;height:14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" o:allowincell="f" filled="f" stroked="f">
              <v:textbox inset="0,0,0,0">
                <w:txbxContent>
                  <w:p w14:paraId="27EFDCA0" w14:textId="77777777" w:rsidR="00AC3CAC" w:rsidRPr="00B7472B" w:rsidRDefault="00B7472B">
                    <w:pPr>
                      <w:pStyle w:val="a3"/>
                      <w:tabs>
                        <w:tab w:val="left" w:pos="3622"/>
                      </w:tabs>
                      <w:kinsoku w:val="0"/>
                      <w:overflowPunct w:val="0"/>
                      <w:spacing w:before="7"/>
                      <w:ind w:left="20"/>
                      <w:jc w:val="left"/>
                    </w:pPr>
                    <w:r w:rsidRPr="00B7472B">
                      <w:t>Продавец</w:t>
                    </w:r>
                    <w:r w:rsidR="00AC3CAC" w:rsidRPr="00B7472B">
                      <w:t xml:space="preserve"> </w:t>
                    </w:r>
                    <w:r w:rsidR="00AC3CAC" w:rsidRPr="00B7472B"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E24419D" wp14:editId="5B2C05F4">
              <wp:simplePos x="0" y="0"/>
              <wp:positionH relativeFrom="page">
                <wp:posOffset>4849495</wp:posOffset>
              </wp:positionH>
              <wp:positionV relativeFrom="page">
                <wp:posOffset>10067290</wp:posOffset>
              </wp:positionV>
              <wp:extent cx="2214880" cy="185420"/>
              <wp:effectExtent l="0" t="0" r="0" b="0"/>
              <wp:wrapNone/>
              <wp:docPr id="10431746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88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BC44E" w14:textId="77777777" w:rsidR="00AC3CAC" w:rsidRPr="00B7472B" w:rsidRDefault="00AC3CAC">
                          <w:pPr>
                            <w:pStyle w:val="a3"/>
                            <w:tabs>
                              <w:tab w:val="left" w:pos="3467"/>
                            </w:tabs>
                            <w:kinsoku w:val="0"/>
                            <w:overflowPunct w:val="0"/>
                            <w:spacing w:before="7"/>
                            <w:ind w:left="20"/>
                            <w:jc w:val="left"/>
                          </w:pPr>
                          <w:r w:rsidRPr="00B7472B">
                            <w:t>Покупатель</w:t>
                          </w:r>
                          <w:r w:rsidRPr="00B7472B">
                            <w:rPr>
                              <w:spacing w:val="50"/>
                            </w:rPr>
                            <w:t xml:space="preserve"> </w:t>
                          </w:r>
                          <w:r w:rsidRPr="00B7472B"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24419D" id="Text Box 2" o:spid="_x0000_s1027" type="#_x0000_t202" style="position:absolute;margin-left:381.85pt;margin-top:792.7pt;width:174.4pt;height:14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" o:allowincell="f" filled="f" stroked="f">
              <v:textbox inset="0,0,0,0">
                <w:txbxContent>
                  <w:p w14:paraId="029BC44E" w14:textId="77777777" w:rsidR="00AC3CAC" w:rsidRPr="00B7472B" w:rsidRDefault="00AC3CAC">
                    <w:pPr>
                      <w:pStyle w:val="a3"/>
                      <w:tabs>
                        <w:tab w:val="left" w:pos="3467"/>
                      </w:tabs>
                      <w:kinsoku w:val="0"/>
                      <w:overflowPunct w:val="0"/>
                      <w:spacing w:before="7"/>
                      <w:ind w:left="20"/>
                      <w:jc w:val="left"/>
                    </w:pPr>
                    <w:r w:rsidRPr="00B7472B">
                      <w:t>Покупатель</w:t>
                    </w:r>
                    <w:r w:rsidRPr="00B7472B">
                      <w:rPr>
                        <w:spacing w:val="50"/>
                      </w:rPr>
                      <w:t xml:space="preserve"> </w:t>
                    </w:r>
                    <w:r w:rsidRPr="00B7472B"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3155D" w14:textId="77777777" w:rsidR="003B51B7" w:rsidRDefault="003B51B7">
      <w:r>
        <w:separator/>
      </w:r>
    </w:p>
  </w:footnote>
  <w:footnote w:type="continuationSeparator" w:id="0">
    <w:p w14:paraId="6D9D570D" w14:textId="77777777" w:rsidR="003B51B7" w:rsidRDefault="003B5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3FE6" w14:textId="77777777" w:rsidR="00532D86" w:rsidRDefault="00532D8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912579C" w14:textId="77777777" w:rsidR="00532D86" w:rsidRDefault="00532D8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340" w:hanging="167"/>
      </w:pPr>
      <w:rPr>
        <w:rFonts w:ascii="Times New Roman" w:hAnsi="Times New Roman" w:cs="Times New Roman"/>
        <w:b/>
        <w:bCs/>
        <w:i w:val="0"/>
        <w:iCs w:val="0"/>
        <w:w w:val="100"/>
        <w:sz w:val="20"/>
        <w:szCs w:val="20"/>
      </w:rPr>
    </w:lvl>
    <w:lvl w:ilvl="1">
      <w:start w:val="1"/>
      <w:numFmt w:val="decimal"/>
      <w:lvlText w:val="%1.%2."/>
      <w:lvlJc w:val="left"/>
      <w:pPr>
        <w:ind w:left="122" w:hanging="62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" w:hanging="586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"/>
      <w:lvlJc w:val="left"/>
      <w:pPr>
        <w:ind w:left="830" w:hanging="281"/>
      </w:pPr>
      <w:rPr>
        <w:rFonts w:ascii="Symbol" w:hAnsi="Symbol"/>
        <w:b w:val="0"/>
        <w:i w:val="0"/>
        <w:w w:val="100"/>
        <w:sz w:val="22"/>
      </w:rPr>
    </w:lvl>
    <w:lvl w:ilvl="4">
      <w:numFmt w:val="bullet"/>
      <w:lvlText w:val="•"/>
      <w:lvlJc w:val="left"/>
      <w:pPr>
        <w:ind w:left="4340" w:hanging="281"/>
      </w:pPr>
    </w:lvl>
    <w:lvl w:ilvl="5">
      <w:numFmt w:val="bullet"/>
      <w:lvlText w:val="•"/>
      <w:lvlJc w:val="left"/>
      <w:pPr>
        <w:ind w:left="5214" w:hanging="281"/>
      </w:pPr>
    </w:lvl>
    <w:lvl w:ilvl="6">
      <w:numFmt w:val="bullet"/>
      <w:lvlText w:val="•"/>
      <w:lvlJc w:val="left"/>
      <w:pPr>
        <w:ind w:left="6088" w:hanging="281"/>
      </w:pPr>
    </w:lvl>
    <w:lvl w:ilvl="7">
      <w:numFmt w:val="bullet"/>
      <w:lvlText w:val="•"/>
      <w:lvlJc w:val="left"/>
      <w:pPr>
        <w:ind w:left="6963" w:hanging="281"/>
      </w:pPr>
    </w:lvl>
    <w:lvl w:ilvl="8">
      <w:numFmt w:val="bullet"/>
      <w:lvlText w:val="•"/>
      <w:lvlJc w:val="left"/>
      <w:pPr>
        <w:ind w:left="7837" w:hanging="281"/>
      </w:pPr>
    </w:lvl>
  </w:abstractNum>
  <w:abstractNum w:abstractNumId="1" w15:restartNumberingAfterBreak="0">
    <w:nsid w:val="00000403"/>
    <w:multiLevelType w:val="multilevel"/>
    <w:tmpl w:val="FFFFFFFF"/>
    <w:lvl w:ilvl="0">
      <w:start w:val="3"/>
      <w:numFmt w:val="decimal"/>
      <w:lvlText w:val="%1"/>
      <w:lvlJc w:val="left"/>
      <w:pPr>
        <w:ind w:left="122" w:hanging="32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2" w:hanging="327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013" w:hanging="327"/>
      </w:pPr>
    </w:lvl>
    <w:lvl w:ilvl="3">
      <w:numFmt w:val="bullet"/>
      <w:lvlText w:val="•"/>
      <w:lvlJc w:val="left"/>
      <w:pPr>
        <w:ind w:left="2959" w:hanging="327"/>
      </w:pPr>
    </w:lvl>
    <w:lvl w:ilvl="4">
      <w:numFmt w:val="bullet"/>
      <w:lvlText w:val="•"/>
      <w:lvlJc w:val="left"/>
      <w:pPr>
        <w:ind w:left="3906" w:hanging="327"/>
      </w:pPr>
    </w:lvl>
    <w:lvl w:ilvl="5">
      <w:numFmt w:val="bullet"/>
      <w:lvlText w:val="•"/>
      <w:lvlJc w:val="left"/>
      <w:pPr>
        <w:ind w:left="4853" w:hanging="327"/>
      </w:pPr>
    </w:lvl>
    <w:lvl w:ilvl="6">
      <w:numFmt w:val="bullet"/>
      <w:lvlText w:val="•"/>
      <w:lvlJc w:val="left"/>
      <w:pPr>
        <w:ind w:left="5799" w:hanging="327"/>
      </w:pPr>
    </w:lvl>
    <w:lvl w:ilvl="7">
      <w:numFmt w:val="bullet"/>
      <w:lvlText w:val="•"/>
      <w:lvlJc w:val="left"/>
      <w:pPr>
        <w:ind w:left="6746" w:hanging="327"/>
      </w:pPr>
    </w:lvl>
    <w:lvl w:ilvl="8">
      <w:numFmt w:val="bullet"/>
      <w:lvlText w:val="•"/>
      <w:lvlJc w:val="left"/>
      <w:pPr>
        <w:ind w:left="7693" w:hanging="327"/>
      </w:pPr>
    </w:lvl>
  </w:abstractNum>
  <w:abstractNum w:abstractNumId="2" w15:restartNumberingAfterBreak="0">
    <w:nsid w:val="00000404"/>
    <w:multiLevelType w:val="multilevel"/>
    <w:tmpl w:val="FFFFFFFF"/>
    <w:lvl w:ilvl="0">
      <w:start w:val="5"/>
      <w:numFmt w:val="decimal"/>
      <w:lvlText w:val="%1"/>
      <w:lvlJc w:val="left"/>
      <w:pPr>
        <w:ind w:left="479" w:hanging="358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79" w:hanging="35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42" w:hanging="72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783" w:hanging="720"/>
      </w:pPr>
    </w:lvl>
    <w:lvl w:ilvl="4">
      <w:numFmt w:val="bullet"/>
      <w:lvlText w:val="•"/>
      <w:lvlJc w:val="left"/>
      <w:pPr>
        <w:ind w:left="3755" w:hanging="720"/>
      </w:pPr>
    </w:lvl>
    <w:lvl w:ilvl="5">
      <w:numFmt w:val="bullet"/>
      <w:lvlText w:val="•"/>
      <w:lvlJc w:val="left"/>
      <w:pPr>
        <w:ind w:left="4727" w:hanging="720"/>
      </w:pPr>
    </w:lvl>
    <w:lvl w:ilvl="6">
      <w:numFmt w:val="bullet"/>
      <w:lvlText w:val="•"/>
      <w:lvlJc w:val="left"/>
      <w:pPr>
        <w:ind w:left="5699" w:hanging="720"/>
      </w:pPr>
    </w:lvl>
    <w:lvl w:ilvl="7">
      <w:numFmt w:val="bullet"/>
      <w:lvlText w:val="•"/>
      <w:lvlJc w:val="left"/>
      <w:pPr>
        <w:ind w:left="6670" w:hanging="720"/>
      </w:pPr>
    </w:lvl>
    <w:lvl w:ilvl="8">
      <w:numFmt w:val="bullet"/>
      <w:lvlText w:val="•"/>
      <w:lvlJc w:val="left"/>
      <w:pPr>
        <w:ind w:left="7642" w:hanging="720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122" w:hanging="34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66" w:hanging="348"/>
      </w:pPr>
    </w:lvl>
    <w:lvl w:ilvl="2">
      <w:numFmt w:val="bullet"/>
      <w:lvlText w:val="•"/>
      <w:lvlJc w:val="left"/>
      <w:pPr>
        <w:ind w:left="2013" w:hanging="348"/>
      </w:pPr>
    </w:lvl>
    <w:lvl w:ilvl="3">
      <w:numFmt w:val="bullet"/>
      <w:lvlText w:val="•"/>
      <w:lvlJc w:val="left"/>
      <w:pPr>
        <w:ind w:left="2959" w:hanging="348"/>
      </w:pPr>
    </w:lvl>
    <w:lvl w:ilvl="4">
      <w:numFmt w:val="bullet"/>
      <w:lvlText w:val="•"/>
      <w:lvlJc w:val="left"/>
      <w:pPr>
        <w:ind w:left="3906" w:hanging="348"/>
      </w:pPr>
    </w:lvl>
    <w:lvl w:ilvl="5">
      <w:numFmt w:val="bullet"/>
      <w:lvlText w:val="•"/>
      <w:lvlJc w:val="left"/>
      <w:pPr>
        <w:ind w:left="4853" w:hanging="348"/>
      </w:pPr>
    </w:lvl>
    <w:lvl w:ilvl="6">
      <w:numFmt w:val="bullet"/>
      <w:lvlText w:val="•"/>
      <w:lvlJc w:val="left"/>
      <w:pPr>
        <w:ind w:left="5799" w:hanging="348"/>
      </w:pPr>
    </w:lvl>
    <w:lvl w:ilvl="7">
      <w:numFmt w:val="bullet"/>
      <w:lvlText w:val="•"/>
      <w:lvlJc w:val="left"/>
      <w:pPr>
        <w:ind w:left="6746" w:hanging="348"/>
      </w:pPr>
    </w:lvl>
    <w:lvl w:ilvl="8">
      <w:numFmt w:val="bullet"/>
      <w:lvlText w:val="•"/>
      <w:lvlJc w:val="left"/>
      <w:pPr>
        <w:ind w:left="7693" w:hanging="348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"/>
      <w:lvlJc w:val="left"/>
      <w:pPr>
        <w:ind w:left="700" w:hanging="360"/>
      </w:pPr>
      <w:rPr>
        <w:rFonts w:ascii="Wingdings" w:hAnsi="Wingdings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588" w:hanging="360"/>
      </w:pPr>
    </w:lvl>
    <w:lvl w:ilvl="2">
      <w:numFmt w:val="bullet"/>
      <w:lvlText w:val="•"/>
      <w:lvlJc w:val="left"/>
      <w:pPr>
        <w:ind w:left="2477" w:hanging="360"/>
      </w:pPr>
    </w:lvl>
    <w:lvl w:ilvl="3">
      <w:numFmt w:val="bullet"/>
      <w:lvlText w:val="•"/>
      <w:lvlJc w:val="left"/>
      <w:pPr>
        <w:ind w:left="3365" w:hanging="360"/>
      </w:pPr>
    </w:lvl>
    <w:lvl w:ilvl="4">
      <w:numFmt w:val="bullet"/>
      <w:lvlText w:val="•"/>
      <w:lvlJc w:val="left"/>
      <w:pPr>
        <w:ind w:left="4254" w:hanging="360"/>
      </w:pPr>
    </w:lvl>
    <w:lvl w:ilvl="5">
      <w:numFmt w:val="bullet"/>
      <w:lvlText w:val="•"/>
      <w:lvlJc w:val="left"/>
      <w:pPr>
        <w:ind w:left="5143" w:hanging="360"/>
      </w:pPr>
    </w:lvl>
    <w:lvl w:ilvl="6">
      <w:numFmt w:val="bullet"/>
      <w:lvlText w:val="•"/>
      <w:lvlJc w:val="left"/>
      <w:pPr>
        <w:ind w:left="6031" w:hanging="360"/>
      </w:pPr>
    </w:lvl>
    <w:lvl w:ilvl="7">
      <w:numFmt w:val="bullet"/>
      <w:lvlText w:val="•"/>
      <w:lvlJc w:val="left"/>
      <w:pPr>
        <w:ind w:left="6920" w:hanging="360"/>
      </w:pPr>
    </w:lvl>
    <w:lvl w:ilvl="8">
      <w:numFmt w:val="bullet"/>
      <w:lvlText w:val="•"/>
      <w:lvlJc w:val="left"/>
      <w:pPr>
        <w:ind w:left="7809" w:hanging="360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842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89" w:hanging="360"/>
      </w:pPr>
    </w:lvl>
    <w:lvl w:ilvl="3">
      <w:numFmt w:val="bullet"/>
      <w:lvlText w:val="•"/>
      <w:lvlJc w:val="left"/>
      <w:pPr>
        <w:ind w:left="3463" w:hanging="360"/>
      </w:pPr>
    </w:lvl>
    <w:lvl w:ilvl="4">
      <w:numFmt w:val="bullet"/>
      <w:lvlText w:val="•"/>
      <w:lvlJc w:val="left"/>
      <w:pPr>
        <w:ind w:left="4338" w:hanging="360"/>
      </w:pPr>
    </w:lvl>
    <w:lvl w:ilvl="5">
      <w:numFmt w:val="bullet"/>
      <w:lvlText w:val="•"/>
      <w:lvlJc w:val="left"/>
      <w:pPr>
        <w:ind w:left="5213" w:hanging="360"/>
      </w:pPr>
    </w:lvl>
    <w:lvl w:ilvl="6">
      <w:numFmt w:val="bullet"/>
      <w:lvlText w:val="•"/>
      <w:lvlJc w:val="left"/>
      <w:pPr>
        <w:ind w:left="6087" w:hanging="360"/>
      </w:pPr>
    </w:lvl>
    <w:lvl w:ilvl="7">
      <w:numFmt w:val="bullet"/>
      <w:lvlText w:val="•"/>
      <w:lvlJc w:val="left"/>
      <w:pPr>
        <w:ind w:left="6962" w:hanging="360"/>
      </w:pPr>
    </w:lvl>
    <w:lvl w:ilvl="8">
      <w:numFmt w:val="bullet"/>
      <w:lvlText w:val="•"/>
      <w:lvlJc w:val="left"/>
      <w:pPr>
        <w:ind w:left="7837" w:hanging="360"/>
      </w:pPr>
    </w:lvl>
  </w:abstractNum>
  <w:num w:numId="1" w16cid:durableId="209660088">
    <w:abstractNumId w:val="5"/>
  </w:num>
  <w:num w:numId="2" w16cid:durableId="1259756254">
    <w:abstractNumId w:val="4"/>
  </w:num>
  <w:num w:numId="3" w16cid:durableId="835341189">
    <w:abstractNumId w:val="3"/>
  </w:num>
  <w:num w:numId="4" w16cid:durableId="1910842503">
    <w:abstractNumId w:val="2"/>
  </w:num>
  <w:num w:numId="5" w16cid:durableId="426730688">
    <w:abstractNumId w:val="1"/>
  </w:num>
  <w:num w:numId="6" w16cid:durableId="197906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E1"/>
    <w:rsid w:val="0000555B"/>
    <w:rsid w:val="00057E59"/>
    <w:rsid w:val="000A5C79"/>
    <w:rsid w:val="000C3BC9"/>
    <w:rsid w:val="00120A82"/>
    <w:rsid w:val="00131636"/>
    <w:rsid w:val="00153FE5"/>
    <w:rsid w:val="00171D86"/>
    <w:rsid w:val="00176F0E"/>
    <w:rsid w:val="001936FE"/>
    <w:rsid w:val="001E7F7C"/>
    <w:rsid w:val="001F4889"/>
    <w:rsid w:val="00201265"/>
    <w:rsid w:val="00280F17"/>
    <w:rsid w:val="00281292"/>
    <w:rsid w:val="00284387"/>
    <w:rsid w:val="002E2EE1"/>
    <w:rsid w:val="0034538F"/>
    <w:rsid w:val="00353C91"/>
    <w:rsid w:val="003968BB"/>
    <w:rsid w:val="003B4FDD"/>
    <w:rsid w:val="003B51B7"/>
    <w:rsid w:val="003E273D"/>
    <w:rsid w:val="0042786D"/>
    <w:rsid w:val="00463301"/>
    <w:rsid w:val="004B3A91"/>
    <w:rsid w:val="005118D0"/>
    <w:rsid w:val="005301C7"/>
    <w:rsid w:val="00532D86"/>
    <w:rsid w:val="00571211"/>
    <w:rsid w:val="00592059"/>
    <w:rsid w:val="005E5DFF"/>
    <w:rsid w:val="006414E4"/>
    <w:rsid w:val="007077B3"/>
    <w:rsid w:val="0075227D"/>
    <w:rsid w:val="00756D67"/>
    <w:rsid w:val="007B27EE"/>
    <w:rsid w:val="007C7E7E"/>
    <w:rsid w:val="007F7A27"/>
    <w:rsid w:val="008431C5"/>
    <w:rsid w:val="008A6CB0"/>
    <w:rsid w:val="008C2D09"/>
    <w:rsid w:val="008E5A5B"/>
    <w:rsid w:val="00923566"/>
    <w:rsid w:val="00995AF1"/>
    <w:rsid w:val="009F0675"/>
    <w:rsid w:val="00A34038"/>
    <w:rsid w:val="00A343EB"/>
    <w:rsid w:val="00A71B36"/>
    <w:rsid w:val="00AC3CAC"/>
    <w:rsid w:val="00B65B6B"/>
    <w:rsid w:val="00B7472B"/>
    <w:rsid w:val="00BB1044"/>
    <w:rsid w:val="00BB6D8E"/>
    <w:rsid w:val="00BC44CD"/>
    <w:rsid w:val="00BE5672"/>
    <w:rsid w:val="00C30E92"/>
    <w:rsid w:val="00D12A1E"/>
    <w:rsid w:val="00D84C88"/>
    <w:rsid w:val="00DA020C"/>
    <w:rsid w:val="00DE56E9"/>
    <w:rsid w:val="00E04F7A"/>
    <w:rsid w:val="00E244D6"/>
    <w:rsid w:val="00E40B13"/>
    <w:rsid w:val="00E41333"/>
    <w:rsid w:val="00E51355"/>
    <w:rsid w:val="00E53599"/>
    <w:rsid w:val="00EA4D6D"/>
    <w:rsid w:val="00F81401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DE7D93"/>
  <w14:defaultImageDpi w14:val="0"/>
  <w15:docId w15:val="{6582EEFE-6C3E-452E-9106-2AD5A3BC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Apto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line="250" w:lineRule="exact"/>
      <w:ind w:left="291" w:hanging="168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ptos Display" w:hAnsi="Aptos Display"/>
      <w:b/>
      <w:kern w:val="32"/>
      <w:sz w:val="32"/>
    </w:rPr>
  </w:style>
  <w:style w:type="paragraph" w:styleId="a3">
    <w:name w:val="Body Text"/>
    <w:basedOn w:val="a"/>
    <w:link w:val="a4"/>
    <w:uiPriority w:val="1"/>
    <w:qFormat/>
    <w:pPr>
      <w:ind w:left="122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/>
      <w:kern w:val="0"/>
      <w:sz w:val="22"/>
    </w:rPr>
  </w:style>
  <w:style w:type="paragraph" w:styleId="a5">
    <w:name w:val="List Paragraph"/>
    <w:basedOn w:val="a"/>
    <w:uiPriority w:val="1"/>
    <w:qFormat/>
    <w:pPr>
      <w:ind w:left="122" w:hanging="360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40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7B27EE"/>
    <w:rPr>
      <w:color w:val="467886"/>
      <w:u w:val="single"/>
    </w:rPr>
  </w:style>
  <w:style w:type="character" w:styleId="a7">
    <w:name w:val="Unresolved Mention"/>
    <w:basedOn w:val="a0"/>
    <w:uiPriority w:val="99"/>
    <w:semiHidden/>
    <w:unhideWhenUsed/>
    <w:rsid w:val="007B27EE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747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472B"/>
    <w:rPr>
      <w:rFonts w:ascii="Times New Roman" w:hAnsi="Times New Roman"/>
      <w:kern w:val="0"/>
      <w:sz w:val="22"/>
    </w:rPr>
  </w:style>
  <w:style w:type="paragraph" w:styleId="aa">
    <w:name w:val="footer"/>
    <w:basedOn w:val="a"/>
    <w:link w:val="ab"/>
    <w:uiPriority w:val="99"/>
    <w:unhideWhenUsed/>
    <w:rsid w:val="00B747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472B"/>
    <w:rPr>
      <w:rFonts w:ascii="Times New Roman" w:hAnsi="Times New Roman"/>
      <w:kern w:val="0"/>
      <w:sz w:val="22"/>
    </w:rPr>
  </w:style>
  <w:style w:type="table" w:styleId="ac">
    <w:name w:val="Table Grid"/>
    <w:basedOn w:val="a1"/>
    <w:uiPriority w:val="59"/>
    <w:rsid w:val="00280F17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1592</Words>
  <Characters>11498</Characters>
  <Application>Microsoft Office Word</Application>
  <DocSecurity>0</DocSecurity>
  <Lines>261</Lines>
  <Paragraphs>122</Paragraphs>
  <ScaleCrop>false</ScaleCrop>
  <Company/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Непокрытых Татьяна</cp:lastModifiedBy>
  <cp:revision>6</cp:revision>
  <cp:lastPrinted>2026-04-14T19:34:00Z</cp:lastPrinted>
  <dcterms:created xsi:type="dcterms:W3CDTF">2026-05-27T10:26:00Z</dcterms:created>
  <dcterms:modified xsi:type="dcterms:W3CDTF">2026-06-02T19:32:00Z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