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F183" w14:textId="32C826D9" w:rsidR="00B775C8" w:rsidRPr="002C38D2" w:rsidRDefault="00B775C8" w:rsidP="002C38D2">
      <w:pPr>
        <w:pStyle w:val="a"/>
        <w:jc w:val="center"/>
        <w:rPr>
          <w:rFonts w:ascii="Times New Roman" w:hAnsi="Times New Roman" w:cs="Times New Roman"/>
          <w:b/>
          <w:bCs/>
          <w:sz w:val="22"/>
          <w:szCs w:val="22"/>
        </w:rPr>
      </w:pPr>
      <w:r w:rsidRPr="002C38D2">
        <w:rPr>
          <w:rFonts w:ascii="Times New Roman" w:hAnsi="Times New Roman" w:cs="Times New Roman"/>
          <w:b/>
          <w:bCs/>
          <w:sz w:val="22"/>
          <w:szCs w:val="22"/>
        </w:rPr>
        <w:t>Договор к</w:t>
      </w:r>
      <w:r w:rsidR="00840AE3">
        <w:rPr>
          <w:rFonts w:ascii="Times New Roman" w:hAnsi="Times New Roman" w:cs="Times New Roman"/>
          <w:b/>
          <w:bCs/>
          <w:sz w:val="22"/>
          <w:szCs w:val="22"/>
        </w:rPr>
        <w:t xml:space="preserve">упли-продажи </w:t>
      </w:r>
      <w:r w:rsidR="00B355D8">
        <w:rPr>
          <w:rFonts w:ascii="Times New Roman" w:hAnsi="Times New Roman" w:cs="Times New Roman"/>
          <w:b/>
          <w:bCs/>
          <w:sz w:val="22"/>
          <w:szCs w:val="22"/>
        </w:rPr>
        <w:t xml:space="preserve">недвижимого </w:t>
      </w:r>
      <w:r w:rsidR="00840AE3">
        <w:rPr>
          <w:rFonts w:ascii="Times New Roman" w:hAnsi="Times New Roman" w:cs="Times New Roman"/>
          <w:b/>
          <w:bCs/>
          <w:sz w:val="22"/>
          <w:szCs w:val="22"/>
        </w:rPr>
        <w:t>имущества должника</w:t>
      </w:r>
    </w:p>
    <w:p w14:paraId="69AEF23F" w14:textId="77777777" w:rsidR="00B775C8" w:rsidRPr="002C38D2" w:rsidRDefault="00B775C8" w:rsidP="002C38D2">
      <w:pPr>
        <w:jc w:val="center"/>
        <w:rPr>
          <w:i/>
          <w:sz w:val="22"/>
          <w:szCs w:val="22"/>
          <w:lang w:eastAsia="ru-RU"/>
        </w:rPr>
      </w:pPr>
      <w:r w:rsidRPr="002C38D2">
        <w:rPr>
          <w:i/>
          <w:sz w:val="22"/>
          <w:szCs w:val="22"/>
          <w:lang w:eastAsia="ru-RU"/>
        </w:rPr>
        <w:t>(по результатам торгов)</w:t>
      </w:r>
    </w:p>
    <w:p w14:paraId="77905BE9" w14:textId="77777777" w:rsidR="00B775C8" w:rsidRDefault="00B775C8" w:rsidP="002C38D2">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C38D2" w:rsidRPr="00532B7F" w14:paraId="3F684D3A" w14:textId="77777777" w:rsidTr="002C38D2">
        <w:tc>
          <w:tcPr>
            <w:tcW w:w="4871" w:type="dxa"/>
          </w:tcPr>
          <w:p w14:paraId="7822F19A" w14:textId="77777777" w:rsidR="002C38D2" w:rsidRPr="002C38D2" w:rsidRDefault="002C38D2" w:rsidP="002C38D2">
            <w:pPr>
              <w:jc w:val="both"/>
              <w:rPr>
                <w:sz w:val="22"/>
                <w:szCs w:val="22"/>
              </w:rPr>
            </w:pPr>
            <w:r w:rsidRPr="002C38D2">
              <w:rPr>
                <w:sz w:val="22"/>
                <w:szCs w:val="22"/>
              </w:rPr>
              <w:t>город Красноярск</w:t>
            </w:r>
          </w:p>
        </w:tc>
        <w:tc>
          <w:tcPr>
            <w:tcW w:w="4871" w:type="dxa"/>
          </w:tcPr>
          <w:p w14:paraId="6F9B99CD" w14:textId="392BFBB0" w:rsidR="002C38D2" w:rsidRPr="002C38D2" w:rsidRDefault="002C38D2" w:rsidP="002C38D2">
            <w:pPr>
              <w:jc w:val="right"/>
              <w:rPr>
                <w:sz w:val="22"/>
                <w:szCs w:val="22"/>
              </w:rPr>
            </w:pPr>
          </w:p>
        </w:tc>
      </w:tr>
    </w:tbl>
    <w:p w14:paraId="1F67785F" w14:textId="77777777" w:rsidR="00B775C8" w:rsidRPr="002C38D2" w:rsidRDefault="00B775C8" w:rsidP="002C38D2">
      <w:pPr>
        <w:jc w:val="both"/>
        <w:rPr>
          <w:sz w:val="22"/>
          <w:szCs w:val="22"/>
        </w:rPr>
      </w:pPr>
    </w:p>
    <w:p w14:paraId="5F81A73B" w14:textId="0DBC9942" w:rsidR="00B775C8" w:rsidRPr="002C38D2" w:rsidRDefault="00B775C8" w:rsidP="00A853FA">
      <w:pPr>
        <w:pStyle w:val="BodyTextIndent2"/>
        <w:spacing w:after="0" w:line="240" w:lineRule="auto"/>
        <w:ind w:left="0" w:firstLine="709"/>
        <w:jc w:val="both"/>
        <w:rPr>
          <w:rFonts w:ascii="Times New Roman" w:hAnsi="Times New Roman"/>
        </w:rPr>
      </w:pPr>
      <w:bookmarkStart w:id="0" w:name="sub_100"/>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Дубра Елена Геннадьевна </w:t>
      </w:r>
      <w:r w:rsidRPr="002C38D2">
        <w:rPr>
          <w:rFonts w:ascii="Times New Roman" w:hAnsi="Times New Roman"/>
        </w:rPr>
        <w:t xml:space="preserve">(дата рождения: 11.04.1987, паспорт серии 7606, № 264033, выдан 30.07.2007 Отделением УФМС России по Читинской области в Могочинском районе, СНИЛС 120-879-199 73, адрес регистрации: Забайкальский край, Могочинский район, пгт. Ключевский, ул. Пионерская, д.29А, кв. 2),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03.09.2025</w:t>
      </w:r>
      <w:r w:rsidRPr="002C38D2">
        <w:rPr>
          <w:rFonts w:ascii="Times New Roman" w:hAnsi="Times New Roman"/>
        </w:rPr>
        <w:t xml:space="preserve"> по делу № А78-7172/2025, с одной стороны, </w:t>
      </w:r>
    </w:p>
    <w:p w14:paraId="0BF970A8" w14:textId="6F7DB620" w:rsidR="00B775C8" w:rsidRPr="002C38D2" w:rsidRDefault="00A853FA" w:rsidP="00A853FA">
      <w:pPr>
        <w:pStyle w:val="BodyTextIndent2"/>
        <w:spacing w:after="0" w:line="240" w:lineRule="auto"/>
        <w:ind w:left="0" w:firstLine="709"/>
        <w:jc w:val="both"/>
        <w:rPr>
          <w:rFonts w:ascii="Times New Roman" w:hAnsi="Times New Roman"/>
        </w:rPr>
      </w:pPr>
      <w:r>
        <w:rPr>
          <w:rFonts w:ascii="Times New Roman" w:hAnsi="Times New Roman"/>
        </w:rPr>
        <w:t>и</w:t>
      </w:r>
      <w:r w:rsidR="00D248A5">
        <w:rPr>
          <w:rFonts w:ascii="Times New Roman" w:hAnsi="Times New Roman"/>
        </w:rPr>
        <w:t xml:space="preserve"> </w:t>
      </w:r>
      <w:r w:rsidR="00532B7F" w:rsidRPr="00063622">
        <w:rPr>
          <w:rFonts w:ascii="Times New Roman" w:hAnsi="Times New Roman"/>
        </w:rPr>
        <w:t xml:space="preserve">, </w:t>
      </w:r>
      <w:r w:rsidR="00B775C8" w:rsidRPr="002C38D2">
        <w:rPr>
          <w:rFonts w:ascii="Times New Roman" w:hAnsi="Times New Roman"/>
        </w:rPr>
        <w:t xml:space="preserve">именуемый (именуемая) в дальнейшем «Покупатель», </w:t>
      </w:r>
      <w:r w:rsidR="00B775C8" w:rsidRPr="00D248A5">
        <w:rPr>
          <w:rFonts w:ascii="Times New Roman" w:hAnsi="Times New Roman"/>
        </w:rPr>
        <w:t>c</w:t>
      </w:r>
      <w:r w:rsidR="00B775C8" w:rsidRPr="002C38D2">
        <w:rPr>
          <w:rFonts w:ascii="Times New Roman" w:hAnsi="Times New Roman"/>
        </w:rPr>
        <w:t xml:space="preserve"> другой стороны, заключили настоящий Договор о нижеследующем:</w:t>
      </w:r>
      <w:r w:rsidR="00D248A5">
        <w:rPr>
          <w:rFonts w:ascii="Times New Roman" w:hAnsi="Times New Roman"/>
        </w:rPr>
        <w:t xml:space="preserve"> </w:t>
      </w:r>
    </w:p>
    <w:p w14:paraId="7B6397EC" w14:textId="77777777" w:rsidR="00AD2413" w:rsidRDefault="00AD2413" w:rsidP="002C38D2">
      <w:pPr>
        <w:pStyle w:val="a"/>
        <w:jc w:val="center"/>
        <w:rPr>
          <w:rFonts w:ascii="Times New Roman" w:hAnsi="Times New Roman" w:cs="Times New Roman"/>
          <w:b/>
          <w:bCs/>
          <w:sz w:val="22"/>
          <w:szCs w:val="22"/>
        </w:rPr>
      </w:pPr>
    </w:p>
    <w:p w14:paraId="36C83019" w14:textId="77777777" w:rsidR="00B775C8" w:rsidRPr="002C38D2" w:rsidRDefault="00B775C8" w:rsidP="002C38D2">
      <w:pPr>
        <w:pStyle w:val="a"/>
        <w:jc w:val="center"/>
        <w:rPr>
          <w:rFonts w:ascii="Times New Roman" w:hAnsi="Times New Roman" w:cs="Times New Roman"/>
          <w:sz w:val="22"/>
          <w:szCs w:val="22"/>
        </w:rPr>
      </w:pPr>
      <w:r w:rsidRPr="002C38D2">
        <w:rPr>
          <w:rFonts w:ascii="Times New Roman" w:hAnsi="Times New Roman" w:cs="Times New Roman"/>
          <w:b/>
          <w:bCs/>
          <w:sz w:val="22"/>
          <w:szCs w:val="22"/>
        </w:rPr>
        <w:t>1. Предмет договора</w:t>
      </w:r>
    </w:p>
    <w:bookmarkEnd w:id="0"/>
    <w:p w14:paraId="38E9F032" w14:textId="77777777" w:rsidR="00B775C8" w:rsidRPr="002C38D2" w:rsidRDefault="00B775C8" w:rsidP="002C38D2">
      <w:pPr>
        <w:tabs>
          <w:tab w:val="left" w:pos="993"/>
        </w:tabs>
        <w:ind w:firstLine="709"/>
        <w:jc w:val="both"/>
        <w:rPr>
          <w:sz w:val="22"/>
          <w:szCs w:val="22"/>
        </w:rPr>
      </w:pPr>
      <w:r w:rsidRPr="002C38D2">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2C38D2" w:rsidRDefault="00B775C8" w:rsidP="002C38D2">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701"/>
        <w:gridCol w:w="1520"/>
      </w:tblGrid>
      <w:tr w:rsidR="00E65293" w:rsidRPr="002C38D2" w14:paraId="18843A85" w14:textId="77777777" w:rsidTr="0069715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2C38D2" w:rsidRDefault="00E65293" w:rsidP="002C38D2">
            <w:pPr>
              <w:jc w:val="center"/>
              <w:rPr>
                <w:rFonts w:eastAsia="Times New Roman"/>
                <w:sz w:val="22"/>
                <w:szCs w:val="22"/>
              </w:rPr>
            </w:pPr>
            <w:r w:rsidRPr="002C38D2">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2C38D2" w:rsidRDefault="00E65293" w:rsidP="002C38D2">
            <w:pPr>
              <w:jc w:val="center"/>
              <w:rPr>
                <w:sz w:val="22"/>
                <w:szCs w:val="22"/>
              </w:rPr>
            </w:pPr>
            <w:r w:rsidRPr="002C38D2">
              <w:rPr>
                <w:sz w:val="22"/>
                <w:szCs w:val="22"/>
              </w:rPr>
              <w:t>Наименование имущества</w:t>
            </w:r>
          </w:p>
        </w:tc>
        <w:tc>
          <w:tcPr>
            <w:tcW w:w="1701" w:type="dxa"/>
            <w:tcBorders>
              <w:top w:val="single" w:sz="4" w:space="0" w:color="auto"/>
              <w:left w:val="single" w:sz="4" w:space="0" w:color="auto"/>
              <w:bottom w:val="single" w:sz="4" w:space="0" w:color="auto"/>
              <w:right w:val="single" w:sz="4" w:space="0" w:color="auto"/>
            </w:tcBorders>
          </w:tcPr>
          <w:p w14:paraId="692702AD" w14:textId="77777777" w:rsidR="00E65293" w:rsidRPr="002C38D2" w:rsidRDefault="00E65293" w:rsidP="002C38D2">
            <w:pPr>
              <w:jc w:val="center"/>
              <w:rPr>
                <w:sz w:val="22"/>
                <w:szCs w:val="22"/>
              </w:rPr>
            </w:pPr>
            <w:r w:rsidRPr="002C38D2">
              <w:rPr>
                <w:sz w:val="22"/>
                <w:szCs w:val="22"/>
              </w:rPr>
              <w:t>Цена продажи имущества, руб.</w:t>
            </w:r>
          </w:p>
        </w:tc>
        <w:tc>
          <w:tcPr>
            <w:tcW w:w="1520"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2C38D2" w:rsidRDefault="00E65293" w:rsidP="002C38D2">
            <w:pPr>
              <w:jc w:val="center"/>
              <w:rPr>
                <w:sz w:val="22"/>
                <w:szCs w:val="22"/>
              </w:rPr>
            </w:pPr>
            <w:r>
              <w:rPr>
                <w:sz w:val="22"/>
                <w:szCs w:val="22"/>
              </w:rPr>
              <w:t>Сумма внесенного Покупателем задатка, руб.</w:t>
            </w:r>
          </w:p>
        </w:tc>
      </w:tr>
      <w:tr w:rsidR="00E65293" w:rsidRPr="002C38D2" w14:paraId="47D73B2D" w14:textId="77777777" w:rsidTr="0069715E">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532B7F" w:rsidRDefault="00E65293" w:rsidP="00532B7F">
            <w:pPr>
              <w:pStyle w:val="ListParagraph"/>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10353FB1" w14:textId="77777777" w:rsidR="00E65293" w:rsidRDefault="00E65293" w:rsidP="00E00580">
            <w:pPr>
              <w:adjustRightInd w:val="0"/>
              <w:jc w:val="center"/>
            </w:pPr>
          </w:p>
          <w:p w14:paraId="4E12F4B0" w14:textId="1879CBE7" w:rsidR="00435B61" w:rsidRDefault="00435B61" w:rsidP="00435B61">
            <w:pPr>
              <w:adjustRightInd w:val="0"/>
              <w:jc w:val="center"/>
            </w:pPr>
            <w:r>
              <w:t>Жилое помещение 1/2</w:t>
            </w:r>
          </w:p>
          <w:p w14:paraId="4841CFEA" w14:textId="77777777" w:rsidR="00435B61" w:rsidRDefault="00435B61" w:rsidP="00435B61">
            <w:pPr>
              <w:adjustRightInd w:val="0"/>
              <w:jc w:val="center"/>
            </w:pPr>
            <w:r>
              <w:t>Адрес: Забайкальский край, р-н. Могочинский, пгт. Ключевский, ул. Озерная, д. 13, кв. 2</w:t>
            </w:r>
          </w:p>
          <w:p w14:paraId="1FD224E4" w14:textId="77777777" w:rsidR="00435B61" w:rsidRDefault="00435B61" w:rsidP="00435B61">
            <w:pPr>
              <w:adjustRightInd w:val="0"/>
              <w:jc w:val="center"/>
            </w:pPr>
            <w:r>
              <w:t>Кадастровый номер: 75:28:260111:61</w:t>
            </w:r>
          </w:p>
          <w:p w14:paraId="5BDE1359" w14:textId="77777777" w:rsidR="00435B61" w:rsidRDefault="00435B61" w:rsidP="00435B61">
            <w:pPr>
              <w:adjustRightInd w:val="0"/>
              <w:jc w:val="center"/>
            </w:pPr>
            <w:r>
              <w:t>Площадь (кв.м): 57.7</w:t>
            </w:r>
          </w:p>
          <w:p w14:paraId="57250AAD" w14:textId="36D45CAE" w:rsidR="009225D6" w:rsidRDefault="00435B61" w:rsidP="00435B61">
            <w:pPr>
              <w:adjustRightInd w:val="0"/>
              <w:jc w:val="center"/>
            </w:pPr>
            <w:r>
              <w:t xml:space="preserve">Вид собственности: </w:t>
            </w:r>
            <w:r w:rsidRPr="00435B61">
              <w:t>1/2 доли в долевой собственности</w:t>
            </w:r>
          </w:p>
          <w:p w14:paraId="69EAE54D" w14:textId="77777777" w:rsidR="009225D6" w:rsidRDefault="009225D6" w:rsidP="00E00580">
            <w:pPr>
              <w:adjustRightInd w:val="0"/>
              <w:jc w:val="center"/>
            </w:pPr>
          </w:p>
          <w:p w14:paraId="74471954" w14:textId="77777777" w:rsidR="009225D6" w:rsidRDefault="009225D6" w:rsidP="00E00580">
            <w:pPr>
              <w:adjustRightInd w:val="0"/>
              <w:jc w:val="center"/>
            </w:pPr>
          </w:p>
          <w:p w14:paraId="73DCB56A" w14:textId="6EE48A29" w:rsidR="009225D6" w:rsidRPr="00EF656A" w:rsidRDefault="009225D6" w:rsidP="00EF656A">
            <w:pPr>
              <w:adjustRightInd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5289193" w14:textId="3F510F07" w:rsidR="00E65293" w:rsidRPr="00E00580" w:rsidRDefault="00E65293" w:rsidP="00E00580">
            <w:pPr>
              <w:adjustRightInd w:val="0"/>
              <w:jc w:val="center"/>
              <w:rPr>
                <w:color w:val="FF0000"/>
                <w:sz w:val="22"/>
                <w:szCs w:val="22"/>
                <w:lang w:eastAsia="ru-RU"/>
              </w:rPr>
            </w:pPr>
          </w:p>
        </w:tc>
        <w:tc>
          <w:tcPr>
            <w:tcW w:w="1520" w:type="dxa"/>
            <w:tcBorders>
              <w:top w:val="single" w:sz="4" w:space="0" w:color="auto"/>
              <w:left w:val="single" w:sz="4" w:space="0" w:color="auto"/>
              <w:bottom w:val="single" w:sz="4" w:space="0" w:color="auto"/>
              <w:right w:val="single" w:sz="4" w:space="0" w:color="auto"/>
            </w:tcBorders>
            <w:vAlign w:val="center"/>
          </w:tcPr>
          <w:p w14:paraId="3065AE29" w14:textId="35108CFA" w:rsidR="00E65293" w:rsidRPr="00E00580" w:rsidRDefault="00E65293" w:rsidP="00E00580">
            <w:pPr>
              <w:adjustRightInd w:val="0"/>
              <w:jc w:val="center"/>
              <w:rPr>
                <w:color w:val="FF0000"/>
                <w:sz w:val="22"/>
                <w:szCs w:val="22"/>
                <w:lang w:eastAsia="ru-RU"/>
              </w:rPr>
            </w:pPr>
          </w:p>
        </w:tc>
      </w:tr>
    </w:tbl>
    <w:p w14:paraId="270616D9" w14:textId="77777777" w:rsidR="002C38D2" w:rsidRPr="002C38D2" w:rsidRDefault="002C38D2" w:rsidP="002C38D2">
      <w:pPr>
        <w:widowControl w:val="0"/>
        <w:snapToGrid w:val="0"/>
        <w:ind w:firstLine="709"/>
        <w:jc w:val="both"/>
        <w:rPr>
          <w:sz w:val="22"/>
          <w:szCs w:val="22"/>
        </w:rPr>
      </w:pPr>
    </w:p>
    <w:p w14:paraId="2FA75315" w14:textId="77777777" w:rsidR="00B775C8" w:rsidRPr="002C38D2" w:rsidRDefault="002C38D2" w:rsidP="002C38D2">
      <w:pPr>
        <w:widowControl w:val="0"/>
        <w:snapToGrid w:val="0"/>
        <w:ind w:firstLine="709"/>
        <w:jc w:val="both"/>
        <w:rPr>
          <w:sz w:val="22"/>
          <w:szCs w:val="22"/>
        </w:rPr>
      </w:pPr>
      <w:r w:rsidRPr="002C38D2">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412B14B6" w14:textId="77777777" w:rsidR="002C38D2" w:rsidRPr="002C38D2" w:rsidRDefault="002C38D2" w:rsidP="002C38D2">
      <w:pPr>
        <w:widowControl w:val="0"/>
        <w:snapToGrid w:val="0"/>
        <w:ind w:firstLine="709"/>
        <w:jc w:val="both"/>
      </w:pPr>
    </w:p>
    <w:p w14:paraId="2CC659EB" w14:textId="77777777" w:rsidR="00B775C8" w:rsidRPr="002C38D2" w:rsidRDefault="00B775C8" w:rsidP="002C38D2">
      <w:pPr>
        <w:pStyle w:val="a"/>
        <w:jc w:val="center"/>
        <w:rPr>
          <w:rFonts w:ascii="Times New Roman" w:hAnsi="Times New Roman" w:cs="Times New Roman"/>
          <w:b/>
          <w:bCs/>
          <w:sz w:val="22"/>
          <w:szCs w:val="22"/>
        </w:rPr>
      </w:pPr>
      <w:bookmarkStart w:id="1" w:name="sub_200"/>
      <w:r w:rsidRPr="002C38D2">
        <w:rPr>
          <w:rFonts w:ascii="Times New Roman" w:hAnsi="Times New Roman" w:cs="Times New Roman"/>
          <w:b/>
          <w:bCs/>
          <w:sz w:val="22"/>
          <w:szCs w:val="22"/>
        </w:rPr>
        <w:t>2. Цена и порядок расчетов</w:t>
      </w:r>
    </w:p>
    <w:bookmarkEnd w:id="1"/>
    <w:p w14:paraId="50745101" w14:textId="77777777" w:rsidR="002C38D2" w:rsidRPr="002C38D2" w:rsidRDefault="002C38D2" w:rsidP="002C38D2">
      <w:pPr>
        <w:pStyle w:val="a"/>
        <w:ind w:firstLine="709"/>
        <w:rPr>
          <w:rFonts w:ascii="Times New Roman" w:hAnsi="Times New Roman" w:cs="Times New Roman"/>
          <w:sz w:val="22"/>
          <w:szCs w:val="22"/>
        </w:rPr>
      </w:pPr>
      <w:r w:rsidRPr="002C38D2">
        <w:rPr>
          <w:rFonts w:ascii="Times New Roman" w:hAnsi="Times New Roman" w:cs="Times New Roman"/>
          <w:sz w:val="22"/>
          <w:szCs w:val="22"/>
        </w:rPr>
        <w:t xml:space="preserve">2.1. Цена имущества сформирована в результате проведения открытых торгов и </w:t>
      </w:r>
      <w:r w:rsidR="00E65293">
        <w:rPr>
          <w:rFonts w:ascii="Times New Roman" w:hAnsi="Times New Roman" w:cs="Times New Roman"/>
          <w:sz w:val="22"/>
          <w:szCs w:val="22"/>
        </w:rPr>
        <w:t>указана в п. 1.1 настоящего договора</w:t>
      </w:r>
      <w:r w:rsidRPr="002C38D2">
        <w:rPr>
          <w:rFonts w:ascii="Times New Roman" w:hAnsi="Times New Roman" w:cs="Times New Roman"/>
          <w:sz w:val="22"/>
          <w:szCs w:val="22"/>
        </w:rPr>
        <w:t xml:space="preserve">, НДС не облагается. </w:t>
      </w:r>
    </w:p>
    <w:p w14:paraId="19547BE4" w14:textId="77777777" w:rsidR="00B775C8" w:rsidRPr="002C38D2" w:rsidRDefault="002C38D2" w:rsidP="002C38D2">
      <w:pPr>
        <w:widowControl w:val="0"/>
        <w:tabs>
          <w:tab w:val="left" w:pos="709"/>
        </w:tabs>
        <w:spacing w:before="24"/>
        <w:jc w:val="both"/>
        <w:rPr>
          <w:sz w:val="22"/>
          <w:szCs w:val="22"/>
        </w:rPr>
      </w:pPr>
      <w:r>
        <w:rPr>
          <w:sz w:val="22"/>
          <w:szCs w:val="22"/>
        </w:rPr>
        <w:tab/>
      </w:r>
      <w:r w:rsidR="00B775C8" w:rsidRPr="002C38D2">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Pr>
          <w:sz w:val="22"/>
          <w:szCs w:val="22"/>
        </w:rPr>
        <w:t xml:space="preserve"> </w:t>
      </w:r>
      <w:r>
        <w:rPr>
          <w:spacing w:val="1"/>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2C38D2" w:rsidRDefault="00B775C8" w:rsidP="002C38D2">
      <w:pPr>
        <w:pStyle w:val="a"/>
        <w:ind w:firstLine="709"/>
        <w:rPr>
          <w:rFonts w:ascii="Times New Roman" w:hAnsi="Times New Roman" w:cs="Times New Roman"/>
          <w:sz w:val="22"/>
          <w:szCs w:val="22"/>
        </w:rPr>
      </w:pPr>
      <w:r w:rsidRPr="002C38D2">
        <w:rPr>
          <w:rFonts w:ascii="Times New Roman" w:hAnsi="Times New Roman" w:cs="Times New Roman"/>
          <w:sz w:val="22"/>
          <w:szCs w:val="22"/>
        </w:rPr>
        <w:t>2.3. Датой оплаты считается дата зачисления денежных средств на банковский счет Продавца.</w:t>
      </w:r>
    </w:p>
    <w:p w14:paraId="7972C145" w14:textId="77777777" w:rsidR="002C38D2" w:rsidRPr="002C38D2" w:rsidRDefault="002C38D2" w:rsidP="002C38D2">
      <w:pPr>
        <w:adjustRightInd w:val="0"/>
        <w:ind w:firstLine="709"/>
        <w:jc w:val="both"/>
        <w:outlineLvl w:val="2"/>
        <w:rPr>
          <w:rFonts w:eastAsia="Times New Roman"/>
          <w:sz w:val="22"/>
          <w:szCs w:val="22"/>
          <w:lang w:eastAsia="ru-RU"/>
        </w:rPr>
      </w:pPr>
      <w:r w:rsidRPr="002C38D2">
        <w:rPr>
          <w:rFonts w:eastAsia="Times New Roman"/>
          <w:sz w:val="22"/>
          <w:szCs w:val="22"/>
          <w:lang w:eastAsia="ru-RU"/>
        </w:rPr>
        <w:t>2.4. В счет оплаты цены имущества, указанной в пункте 2.1 настоящего договора, засчитывается внесенный Покупателем задаток в размере</w:t>
      </w:r>
      <w:r w:rsidR="005212CE">
        <w:rPr>
          <w:rFonts w:eastAsia="Times New Roman"/>
          <w:sz w:val="22"/>
          <w:szCs w:val="22"/>
          <w:lang w:eastAsia="ru-RU"/>
        </w:rPr>
        <w:t xml:space="preserve">, </w:t>
      </w:r>
      <w:r w:rsidR="005212CE">
        <w:rPr>
          <w:sz w:val="22"/>
          <w:szCs w:val="22"/>
        </w:rPr>
        <w:t>указанном в п. 1.1 настоящего договора.</w:t>
      </w:r>
    </w:p>
    <w:p w14:paraId="426D655C" w14:textId="77777777" w:rsidR="00B775C8" w:rsidRPr="002C38D2" w:rsidRDefault="00B775C8" w:rsidP="002C38D2">
      <w:pPr>
        <w:ind w:firstLine="709"/>
        <w:jc w:val="both"/>
        <w:rPr>
          <w:sz w:val="22"/>
          <w:szCs w:val="22"/>
        </w:rPr>
      </w:pPr>
      <w:r w:rsidRPr="002C38D2">
        <w:rPr>
          <w:sz w:val="22"/>
          <w:szCs w:val="22"/>
        </w:rPr>
        <w:t>2.</w:t>
      </w:r>
      <w:r w:rsidR="002C38D2">
        <w:rPr>
          <w:sz w:val="22"/>
          <w:szCs w:val="22"/>
        </w:rPr>
        <w:t>5</w:t>
      </w:r>
      <w:r w:rsidRPr="002C38D2">
        <w:rPr>
          <w:sz w:val="22"/>
          <w:szCs w:val="22"/>
        </w:rPr>
        <w:t>.</w:t>
      </w:r>
      <w:r w:rsidR="002C38D2">
        <w:rPr>
          <w:sz w:val="22"/>
          <w:szCs w:val="22"/>
        </w:rPr>
        <w:t xml:space="preserve"> </w:t>
      </w:r>
      <w:r w:rsidRPr="002C38D2">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8C546D" w:rsidRDefault="00B775C8" w:rsidP="002C38D2">
      <w:pPr>
        <w:ind w:firstLine="709"/>
        <w:jc w:val="both"/>
        <w:rPr>
          <w:sz w:val="22"/>
          <w:szCs w:val="22"/>
        </w:rPr>
      </w:pPr>
      <w:r w:rsidRPr="002C38D2">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Pr>
          <w:sz w:val="22"/>
          <w:szCs w:val="22"/>
        </w:rPr>
        <w:t>нденцией, телеграммой, нарочным, электронной почтой.</w:t>
      </w:r>
    </w:p>
    <w:p w14:paraId="2C5A77CF" w14:textId="77777777" w:rsidR="00B775C8" w:rsidRDefault="00B775C8" w:rsidP="002C38D2">
      <w:pPr>
        <w:adjustRightInd w:val="0"/>
        <w:ind w:firstLine="709"/>
        <w:jc w:val="both"/>
        <w:outlineLvl w:val="2"/>
        <w:rPr>
          <w:sz w:val="22"/>
          <w:szCs w:val="22"/>
        </w:rPr>
      </w:pPr>
      <w:r w:rsidRPr="002C38D2">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25B310C0" w14:textId="77777777" w:rsidR="00F62FBC" w:rsidRPr="002C38D2" w:rsidRDefault="00F62FBC" w:rsidP="002C38D2">
      <w:pPr>
        <w:adjustRightInd w:val="0"/>
        <w:ind w:firstLine="709"/>
        <w:jc w:val="both"/>
        <w:outlineLvl w:val="2"/>
        <w:rPr>
          <w:sz w:val="22"/>
          <w:szCs w:val="22"/>
        </w:rPr>
      </w:pPr>
    </w:p>
    <w:p w14:paraId="61965357" w14:textId="77777777" w:rsidR="00B775C8" w:rsidRPr="002C38D2" w:rsidRDefault="00B775C8" w:rsidP="002C38D2">
      <w:pPr>
        <w:pStyle w:val="a"/>
        <w:jc w:val="center"/>
        <w:rPr>
          <w:rFonts w:ascii="Times New Roman" w:hAnsi="Times New Roman" w:cs="Times New Roman"/>
          <w:sz w:val="22"/>
          <w:szCs w:val="22"/>
        </w:rPr>
      </w:pPr>
      <w:bookmarkStart w:id="2" w:name="sub_300"/>
      <w:r w:rsidRPr="002C38D2">
        <w:rPr>
          <w:rFonts w:ascii="Times New Roman" w:hAnsi="Times New Roman" w:cs="Times New Roman"/>
          <w:b/>
          <w:bCs/>
          <w:sz w:val="22"/>
          <w:szCs w:val="22"/>
        </w:rPr>
        <w:t>3. Передача имущества</w:t>
      </w:r>
    </w:p>
    <w:p w14:paraId="5F081648" w14:textId="77777777" w:rsidR="00956C7E" w:rsidRDefault="00956C7E" w:rsidP="00956C7E">
      <w:pPr>
        <w:tabs>
          <w:tab w:val="left" w:pos="993"/>
        </w:tabs>
        <w:ind w:firstLine="709"/>
        <w:jc w:val="both"/>
        <w:rPr>
          <w:sz w:val="22"/>
          <w:szCs w:val="22"/>
        </w:rPr>
      </w:pPr>
      <w:bookmarkStart w:id="3" w:name="sub_400"/>
      <w:bookmarkEnd w:id="2"/>
      <w:r w:rsidRPr="00956C7E">
        <w:rPr>
          <w:sz w:val="22"/>
          <w:szCs w:val="22"/>
        </w:rPr>
        <w:lastRenderedPageBreak/>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Default="008C546D" w:rsidP="00956C7E">
      <w:pPr>
        <w:tabs>
          <w:tab w:val="left" w:pos="993"/>
        </w:tabs>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14:textId="4DB52487" w:rsidR="00956C7E" w:rsidRDefault="00956C7E" w:rsidP="00956C7E">
      <w:pPr>
        <w:tabs>
          <w:tab w:val="left" w:pos="993"/>
        </w:tabs>
        <w:ind w:firstLine="709"/>
        <w:jc w:val="both"/>
        <w:rPr>
          <w:sz w:val="22"/>
          <w:szCs w:val="22"/>
        </w:rPr>
      </w:pPr>
      <w:r w:rsidRPr="00956C7E">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w:t>
      </w:r>
      <w:r w:rsidR="008C546D">
        <w:rPr>
          <w:sz w:val="22"/>
          <w:szCs w:val="22"/>
        </w:rPr>
        <w:t>ти на имущество за Покупателем.</w:t>
      </w:r>
    </w:p>
    <w:p w14:paraId="768DFFDC" w14:textId="77777777" w:rsidR="008C546D" w:rsidRPr="00956C7E" w:rsidRDefault="008C546D" w:rsidP="00956C7E">
      <w:pPr>
        <w:tabs>
          <w:tab w:val="left" w:pos="993"/>
        </w:tabs>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14:textId="77777777" w:rsidR="00956C7E" w:rsidRDefault="00956C7E" w:rsidP="00956C7E">
      <w:pPr>
        <w:tabs>
          <w:tab w:val="left" w:pos="993"/>
        </w:tabs>
        <w:ind w:firstLine="709"/>
        <w:jc w:val="both"/>
        <w:rPr>
          <w:sz w:val="22"/>
          <w:szCs w:val="22"/>
        </w:rPr>
      </w:pPr>
      <w:r>
        <w:rPr>
          <w:sz w:val="22"/>
          <w:szCs w:val="22"/>
        </w:rPr>
        <w:t>3.2. </w:t>
      </w:r>
      <w:r w:rsidRPr="00956C7E">
        <w:rPr>
          <w:sz w:val="22"/>
          <w:szCs w:val="22"/>
        </w:rPr>
        <w:t>Датой передачи имущества Покупателю считается дата п</w:t>
      </w:r>
      <w:r>
        <w:rPr>
          <w:sz w:val="22"/>
          <w:szCs w:val="22"/>
        </w:rPr>
        <w:t>одписания акта приема-передачи.</w:t>
      </w:r>
    </w:p>
    <w:p w14:paraId="7A186393" w14:textId="77777777" w:rsidR="00956C7E" w:rsidRDefault="00956C7E" w:rsidP="00956C7E">
      <w:pPr>
        <w:tabs>
          <w:tab w:val="left" w:pos="993"/>
        </w:tabs>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14:textId="6CC3C60B" w:rsidR="00956C7E" w:rsidRPr="00956C7E" w:rsidRDefault="00AB6798" w:rsidP="00956C7E">
      <w:pPr>
        <w:pStyle w:val="a"/>
        <w:ind w:firstLine="709"/>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3.3. П</w:t>
      </w:r>
      <w:r w:rsidR="00956C7E" w:rsidRPr="00956C7E">
        <w:rPr>
          <w:rFonts w:ascii="Times New Roman" w:eastAsiaTheme="minorHAnsi" w:hAnsi="Times New Roman" w:cs="Times New Roman"/>
          <w:sz w:val="22"/>
          <w:szCs w:val="22"/>
          <w:lang w:eastAsia="en-US"/>
        </w:rPr>
        <w:t>раво собственности Покупателя на имущество возникает с момен</w:t>
      </w:r>
      <w:r w:rsidR="002F0E34">
        <w:rPr>
          <w:rFonts w:ascii="Times New Roman" w:eastAsiaTheme="minorHAnsi" w:hAnsi="Times New Roman" w:cs="Times New Roman"/>
          <w:sz w:val="22"/>
          <w:szCs w:val="22"/>
          <w:lang w:eastAsia="en-US"/>
        </w:rPr>
        <w:t xml:space="preserve">та государственной регистрации. </w:t>
      </w:r>
    </w:p>
    <w:p w14:paraId="645DFB0D" w14:textId="77777777" w:rsidR="00B775C8" w:rsidRDefault="00956C7E" w:rsidP="00956C7E">
      <w:pPr>
        <w:ind w:firstLine="709"/>
        <w:jc w:val="both"/>
        <w:rPr>
          <w:sz w:val="22"/>
          <w:szCs w:val="22"/>
        </w:rPr>
      </w:pPr>
      <w:r>
        <w:rPr>
          <w:sz w:val="22"/>
          <w:szCs w:val="22"/>
        </w:rPr>
        <w:t>3.4. </w:t>
      </w:r>
      <w:r w:rsidRPr="00956C7E">
        <w:rPr>
          <w:sz w:val="22"/>
          <w:szCs w:val="22"/>
        </w:rPr>
        <w:t>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bookmarkEnd w:id="3"/>
    <w:p w14:paraId="1B47826C" w14:textId="77777777" w:rsidR="00956C7E" w:rsidRDefault="00956C7E" w:rsidP="002C38D2">
      <w:pPr>
        <w:tabs>
          <w:tab w:val="left" w:pos="993"/>
        </w:tabs>
        <w:jc w:val="center"/>
        <w:rPr>
          <w:b/>
          <w:sz w:val="22"/>
          <w:szCs w:val="22"/>
        </w:rPr>
      </w:pPr>
    </w:p>
    <w:p w14:paraId="21631C30" w14:textId="77777777" w:rsidR="00B775C8" w:rsidRPr="002C38D2" w:rsidRDefault="00B775C8" w:rsidP="002C38D2">
      <w:pPr>
        <w:tabs>
          <w:tab w:val="left" w:pos="993"/>
        </w:tabs>
        <w:jc w:val="center"/>
        <w:rPr>
          <w:b/>
          <w:sz w:val="22"/>
          <w:szCs w:val="22"/>
        </w:rPr>
      </w:pPr>
      <w:r w:rsidRPr="002C38D2">
        <w:rPr>
          <w:b/>
          <w:sz w:val="22"/>
          <w:szCs w:val="22"/>
        </w:rPr>
        <w:t>4. Порядок разрешения разногласий и споров</w:t>
      </w:r>
    </w:p>
    <w:p w14:paraId="723D24B1" w14:textId="77777777" w:rsidR="00B775C8" w:rsidRPr="002C38D2" w:rsidRDefault="00B775C8" w:rsidP="002C38D2">
      <w:pPr>
        <w:tabs>
          <w:tab w:val="left" w:pos="993"/>
        </w:tabs>
        <w:ind w:firstLine="709"/>
        <w:jc w:val="both"/>
        <w:rPr>
          <w:sz w:val="22"/>
          <w:szCs w:val="22"/>
        </w:rPr>
      </w:pPr>
      <w:r w:rsidRPr="002C38D2">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2C38D2" w:rsidRDefault="00B775C8" w:rsidP="002C38D2">
      <w:pPr>
        <w:tabs>
          <w:tab w:val="left" w:pos="993"/>
        </w:tabs>
        <w:ind w:firstLine="709"/>
        <w:jc w:val="both"/>
        <w:rPr>
          <w:sz w:val="22"/>
          <w:szCs w:val="22"/>
        </w:rPr>
      </w:pPr>
      <w:r w:rsidRPr="002C38D2">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Pr>
          <w:sz w:val="22"/>
          <w:szCs w:val="22"/>
        </w:rPr>
        <w:t xml:space="preserve">Центральном районном суде г. Красноярска, если для них не установлена исключительная подсудность. </w:t>
      </w:r>
    </w:p>
    <w:p w14:paraId="0676C9E4" w14:textId="77777777" w:rsidR="00B775C8" w:rsidRPr="002C38D2" w:rsidRDefault="00B775C8" w:rsidP="002C38D2">
      <w:pPr>
        <w:tabs>
          <w:tab w:val="left" w:pos="993"/>
        </w:tabs>
        <w:ind w:firstLine="709"/>
        <w:jc w:val="both"/>
        <w:rPr>
          <w:sz w:val="22"/>
          <w:szCs w:val="22"/>
        </w:rPr>
      </w:pPr>
    </w:p>
    <w:p w14:paraId="162BD572" w14:textId="77777777" w:rsidR="00B775C8" w:rsidRPr="002C38D2" w:rsidRDefault="00B775C8" w:rsidP="002C38D2">
      <w:pPr>
        <w:tabs>
          <w:tab w:val="left" w:pos="993"/>
        </w:tabs>
        <w:jc w:val="center"/>
        <w:rPr>
          <w:b/>
          <w:sz w:val="22"/>
          <w:szCs w:val="22"/>
        </w:rPr>
      </w:pPr>
      <w:r w:rsidRPr="002C38D2">
        <w:rPr>
          <w:b/>
          <w:sz w:val="22"/>
          <w:szCs w:val="22"/>
        </w:rPr>
        <w:t>5. Ответственность сторон</w:t>
      </w:r>
    </w:p>
    <w:p w14:paraId="2AA830EF" w14:textId="77777777" w:rsidR="00B775C8" w:rsidRPr="002C38D2" w:rsidRDefault="00B775C8" w:rsidP="002C38D2">
      <w:pPr>
        <w:pStyle w:val="a0"/>
        <w:tabs>
          <w:tab w:val="left" w:pos="993"/>
        </w:tabs>
        <w:ind w:firstLine="709"/>
        <w:jc w:val="both"/>
        <w:rPr>
          <w:sz w:val="22"/>
          <w:szCs w:val="22"/>
        </w:rPr>
      </w:pPr>
      <w:r w:rsidRPr="002C38D2">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2C38D2" w:rsidRDefault="00B775C8" w:rsidP="002C38D2">
      <w:pPr>
        <w:tabs>
          <w:tab w:val="left" w:pos="993"/>
        </w:tabs>
        <w:ind w:firstLine="709"/>
        <w:jc w:val="both"/>
        <w:rPr>
          <w:b/>
          <w:sz w:val="22"/>
          <w:szCs w:val="22"/>
        </w:rPr>
      </w:pPr>
    </w:p>
    <w:p w14:paraId="2DC1A69D" w14:textId="77777777" w:rsidR="00B775C8" w:rsidRPr="002C38D2" w:rsidRDefault="00B775C8" w:rsidP="002C38D2">
      <w:pPr>
        <w:tabs>
          <w:tab w:val="left" w:pos="993"/>
        </w:tabs>
        <w:jc w:val="center"/>
        <w:rPr>
          <w:b/>
          <w:sz w:val="22"/>
          <w:szCs w:val="22"/>
        </w:rPr>
      </w:pPr>
      <w:r w:rsidRPr="002C38D2">
        <w:rPr>
          <w:b/>
          <w:sz w:val="22"/>
          <w:szCs w:val="22"/>
        </w:rPr>
        <w:t>6. Действие настоящего договора. Прочие условия</w:t>
      </w:r>
    </w:p>
    <w:p w14:paraId="7921A01C" w14:textId="77777777" w:rsidR="00B775C8" w:rsidRDefault="00B775C8" w:rsidP="002C38D2">
      <w:pPr>
        <w:pStyle w:val="BodyTextIndent"/>
        <w:tabs>
          <w:tab w:val="left" w:pos="-1843"/>
          <w:tab w:val="left" w:pos="0"/>
          <w:tab w:val="left" w:pos="993"/>
        </w:tabs>
        <w:ind w:firstLine="0"/>
        <w:rPr>
          <w:rFonts w:ascii="Times New Roman" w:hAnsi="Times New Roman" w:cs="Times New Roman"/>
        </w:rPr>
      </w:pPr>
    </w:p>
    <w:p w14:paraId="1A085287" w14:textId="77777777" w:rsidR="002F0E34" w:rsidRDefault="002F0E34" w:rsidP="002F0E34">
      <w:pPr>
        <w:ind w:firstLine="567"/>
        <w:jc w:val="both"/>
        <w:rPr>
          <w:sz w:val="22"/>
          <w:szCs w:val="22"/>
        </w:rPr>
      </w:pPr>
      <w:r w:rsidRPr="002C38D2">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Pr>
          <w:sz w:val="22"/>
          <w:szCs w:val="22"/>
        </w:rPr>
        <w:t xml:space="preserve"> </w:t>
      </w:r>
    </w:p>
    <w:p w14:paraId="4C52BE5D" w14:textId="77777777" w:rsidR="008C546D" w:rsidRDefault="008C546D" w:rsidP="002F0E34">
      <w:pPr>
        <w:ind w:firstLine="567"/>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2C38D2" w:rsidRDefault="008C546D" w:rsidP="002F0E34">
      <w:pPr>
        <w:ind w:firstLine="567"/>
        <w:jc w:val="both"/>
        <w:rPr>
          <w:sz w:val="22"/>
          <w:szCs w:val="22"/>
        </w:rPr>
      </w:pPr>
      <w:r w:rsidRPr="00956C7E">
        <w:rPr>
          <w:sz w:val="22"/>
          <w:szCs w:val="22"/>
        </w:rPr>
        <w:t xml:space="preserve">В случае отказа или уклонения Покупателя от </w:t>
      </w:r>
      <w:r>
        <w:rPr>
          <w:sz w:val="22"/>
          <w:szCs w:val="22"/>
        </w:rPr>
        <w:t>нотариального удостоверения настоящего договора</w:t>
      </w:r>
      <w:r w:rsidRPr="00956C7E">
        <w:rPr>
          <w:sz w:val="22"/>
          <w:szCs w:val="22"/>
        </w:rPr>
        <w:t xml:space="preserve"> Покупатель считается уклонившимся от </w:t>
      </w:r>
      <w:r w:rsidR="00D76C77">
        <w:rPr>
          <w:sz w:val="22"/>
          <w:szCs w:val="22"/>
        </w:rPr>
        <w:t xml:space="preserve">его </w:t>
      </w:r>
      <w:r w:rsidRPr="00956C7E">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p w14:paraId="32B0E1C6" w14:textId="77777777" w:rsidR="002F0E34" w:rsidRPr="002C38D2" w:rsidRDefault="002F0E34" w:rsidP="002F0E34">
      <w:pPr>
        <w:ind w:firstLine="567"/>
        <w:jc w:val="both"/>
        <w:rPr>
          <w:sz w:val="22"/>
          <w:szCs w:val="22"/>
        </w:rPr>
      </w:pPr>
      <w:r w:rsidRPr="002C38D2">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2C38D2" w:rsidRDefault="002F0E34" w:rsidP="002F0E34">
      <w:pPr>
        <w:ind w:firstLine="567"/>
        <w:jc w:val="both"/>
        <w:rPr>
          <w:sz w:val="22"/>
          <w:szCs w:val="22"/>
        </w:rPr>
      </w:pPr>
      <w:r w:rsidRPr="002C38D2">
        <w:rPr>
          <w:sz w:val="22"/>
          <w:szCs w:val="22"/>
        </w:rPr>
        <w:t xml:space="preserve">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w:t>
      </w:r>
      <w:r w:rsidRPr="002C38D2">
        <w:rPr>
          <w:sz w:val="22"/>
          <w:szCs w:val="22"/>
        </w:rPr>
        <w:lastRenderedPageBreak/>
        <w:t>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2C38D2" w:rsidRDefault="002F0E34" w:rsidP="002F0E34">
      <w:pPr>
        <w:ind w:firstLine="567"/>
        <w:jc w:val="both"/>
        <w:rPr>
          <w:sz w:val="22"/>
          <w:szCs w:val="22"/>
        </w:rPr>
      </w:pPr>
      <w:r w:rsidRPr="002C38D2">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Default="002F0E34" w:rsidP="002F0E34">
      <w:pPr>
        <w:ind w:firstLine="567"/>
        <w:jc w:val="both"/>
        <w:rPr>
          <w:sz w:val="22"/>
          <w:szCs w:val="22"/>
        </w:rPr>
      </w:pPr>
      <w:r w:rsidRPr="002C38D2">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77777777" w:rsidR="002F0E34" w:rsidRPr="002C38D2" w:rsidRDefault="008C546D" w:rsidP="002F0E34">
      <w:pPr>
        <w:ind w:firstLine="567"/>
        <w:jc w:val="both"/>
        <w:rPr>
          <w:sz w:val="22"/>
          <w:szCs w:val="22"/>
        </w:rPr>
      </w:pPr>
      <w:r>
        <w:rPr>
          <w:sz w:val="22"/>
          <w:szCs w:val="22"/>
        </w:rPr>
        <w:t>6.6. </w:t>
      </w:r>
      <w:r w:rsidR="002F0E34" w:rsidRPr="002C38D2">
        <w:rPr>
          <w:sz w:val="22"/>
          <w:szCs w:val="22"/>
        </w:rPr>
        <w:t xml:space="preserve">Все расходы, связанные с оформлением права собственности на имущество, несет Покупатель. </w:t>
      </w:r>
    </w:p>
    <w:p w14:paraId="11F10B52" w14:textId="77777777" w:rsidR="002F0E34" w:rsidRDefault="002F0E34" w:rsidP="002C38D2">
      <w:pPr>
        <w:pStyle w:val="BodyTextIndent"/>
        <w:tabs>
          <w:tab w:val="left" w:pos="-1843"/>
          <w:tab w:val="left" w:pos="0"/>
          <w:tab w:val="left" w:pos="993"/>
        </w:tabs>
        <w:ind w:firstLine="0"/>
        <w:rPr>
          <w:rFonts w:ascii="Times New Roman" w:hAnsi="Times New Roman" w:cs="Times New Roman"/>
        </w:rPr>
      </w:pPr>
    </w:p>
    <w:p w14:paraId="674C0C4C" w14:textId="77777777" w:rsidR="002F0E34" w:rsidRPr="002C38D2" w:rsidRDefault="002F0E34" w:rsidP="002C38D2">
      <w:pPr>
        <w:pStyle w:val="BodyTextIndent"/>
        <w:tabs>
          <w:tab w:val="left" w:pos="-1843"/>
          <w:tab w:val="left" w:pos="0"/>
          <w:tab w:val="left" w:pos="993"/>
        </w:tabs>
        <w:ind w:firstLine="0"/>
        <w:rPr>
          <w:rFonts w:ascii="Times New Roman" w:hAnsi="Times New Roman" w:cs="Times New Roman"/>
        </w:rPr>
      </w:pPr>
    </w:p>
    <w:p w14:paraId="6B80B2B2" w14:textId="77777777" w:rsidR="00B775C8" w:rsidRPr="002C38D2" w:rsidRDefault="00B775C8" w:rsidP="002C38D2">
      <w:pPr>
        <w:pStyle w:val="BodyTextIndent"/>
        <w:tabs>
          <w:tab w:val="left" w:pos="-1843"/>
          <w:tab w:val="left" w:pos="0"/>
          <w:tab w:val="left" w:pos="993"/>
        </w:tabs>
        <w:ind w:firstLine="709"/>
        <w:jc w:val="center"/>
        <w:rPr>
          <w:rFonts w:ascii="Times New Roman" w:hAnsi="Times New Roman" w:cs="Times New Roman"/>
          <w:b/>
        </w:rPr>
      </w:pPr>
      <w:r w:rsidRPr="002C38D2">
        <w:rPr>
          <w:rFonts w:ascii="Times New Roman" w:hAnsi="Times New Roman" w:cs="Times New Roman"/>
          <w:b/>
        </w:rPr>
        <w:t>7. Сведения о сторонах, подписи сторон</w:t>
      </w:r>
    </w:p>
    <w:tbl>
      <w:tblPr>
        <w:tblW w:w="10005" w:type="dxa"/>
        <w:tblLayout w:type="fixed"/>
        <w:tblLook w:val="0000" w:firstRow="0" w:lastRow="0" w:firstColumn="0" w:lastColumn="0" w:noHBand="0" w:noVBand="0"/>
      </w:tblPr>
      <w:tblGrid>
        <w:gridCol w:w="4678"/>
        <w:gridCol w:w="426"/>
        <w:gridCol w:w="4901"/>
      </w:tblGrid>
      <w:tr w:rsidR="00B775C8" w:rsidRPr="002C38D2" w14:paraId="40F73F41" w14:textId="77777777" w:rsidTr="00A37BBE">
        <w:tc>
          <w:tcPr>
            <w:tcW w:w="4678" w:type="dxa"/>
            <w:tcBorders>
              <w:top w:val="nil"/>
              <w:left w:val="nil"/>
              <w:bottom w:val="nil"/>
              <w:right w:val="nil"/>
            </w:tcBorders>
          </w:tcPr>
          <w:p w14:paraId="435456DE" w14:textId="77777777" w:rsidR="00B775C8" w:rsidRPr="002C38D2" w:rsidRDefault="00B775C8" w:rsidP="002C38D2">
            <w:pPr>
              <w:rPr>
                <w:bCs/>
                <w:sz w:val="22"/>
                <w:szCs w:val="22"/>
              </w:rPr>
            </w:pPr>
          </w:p>
          <w:p w14:paraId="15955466" w14:textId="77777777" w:rsidR="00B775C8" w:rsidRPr="002C38D2" w:rsidRDefault="00B775C8" w:rsidP="002C38D2">
            <w:pPr>
              <w:rPr>
                <w:b/>
                <w:bCs/>
                <w:sz w:val="22"/>
                <w:szCs w:val="22"/>
              </w:rPr>
            </w:pPr>
            <w:r w:rsidRPr="002C38D2">
              <w:rPr>
                <w:b/>
                <w:bCs/>
                <w:sz w:val="22"/>
                <w:szCs w:val="22"/>
              </w:rPr>
              <w:t>Продавец:</w:t>
            </w:r>
          </w:p>
          <w:p w14:paraId="1CD3870D" w14:textId="77777777" w:rsidR="00B775C8" w:rsidRPr="002C38D2" w:rsidRDefault="00B775C8" w:rsidP="002C38D2">
            <w:pPr>
              <w:rPr>
                <w:sz w:val="22"/>
                <w:szCs w:val="22"/>
              </w:rPr>
            </w:pPr>
            <w:r w:rsidRPr="002C38D2">
              <w:rPr>
                <w:sz w:val="22"/>
                <w:szCs w:val="22"/>
              </w:rPr>
              <w:t>Дубра Елена Геннадьевна</w:t>
            </w:r>
          </w:p>
          <w:p w14:paraId="79F0C7D3" w14:textId="77777777" w:rsidR="00B775C8" w:rsidRPr="002C38D2" w:rsidRDefault="00B775C8" w:rsidP="002C38D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11.04.1987</w:t>
            </w:r>
          </w:p>
          <w:p w14:paraId="252EDC25" w14:textId="77777777" w:rsidR="00B775C8" w:rsidRPr="002C38D2" w:rsidRDefault="00B775C8" w:rsidP="002C38D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пос. Ключевский Могочинского р-на Читинской обл</w:t>
            </w:r>
          </w:p>
          <w:p w14:paraId="11C03FE6" w14:textId="77777777" w:rsidR="00B775C8" w:rsidRPr="002C38D2" w:rsidRDefault="00B775C8" w:rsidP="002C38D2">
            <w:pPr>
              <w:rPr>
                <w:bCs/>
                <w:color w:val="000000"/>
                <w:spacing w:val="-7"/>
                <w:sz w:val="22"/>
                <w:szCs w:val="22"/>
              </w:rPr>
            </w:pPr>
            <w:r w:rsidRPr="002C38D2">
              <w:rPr>
                <w:bCs/>
                <w:color w:val="000000"/>
                <w:spacing w:val="-7"/>
                <w:sz w:val="22"/>
                <w:szCs w:val="22"/>
              </w:rPr>
              <w:t xml:space="preserve">ИНН </w:t>
            </w:r>
            <w:r w:rsidRPr="002C38D2">
              <w:rPr>
                <w:sz w:val="22"/>
                <w:szCs w:val="22"/>
              </w:rPr>
              <w:t>751202752581</w:t>
            </w:r>
          </w:p>
          <w:p w14:paraId="176026D6" w14:textId="77777777" w:rsidR="00B775C8" w:rsidRPr="00036C8D" w:rsidRDefault="00B775C8" w:rsidP="002C38D2">
            <w:pPr>
              <w:rPr>
                <w:bCs/>
                <w:color w:val="000000"/>
                <w:spacing w:val="-7"/>
                <w:sz w:val="22"/>
                <w:szCs w:val="22"/>
              </w:rPr>
            </w:pPr>
            <w:r w:rsidRPr="00036C8D">
              <w:rPr>
                <w:bCs/>
                <w:color w:val="000000"/>
                <w:spacing w:val="-7"/>
                <w:sz w:val="22"/>
                <w:szCs w:val="22"/>
              </w:rPr>
              <w:t xml:space="preserve">СНИЛС </w:t>
            </w:r>
            <w:r w:rsidRPr="00036C8D">
              <w:rPr>
                <w:sz w:val="22"/>
                <w:szCs w:val="22"/>
              </w:rPr>
              <w:t>120-879-199 73</w:t>
            </w:r>
          </w:p>
          <w:p w14:paraId="5EBE8FC5" w14:textId="77777777" w:rsidR="00B775C8" w:rsidRPr="00036C8D" w:rsidRDefault="00B775C8" w:rsidP="002C38D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Забайкальский край, Могочинский район, пгт. Ключевский, ул. Пионерская, д.29А, кв. 2</w:t>
            </w:r>
          </w:p>
          <w:p w14:paraId="4F9E62F7" w14:textId="77777777" w:rsidR="00B775C8" w:rsidRPr="00036C8D" w:rsidRDefault="00B775C8" w:rsidP="002C38D2">
            <w:pPr>
              <w:rPr>
                <w:bCs/>
                <w:color w:val="000000"/>
                <w:spacing w:val="-7"/>
                <w:sz w:val="22"/>
                <w:szCs w:val="22"/>
              </w:rPr>
            </w:pPr>
          </w:p>
          <w:p w14:paraId="0D60857D" w14:textId="77777777" w:rsidR="00212413" w:rsidRDefault="00212413" w:rsidP="00212413">
            <w:pPr>
              <w:rPr>
                <w:bCs/>
                <w:color w:val="FF0000"/>
                <w:spacing w:val="-7"/>
                <w:sz w:val="22"/>
                <w:szCs w:val="22"/>
              </w:rPr>
            </w:pPr>
          </w:p>
          <w:p w14:paraId="725B725D" w14:textId="31960B9C" w:rsidR="00B775C8" w:rsidRPr="002C38D2" w:rsidRDefault="00B775C8" w:rsidP="002C38D2">
            <w:pPr>
              <w:rPr>
                <w:bCs/>
                <w:sz w:val="22"/>
                <w:szCs w:val="22"/>
              </w:rPr>
            </w:pPr>
            <w:r w:rsidRPr="002C38D2">
              <w:rPr>
                <w:bCs/>
                <w:noProof/>
                <w:sz w:val="22"/>
                <w:szCs w:val="22"/>
                <w:lang w:eastAsia="ru-RU"/>
              </w:rPr>
              <w:drawing>
                <wp:anchor distT="0" distB="0" distL="114300" distR="114300" simplePos="0" relativeHeight="251659264" behindDoc="0" locked="0" layoutInCell="1" allowOverlap="1" wp14:anchorId="00382C93" wp14:editId="4E29EB74">
                  <wp:simplePos x="0" y="0"/>
                  <wp:positionH relativeFrom="column">
                    <wp:posOffset>1139825</wp:posOffset>
                  </wp:positionH>
                  <wp:positionV relativeFrom="paragraph">
                    <wp:posOffset>106680</wp:posOffset>
                  </wp:positionV>
                  <wp:extent cx="1667259" cy="1667259"/>
                  <wp:effectExtent l="0" t="0" r="0" b="0"/>
                  <wp:wrapNone/>
                  <wp:docPr id="1" name="Рисунок 1">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7" cstate="print">
                            <a:extLst>
                              <a:ext uri="">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1667259" cy="1667259"/>
                          </a:xfrm>
                          <a:prstGeom prst="rect">
                            <a:avLst/>
                          </a:prstGeom>
                        </pic:spPr>
                      </pic:pic>
                    </a:graphicData>
                  </a:graphic>
                </wp:anchor>
              </w:drawing>
            </w:r>
          </w:p>
          <w:p w14:paraId="393F5472" w14:textId="77777777" w:rsidR="00B775C8" w:rsidRPr="002C38D2" w:rsidRDefault="00B775C8" w:rsidP="002C38D2">
            <w:pPr>
              <w:rPr>
                <w:bCs/>
                <w:sz w:val="22"/>
                <w:szCs w:val="22"/>
              </w:rPr>
            </w:pPr>
            <w:r w:rsidRPr="002C38D2">
              <w:rPr>
                <w:bCs/>
                <w:sz w:val="22"/>
                <w:szCs w:val="22"/>
              </w:rPr>
              <w:t>Финансовый управляющий:</w:t>
            </w:r>
          </w:p>
          <w:p w14:paraId="4D975A3A" w14:textId="77777777" w:rsidR="00B775C8" w:rsidRPr="002C38D2" w:rsidRDefault="00B775C8" w:rsidP="002C38D2">
            <w:pPr>
              <w:rPr>
                <w:bCs/>
                <w:sz w:val="22"/>
                <w:szCs w:val="22"/>
              </w:rPr>
            </w:pPr>
            <w:r w:rsidRPr="002C38D2">
              <w:rPr>
                <w:bCs/>
                <w:noProof/>
                <w:sz w:val="22"/>
                <w:szCs w:val="22"/>
                <w:lang w:eastAsia="ru-RU"/>
              </w:rPr>
              <w:drawing>
                <wp:anchor distT="0" distB="0" distL="114300" distR="114300" simplePos="0" relativeHeight="251660288" behindDoc="0" locked="0" layoutInCell="1" allowOverlap="1" wp14:anchorId="143B873B" wp14:editId="274C15A1">
                  <wp:simplePos x="0" y="0"/>
                  <wp:positionH relativeFrom="column">
                    <wp:posOffset>641350</wp:posOffset>
                  </wp:positionH>
                  <wp:positionV relativeFrom="paragraph">
                    <wp:posOffset>132715</wp:posOffset>
                  </wp:positionV>
                  <wp:extent cx="938786" cy="408433"/>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8" cstate="print">
                            <a:extLst>
                              <a:ext uri="">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938786" cy="408433"/>
                          </a:xfrm>
                          <a:prstGeom prst="rect">
                            <a:avLst/>
                          </a:prstGeom>
                        </pic:spPr>
                      </pic:pic>
                    </a:graphicData>
                  </a:graphic>
                </wp:anchor>
              </w:drawing>
            </w:r>
          </w:p>
          <w:p w14:paraId="426D417B" w14:textId="77777777" w:rsidR="00B775C8" w:rsidRPr="002C38D2" w:rsidRDefault="00B775C8" w:rsidP="002C38D2">
            <w:pPr>
              <w:rPr>
                <w:bCs/>
                <w:sz w:val="22"/>
                <w:szCs w:val="22"/>
              </w:rPr>
            </w:pPr>
          </w:p>
          <w:p w14:paraId="7475E06D" w14:textId="77777777" w:rsidR="00B775C8" w:rsidRPr="002C38D2" w:rsidRDefault="00B775C8" w:rsidP="002C38D2">
            <w:pPr>
              <w:jc w:val="center"/>
              <w:rPr>
                <w:bCs/>
                <w:sz w:val="22"/>
                <w:szCs w:val="22"/>
              </w:rPr>
            </w:pPr>
            <w:r w:rsidRPr="002C38D2">
              <w:rPr>
                <w:bCs/>
                <w:sz w:val="22"/>
                <w:szCs w:val="22"/>
              </w:rPr>
              <w:t>___________________________</w:t>
            </w:r>
          </w:p>
          <w:p w14:paraId="692FA025" w14:textId="77777777" w:rsidR="00B775C8" w:rsidRPr="002C38D2" w:rsidRDefault="00B775C8" w:rsidP="002C38D2">
            <w:pPr>
              <w:jc w:val="center"/>
              <w:rPr>
                <w:sz w:val="22"/>
                <w:szCs w:val="22"/>
              </w:rPr>
            </w:pPr>
            <w:r w:rsidRPr="002C38D2">
              <w:rPr>
                <w:sz w:val="22"/>
                <w:szCs w:val="22"/>
              </w:rPr>
              <w:t>(подпись)</w:t>
            </w:r>
          </w:p>
          <w:p w14:paraId="631F90AB" w14:textId="02800B98" w:rsidR="00B775C8" w:rsidRPr="002C38D2" w:rsidRDefault="00B775C8" w:rsidP="002C38D2">
            <w:pPr>
              <w:jc w:val="center"/>
              <w:rPr>
                <w:bCs/>
                <w:sz w:val="22"/>
                <w:szCs w:val="22"/>
              </w:rPr>
            </w:pPr>
            <w:r w:rsidRPr="002C38D2">
              <w:rPr>
                <w:sz w:val="22"/>
                <w:szCs w:val="22"/>
              </w:rPr>
              <w:t>Суханов Денис Сергеевич</w:t>
            </w:r>
          </w:p>
        </w:tc>
        <w:tc>
          <w:tcPr>
            <w:tcW w:w="426" w:type="dxa"/>
            <w:tcBorders>
              <w:top w:val="nil"/>
              <w:left w:val="nil"/>
              <w:bottom w:val="nil"/>
              <w:right w:val="nil"/>
            </w:tcBorders>
          </w:tcPr>
          <w:p w14:paraId="4CFDD92C" w14:textId="77777777" w:rsidR="00B775C8" w:rsidRPr="002C38D2" w:rsidRDefault="00B775C8" w:rsidP="002C38D2">
            <w:pPr>
              <w:ind w:right="565"/>
              <w:jc w:val="both"/>
              <w:rPr>
                <w:sz w:val="22"/>
                <w:szCs w:val="22"/>
              </w:rPr>
            </w:pPr>
          </w:p>
        </w:tc>
        <w:tc>
          <w:tcPr>
            <w:tcW w:w="4901" w:type="dxa"/>
            <w:tcBorders>
              <w:top w:val="nil"/>
              <w:left w:val="nil"/>
              <w:bottom w:val="nil"/>
              <w:right w:val="nil"/>
            </w:tcBorders>
          </w:tcPr>
          <w:p w14:paraId="418139C9" w14:textId="77777777" w:rsidR="00B775C8" w:rsidRPr="002C38D2" w:rsidRDefault="00B775C8" w:rsidP="002C38D2">
            <w:pPr>
              <w:rPr>
                <w:b/>
                <w:sz w:val="22"/>
                <w:szCs w:val="22"/>
              </w:rPr>
            </w:pPr>
          </w:p>
          <w:p w14:paraId="1592B4D4" w14:textId="77777777" w:rsidR="00B775C8" w:rsidRPr="002C38D2" w:rsidRDefault="00B775C8" w:rsidP="002C38D2">
            <w:pPr>
              <w:rPr>
                <w:b/>
                <w:sz w:val="22"/>
                <w:szCs w:val="22"/>
              </w:rPr>
            </w:pPr>
            <w:r w:rsidRPr="002C38D2">
              <w:rPr>
                <w:b/>
                <w:sz w:val="22"/>
                <w:szCs w:val="22"/>
              </w:rPr>
              <w:t>Покупатель:</w:t>
            </w:r>
          </w:p>
          <w:p w14:paraId="40824FC6" w14:textId="3CADACF0" w:rsidR="00532B7F" w:rsidRPr="001E56D2" w:rsidRDefault="00532B7F" w:rsidP="002C38D2">
            <w:pPr>
              <w:rPr>
                <w:b/>
                <w:sz w:val="22"/>
                <w:szCs w:val="22"/>
              </w:rPr>
            </w:pPr>
          </w:p>
          <w:p w14:paraId="6DD04F46" w14:textId="77777777" w:rsidR="00063622" w:rsidRDefault="00063622" w:rsidP="002C38D2">
            <w:pPr>
              <w:rPr>
                <w:bCs/>
                <w:sz w:val="22"/>
                <w:szCs w:val="22"/>
              </w:rPr>
            </w:pPr>
          </w:p>
          <w:p w14:paraId="2312F271" w14:textId="0A3F7BF0" w:rsidR="00B775C8" w:rsidRPr="002C38D2" w:rsidRDefault="00B775C8" w:rsidP="002C38D2">
            <w:pPr>
              <w:rPr>
                <w:bCs/>
                <w:sz w:val="22"/>
                <w:szCs w:val="22"/>
              </w:rPr>
            </w:pPr>
            <w:r w:rsidRPr="002C38D2">
              <w:rPr>
                <w:bCs/>
                <w:sz w:val="22"/>
                <w:szCs w:val="22"/>
              </w:rPr>
              <w:t xml:space="preserve">Дата рождения: </w:t>
            </w:r>
          </w:p>
          <w:p w14:paraId="28EBA3C2" w14:textId="77777777" w:rsidR="00B775C8" w:rsidRPr="002C38D2" w:rsidRDefault="00B775C8" w:rsidP="002C38D2">
            <w:pPr>
              <w:rPr>
                <w:bCs/>
                <w:sz w:val="22"/>
                <w:szCs w:val="22"/>
              </w:rPr>
            </w:pPr>
            <w:r w:rsidRPr="002C38D2">
              <w:rPr>
                <w:bCs/>
                <w:sz w:val="22"/>
                <w:szCs w:val="22"/>
              </w:rPr>
              <w:t xml:space="preserve">Место рождения: </w:t>
            </w:r>
          </w:p>
          <w:p w14:paraId="72F6009F" w14:textId="77777777" w:rsidR="00B775C8" w:rsidRPr="002C38D2" w:rsidRDefault="00B775C8" w:rsidP="002C38D2">
            <w:pPr>
              <w:rPr>
                <w:bCs/>
                <w:sz w:val="22"/>
                <w:szCs w:val="22"/>
              </w:rPr>
            </w:pPr>
            <w:r w:rsidRPr="002C38D2">
              <w:rPr>
                <w:bCs/>
                <w:sz w:val="22"/>
                <w:szCs w:val="22"/>
              </w:rPr>
              <w:t xml:space="preserve">Паспорт гражданина РФ: </w:t>
            </w:r>
          </w:p>
          <w:p w14:paraId="6282C7F9" w14:textId="77777777" w:rsidR="00B775C8" w:rsidRPr="002C38D2" w:rsidRDefault="00B775C8" w:rsidP="002C38D2">
            <w:pPr>
              <w:jc w:val="both"/>
              <w:rPr>
                <w:sz w:val="22"/>
                <w:szCs w:val="22"/>
              </w:rPr>
            </w:pPr>
            <w:r w:rsidRPr="002C38D2">
              <w:rPr>
                <w:bCs/>
                <w:sz w:val="22"/>
                <w:szCs w:val="22"/>
              </w:rPr>
              <w:t xml:space="preserve">Адрес: </w:t>
            </w:r>
          </w:p>
          <w:p w14:paraId="4E3E912B" w14:textId="77777777" w:rsidR="00B775C8" w:rsidRPr="002C38D2" w:rsidRDefault="00B775C8" w:rsidP="002C38D2">
            <w:pPr>
              <w:jc w:val="both"/>
              <w:rPr>
                <w:sz w:val="22"/>
                <w:szCs w:val="22"/>
              </w:rPr>
            </w:pPr>
          </w:p>
          <w:p w14:paraId="5154062C" w14:textId="77777777" w:rsidR="00B775C8" w:rsidRPr="002C38D2" w:rsidRDefault="00B775C8" w:rsidP="002C38D2">
            <w:pPr>
              <w:jc w:val="both"/>
              <w:rPr>
                <w:sz w:val="22"/>
                <w:szCs w:val="22"/>
              </w:rPr>
            </w:pPr>
          </w:p>
          <w:p w14:paraId="1F7DA0E0" w14:textId="77777777" w:rsidR="00B775C8" w:rsidRPr="002C38D2" w:rsidRDefault="00B775C8" w:rsidP="002C38D2">
            <w:pPr>
              <w:jc w:val="both"/>
              <w:rPr>
                <w:sz w:val="22"/>
                <w:szCs w:val="22"/>
              </w:rPr>
            </w:pPr>
          </w:p>
          <w:p w14:paraId="31917184" w14:textId="77777777" w:rsidR="00B775C8" w:rsidRPr="002C38D2" w:rsidRDefault="00B775C8" w:rsidP="002C38D2">
            <w:pPr>
              <w:jc w:val="both"/>
              <w:rPr>
                <w:sz w:val="22"/>
                <w:szCs w:val="22"/>
              </w:rPr>
            </w:pPr>
          </w:p>
          <w:p w14:paraId="33BC9B03" w14:textId="77777777" w:rsidR="00B775C8" w:rsidRPr="002C38D2" w:rsidRDefault="00B775C8" w:rsidP="002C38D2">
            <w:pPr>
              <w:jc w:val="both"/>
              <w:rPr>
                <w:sz w:val="22"/>
                <w:szCs w:val="22"/>
              </w:rPr>
            </w:pPr>
          </w:p>
          <w:p w14:paraId="6593958F" w14:textId="77777777" w:rsidR="00B775C8" w:rsidRPr="002C38D2" w:rsidRDefault="00B775C8" w:rsidP="002C38D2">
            <w:pPr>
              <w:jc w:val="both"/>
              <w:rPr>
                <w:sz w:val="22"/>
                <w:szCs w:val="22"/>
              </w:rPr>
            </w:pPr>
          </w:p>
          <w:p w14:paraId="70098808" w14:textId="77777777" w:rsidR="00B775C8" w:rsidRPr="002C38D2" w:rsidRDefault="00B775C8" w:rsidP="002C38D2">
            <w:pPr>
              <w:jc w:val="both"/>
              <w:rPr>
                <w:sz w:val="22"/>
                <w:szCs w:val="22"/>
              </w:rPr>
            </w:pPr>
          </w:p>
          <w:p w14:paraId="38B49604" w14:textId="77777777" w:rsidR="00B775C8" w:rsidRPr="002C38D2" w:rsidRDefault="00B775C8" w:rsidP="002C38D2">
            <w:pPr>
              <w:jc w:val="center"/>
              <w:rPr>
                <w:sz w:val="22"/>
                <w:szCs w:val="22"/>
              </w:rPr>
            </w:pPr>
            <w:r w:rsidRPr="002C38D2">
              <w:rPr>
                <w:sz w:val="22"/>
                <w:szCs w:val="22"/>
              </w:rPr>
              <w:t>_____________________________</w:t>
            </w:r>
          </w:p>
          <w:p w14:paraId="02EBDBB8" w14:textId="77777777" w:rsidR="00B775C8" w:rsidRPr="002C38D2" w:rsidRDefault="00B775C8" w:rsidP="002C38D2">
            <w:pPr>
              <w:jc w:val="center"/>
              <w:rPr>
                <w:sz w:val="22"/>
                <w:szCs w:val="22"/>
              </w:rPr>
            </w:pPr>
            <w:r w:rsidRPr="002C38D2">
              <w:rPr>
                <w:sz w:val="22"/>
                <w:szCs w:val="22"/>
              </w:rPr>
              <w:t>(подпись)</w:t>
            </w:r>
          </w:p>
          <w:p w14:paraId="2D58C12A" w14:textId="538EBB8F" w:rsidR="00B775C8" w:rsidRPr="001E56D2" w:rsidRDefault="00B775C8" w:rsidP="001E56D2">
            <w:pPr>
              <w:jc w:val="center"/>
              <w:rPr>
                <w:sz w:val="22"/>
                <w:szCs w:val="22"/>
              </w:rPr>
            </w:pPr>
          </w:p>
        </w:tc>
      </w:tr>
    </w:tbl>
    <w:p w14:paraId="684266AB" w14:textId="77777777" w:rsidR="00F62FBC" w:rsidRDefault="00F62FBC" w:rsidP="002C38D2">
      <w:pPr>
        <w:autoSpaceDE/>
        <w:autoSpaceDN/>
        <w:spacing w:after="200"/>
        <w:rPr>
          <w:b/>
          <w:sz w:val="22"/>
          <w:szCs w:val="22"/>
        </w:rPr>
      </w:pPr>
    </w:p>
    <w:p w14:paraId="5669A7F4" w14:textId="77777777" w:rsidR="00F62FBC" w:rsidRDefault="00F62FBC" w:rsidP="00F62FBC">
      <w:r>
        <w:br w:type="page"/>
      </w:r>
    </w:p>
    <w:p w14:paraId="2E5D22D1" w14:textId="5693690A" w:rsidR="00F62FBC" w:rsidRPr="002C38D2" w:rsidRDefault="00840AE3" w:rsidP="00F62FBC">
      <w:pPr>
        <w:pStyle w:val="a"/>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Акт приема-передачи </w:t>
      </w:r>
      <w:r w:rsidR="00B355D8">
        <w:rPr>
          <w:rFonts w:ascii="Times New Roman" w:hAnsi="Times New Roman" w:cs="Times New Roman"/>
          <w:b/>
          <w:bCs/>
          <w:sz w:val="22"/>
          <w:szCs w:val="22"/>
        </w:rPr>
        <w:t xml:space="preserve">недвижимого </w:t>
      </w:r>
      <w:r>
        <w:rPr>
          <w:rFonts w:ascii="Times New Roman" w:hAnsi="Times New Roman" w:cs="Times New Roman"/>
          <w:b/>
          <w:bCs/>
          <w:sz w:val="22"/>
          <w:szCs w:val="22"/>
        </w:rPr>
        <w:t>имущества должника</w:t>
      </w:r>
    </w:p>
    <w:p w14:paraId="460D8A56" w14:textId="77777777" w:rsidR="00F62FBC" w:rsidRPr="002C38D2" w:rsidRDefault="00F62FBC" w:rsidP="00F62FBC">
      <w:pPr>
        <w:jc w:val="center"/>
        <w:rPr>
          <w:i/>
          <w:sz w:val="22"/>
          <w:szCs w:val="22"/>
          <w:lang w:eastAsia="ru-RU"/>
        </w:rPr>
      </w:pPr>
      <w:r w:rsidRPr="002C38D2">
        <w:rPr>
          <w:i/>
          <w:sz w:val="22"/>
          <w:szCs w:val="22"/>
          <w:lang w:eastAsia="ru-RU"/>
        </w:rPr>
        <w:t>(по результатам торгов)</w:t>
      </w:r>
    </w:p>
    <w:p w14:paraId="1080D9FD" w14:textId="77777777" w:rsidR="00F62FBC" w:rsidRDefault="00F62FBC" w:rsidP="00F62FBC">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62FBC" w:rsidRPr="002C38D2" w14:paraId="5103B139" w14:textId="77777777" w:rsidTr="00E11463">
        <w:tc>
          <w:tcPr>
            <w:tcW w:w="4871" w:type="dxa"/>
          </w:tcPr>
          <w:p w14:paraId="3A378318" w14:textId="77777777" w:rsidR="00F62FBC" w:rsidRPr="002C38D2" w:rsidRDefault="00F62FBC" w:rsidP="00E11463">
            <w:pPr>
              <w:jc w:val="both"/>
              <w:rPr>
                <w:sz w:val="22"/>
                <w:szCs w:val="22"/>
              </w:rPr>
            </w:pPr>
            <w:r w:rsidRPr="002C38D2">
              <w:rPr>
                <w:sz w:val="22"/>
                <w:szCs w:val="22"/>
              </w:rPr>
              <w:t>город Красноярск</w:t>
            </w:r>
          </w:p>
        </w:tc>
        <w:tc>
          <w:tcPr>
            <w:tcW w:w="4871" w:type="dxa"/>
          </w:tcPr>
          <w:p w14:paraId="7EAD14CB" w14:textId="3BA3CB37" w:rsidR="00F62FBC" w:rsidRPr="002C38D2" w:rsidRDefault="00F62FBC" w:rsidP="00E11463">
            <w:pPr>
              <w:jc w:val="right"/>
              <w:rPr>
                <w:sz w:val="22"/>
                <w:szCs w:val="22"/>
              </w:rPr>
            </w:pPr>
          </w:p>
        </w:tc>
      </w:tr>
    </w:tbl>
    <w:p w14:paraId="15B2ACC1" w14:textId="77777777" w:rsidR="00F62FBC" w:rsidRPr="00F62FBC" w:rsidRDefault="00F62FBC" w:rsidP="00F62FBC">
      <w:pPr>
        <w:jc w:val="both"/>
        <w:rPr>
          <w:sz w:val="22"/>
          <w:szCs w:val="22"/>
        </w:rPr>
      </w:pPr>
    </w:p>
    <w:p w14:paraId="6C4AEBAB" w14:textId="55E32FAC" w:rsidR="001E56D2" w:rsidRPr="002C38D2" w:rsidRDefault="001E56D2" w:rsidP="001E56D2">
      <w:pPr>
        <w:pStyle w:val="BodyTextIndent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Дубра Елена Геннадьевна </w:t>
      </w:r>
      <w:r w:rsidRPr="002C38D2">
        <w:rPr>
          <w:rFonts w:ascii="Times New Roman" w:hAnsi="Times New Roman"/>
        </w:rPr>
        <w:t xml:space="preserve">(дата рождения: 11.04.1987, паспорт серии 7606, № 264033, выдан 30.07.2007 Отделением УФМС России по Читинской области в Могочинском районе, СНИЛС 120-879-199 73, адрес регистрации: Забайкальский край, Могочинский район, пгт. Ключевский, ул. Пионерская, д.29А, кв. 2),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03.09.2025</w:t>
      </w:r>
      <w:r w:rsidRPr="002C38D2">
        <w:rPr>
          <w:rFonts w:ascii="Times New Roman" w:hAnsi="Times New Roman"/>
        </w:rPr>
        <w:t xml:space="preserve"> по делу № А78-7172/2025, с одной стороны, </w:t>
      </w:r>
    </w:p>
    <w:p w14:paraId="6E0FD6CA" w14:textId="20665E09" w:rsidR="00F62FBC" w:rsidRPr="00F62FBC" w:rsidRDefault="00106025" w:rsidP="00F62FBC">
      <w:pPr>
        <w:pStyle w:val="BodyTextIndent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F62FBC">
      <w:pPr>
        <w:pStyle w:val="BodyTextIndent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2BF0D575" w14:textId="77777777" w:rsidR="00F62FBC" w:rsidRPr="00F62FBC" w:rsidRDefault="00F62FBC" w:rsidP="00F62FBC">
      <w:pPr>
        <w:ind w:firstLine="709"/>
        <w:jc w:val="both"/>
        <w:rPr>
          <w:sz w:val="22"/>
          <w:szCs w:val="22"/>
        </w:rPr>
      </w:pPr>
      <w:r>
        <w:rPr>
          <w:sz w:val="22"/>
          <w:szCs w:val="22"/>
        </w:rPr>
        <w:t>Продавец</w:t>
      </w:r>
      <w:r w:rsidRPr="00F62FBC">
        <w:rPr>
          <w:sz w:val="22"/>
          <w:szCs w:val="22"/>
        </w:rPr>
        <w:t xml:space="preserve"> передал, а Покупатель принял следующее имущество должника: </w:t>
      </w:r>
    </w:p>
    <w:p w14:paraId="5139C1D8" w14:textId="77777777" w:rsidR="00F62FBC" w:rsidRDefault="00F62FBC" w:rsidP="00F62FBC">
      <w:pPr>
        <w:pStyle w:val="BodyTextIndent"/>
        <w:tabs>
          <w:tab w:val="left" w:pos="-1843"/>
          <w:tab w:val="left" w:pos="0"/>
          <w:tab w:val="left" w:pos="993"/>
        </w:tabs>
        <w:ind w:firstLine="0"/>
        <w:rPr>
          <w:rFonts w:ascii="Times New Roman" w:hAnsi="Times New Roman" w:cs="Times New Roman"/>
          <w:b/>
        </w:rPr>
      </w:pPr>
    </w:p>
    <w:tbl>
      <w:tblPr>
        <w:tblW w:w="9811" w:type="dxa"/>
        <w:jc w:val="center"/>
        <w:tblLayout w:type="fixed"/>
        <w:tblLook w:val="04A0" w:firstRow="1" w:lastRow="0" w:firstColumn="1" w:lastColumn="0" w:noHBand="0" w:noVBand="1"/>
      </w:tblPr>
      <w:tblGrid>
        <w:gridCol w:w="704"/>
        <w:gridCol w:w="6095"/>
        <w:gridCol w:w="1418"/>
        <w:gridCol w:w="1594"/>
      </w:tblGrid>
      <w:tr w:rsidR="00F62FBC" w:rsidRPr="002C38D2" w14:paraId="711D336B" w14:textId="77777777" w:rsidTr="007E483C">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FCE5B3A" w14:textId="77777777" w:rsidR="00F62FBC" w:rsidRPr="002C38D2" w:rsidRDefault="00F62FBC" w:rsidP="00E11463">
            <w:pPr>
              <w:jc w:val="center"/>
              <w:rPr>
                <w:rFonts w:eastAsia="Times New Roman"/>
                <w:sz w:val="22"/>
                <w:szCs w:val="22"/>
              </w:rPr>
            </w:pPr>
            <w:r w:rsidRPr="002C38D2">
              <w:rPr>
                <w:rFonts w:eastAsia="Times New Roman"/>
                <w:sz w:val="22"/>
                <w:szCs w:val="22"/>
              </w:rPr>
              <w:t>№ лота</w:t>
            </w:r>
          </w:p>
        </w:tc>
        <w:tc>
          <w:tcPr>
            <w:tcW w:w="6095" w:type="dxa"/>
            <w:tcBorders>
              <w:top w:val="single" w:sz="4" w:space="0" w:color="auto"/>
              <w:left w:val="nil"/>
              <w:bottom w:val="single" w:sz="4" w:space="0" w:color="auto"/>
              <w:right w:val="single" w:sz="8" w:space="0" w:color="000000"/>
            </w:tcBorders>
            <w:vAlign w:val="center"/>
            <w:hideMark/>
          </w:tcPr>
          <w:p w14:paraId="1A8E9F28" w14:textId="77777777" w:rsidR="00F62FBC" w:rsidRPr="002C38D2" w:rsidRDefault="00F62FBC" w:rsidP="00E11463">
            <w:pPr>
              <w:jc w:val="center"/>
              <w:rPr>
                <w:sz w:val="22"/>
                <w:szCs w:val="22"/>
              </w:rPr>
            </w:pPr>
            <w:r w:rsidRPr="002C38D2">
              <w:rPr>
                <w:sz w:val="22"/>
                <w:szCs w:val="22"/>
              </w:rPr>
              <w:t>Наименование имущества</w:t>
            </w:r>
          </w:p>
        </w:tc>
        <w:tc>
          <w:tcPr>
            <w:tcW w:w="1418" w:type="dxa"/>
            <w:tcBorders>
              <w:top w:val="single" w:sz="4" w:space="0" w:color="auto"/>
              <w:left w:val="single" w:sz="4" w:space="0" w:color="auto"/>
              <w:bottom w:val="single" w:sz="4" w:space="0" w:color="auto"/>
              <w:right w:val="single" w:sz="4" w:space="0" w:color="auto"/>
            </w:tcBorders>
          </w:tcPr>
          <w:p w14:paraId="6C7C8843" w14:textId="77777777" w:rsidR="00F62FBC" w:rsidRPr="002C38D2" w:rsidRDefault="00F62FBC" w:rsidP="00E11463">
            <w:pPr>
              <w:jc w:val="center"/>
              <w:rPr>
                <w:sz w:val="22"/>
                <w:szCs w:val="22"/>
              </w:rPr>
            </w:pPr>
            <w:r w:rsidRPr="002C38D2">
              <w:rPr>
                <w:sz w:val="22"/>
                <w:szCs w:val="22"/>
              </w:rPr>
              <w:t>Цена продажи имущества, руб.</w:t>
            </w:r>
          </w:p>
        </w:tc>
        <w:tc>
          <w:tcPr>
            <w:tcW w:w="1594" w:type="dxa"/>
            <w:tcBorders>
              <w:top w:val="single" w:sz="4" w:space="0" w:color="auto"/>
              <w:left w:val="single" w:sz="4" w:space="0" w:color="auto"/>
              <w:bottom w:val="single" w:sz="4" w:space="0" w:color="auto"/>
              <w:right w:val="single" w:sz="8" w:space="0" w:color="000000"/>
            </w:tcBorders>
            <w:vAlign w:val="center"/>
            <w:hideMark/>
          </w:tcPr>
          <w:p w14:paraId="00845E2A" w14:textId="77777777" w:rsidR="00F62FBC" w:rsidRPr="002C38D2" w:rsidRDefault="00F62FBC" w:rsidP="00E11463">
            <w:pPr>
              <w:jc w:val="center"/>
              <w:rPr>
                <w:sz w:val="22"/>
                <w:szCs w:val="22"/>
              </w:rPr>
            </w:pPr>
            <w:r>
              <w:rPr>
                <w:sz w:val="22"/>
                <w:szCs w:val="22"/>
              </w:rPr>
              <w:t>Сумма внесенного Покупателем задатка, руб.</w:t>
            </w:r>
          </w:p>
        </w:tc>
      </w:tr>
      <w:tr w:rsidR="007E483C" w:rsidRPr="002C38D2" w14:paraId="1A4C8004" w14:textId="77777777" w:rsidTr="007E483C">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84A78A0" w14:textId="58DFED86" w:rsidR="007E483C" w:rsidRPr="007E483C" w:rsidRDefault="007E483C" w:rsidP="007E483C">
            <w:pPr>
              <w:pStyle w:val="ListParagraph"/>
              <w:numPr>
                <w:ilvl w:val="0"/>
                <w:numId w:val="3"/>
              </w:numPr>
              <w:ind w:hanging="688"/>
              <w:jc w:val="center"/>
              <w:rPr>
                <w:sz w:val="22"/>
                <w:szCs w:val="22"/>
                <w:lang w:eastAsia="ru-RU"/>
              </w:rPr>
            </w:pPr>
          </w:p>
        </w:tc>
        <w:tc>
          <w:tcPr>
            <w:tcW w:w="6095" w:type="dxa"/>
            <w:tcBorders>
              <w:top w:val="single" w:sz="4" w:space="0" w:color="auto"/>
              <w:left w:val="single" w:sz="4" w:space="0" w:color="auto"/>
              <w:bottom w:val="single" w:sz="4" w:space="0" w:color="auto"/>
              <w:right w:val="single" w:sz="4" w:space="0" w:color="auto"/>
            </w:tcBorders>
            <w:vAlign w:val="center"/>
          </w:tcPr>
          <w:p w14:paraId="77971BA6" w14:textId="77777777" w:rsidR="007E483C" w:rsidRDefault="007E483C" w:rsidP="007E483C">
            <w:pPr>
              <w:adjustRightInd w:val="0"/>
              <w:jc w:val="center"/>
            </w:pPr>
          </w:p>
          <w:p w14:paraId="7B0CAD8E" w14:textId="77777777" w:rsidR="007E483C" w:rsidRDefault="007E483C" w:rsidP="007E483C">
            <w:pPr>
              <w:adjustRightInd w:val="0"/>
              <w:jc w:val="center"/>
            </w:pPr>
          </w:p>
          <w:p w14:paraId="306B2356" w14:textId="77777777" w:rsidR="007E483C" w:rsidRDefault="007E483C" w:rsidP="007E483C">
            <w:pPr>
              <w:adjustRightInd w:val="0"/>
              <w:jc w:val="center"/>
            </w:pPr>
          </w:p>
          <w:p w14:paraId="193772BC" w14:textId="77777777" w:rsidR="007E483C" w:rsidRDefault="007E483C" w:rsidP="007E483C">
            <w:pPr>
              <w:adjustRightInd w:val="0"/>
              <w:jc w:val="center"/>
            </w:pPr>
          </w:p>
          <w:p w14:paraId="2C024E98" w14:textId="2BE84DA6" w:rsidR="007E483C" w:rsidRPr="00AB6798" w:rsidRDefault="007E483C" w:rsidP="00AB6798">
            <w:pPr>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6F8DE718" w14:textId="1C1F16AE" w:rsidR="007E483C" w:rsidRPr="00E00580" w:rsidRDefault="007E483C" w:rsidP="007E483C">
            <w:pPr>
              <w:adjustRightInd w:val="0"/>
              <w:jc w:val="center"/>
              <w:rPr>
                <w:color w:val="FF0000"/>
                <w:sz w:val="22"/>
                <w:szCs w:val="22"/>
                <w:lang w:eastAsia="ru-RU"/>
              </w:rPr>
            </w:pPr>
          </w:p>
        </w:tc>
        <w:tc>
          <w:tcPr>
            <w:tcW w:w="1594" w:type="dxa"/>
            <w:tcBorders>
              <w:top w:val="single" w:sz="4" w:space="0" w:color="auto"/>
              <w:left w:val="single" w:sz="4" w:space="0" w:color="auto"/>
              <w:bottom w:val="single" w:sz="4" w:space="0" w:color="auto"/>
              <w:right w:val="single" w:sz="4" w:space="0" w:color="auto"/>
            </w:tcBorders>
            <w:vAlign w:val="center"/>
          </w:tcPr>
          <w:p w14:paraId="31E787AB" w14:textId="2A7F9E99" w:rsidR="007E483C" w:rsidRPr="00E00580" w:rsidRDefault="007E483C" w:rsidP="007E483C">
            <w:pPr>
              <w:adjustRightInd w:val="0"/>
              <w:jc w:val="center"/>
              <w:rPr>
                <w:color w:val="FF0000"/>
                <w:sz w:val="22"/>
                <w:szCs w:val="22"/>
                <w:lang w:eastAsia="ru-RU"/>
              </w:rPr>
            </w:pPr>
          </w:p>
        </w:tc>
      </w:tr>
    </w:tbl>
    <w:p w14:paraId="03D7EB94" w14:textId="77777777" w:rsidR="00F62FBC" w:rsidRDefault="00F62FBC" w:rsidP="00F62FBC">
      <w:pPr>
        <w:pStyle w:val="BodyTextIndent"/>
        <w:tabs>
          <w:tab w:val="left" w:pos="-1843"/>
          <w:tab w:val="left" w:pos="0"/>
          <w:tab w:val="left" w:pos="993"/>
        </w:tabs>
        <w:ind w:firstLine="709"/>
        <w:jc w:val="center"/>
        <w:rPr>
          <w:rFonts w:ascii="Times New Roman" w:hAnsi="Times New Roman" w:cs="Times New Roman"/>
          <w:b/>
        </w:rPr>
      </w:pPr>
    </w:p>
    <w:p w14:paraId="0D75433E" w14:textId="77777777" w:rsidR="00F62FBC" w:rsidRPr="002C38D2" w:rsidRDefault="00F62FBC" w:rsidP="00F62FBC">
      <w:pPr>
        <w:pStyle w:val="BodyTextIndent"/>
        <w:tabs>
          <w:tab w:val="left" w:pos="-1843"/>
          <w:tab w:val="left" w:pos="0"/>
          <w:tab w:val="left" w:pos="993"/>
        </w:tabs>
        <w:ind w:firstLine="709"/>
        <w:jc w:val="center"/>
        <w:rPr>
          <w:rFonts w:ascii="Times New Roman" w:hAnsi="Times New Roman" w:cs="Times New Roman"/>
          <w:b/>
        </w:rPr>
      </w:pPr>
      <w:r w:rsidRPr="002C38D2">
        <w:rPr>
          <w:rFonts w:ascii="Times New Roman" w:hAnsi="Times New Roman" w:cs="Times New Roman"/>
          <w:b/>
        </w:rPr>
        <w:t>7. Сведения о сторонах, подписи сторон</w:t>
      </w:r>
    </w:p>
    <w:tbl>
      <w:tblPr>
        <w:tblW w:w="10005" w:type="dxa"/>
        <w:tblLayout w:type="fixed"/>
        <w:tblLook w:val="0000" w:firstRow="0" w:lastRow="0" w:firstColumn="0" w:lastColumn="0" w:noHBand="0" w:noVBand="0"/>
      </w:tblPr>
      <w:tblGrid>
        <w:gridCol w:w="4678"/>
        <w:gridCol w:w="426"/>
        <w:gridCol w:w="4901"/>
      </w:tblGrid>
      <w:tr w:rsidR="00F62FBC" w:rsidRPr="002C38D2" w14:paraId="73CD4930" w14:textId="77777777" w:rsidTr="00E11463">
        <w:tc>
          <w:tcPr>
            <w:tcW w:w="4678" w:type="dxa"/>
            <w:tcBorders>
              <w:top w:val="nil"/>
              <w:left w:val="nil"/>
              <w:bottom w:val="nil"/>
              <w:right w:val="nil"/>
            </w:tcBorders>
          </w:tcPr>
          <w:p w14:paraId="66A15705" w14:textId="77777777" w:rsidR="00F62FBC" w:rsidRPr="002C38D2" w:rsidRDefault="00F62FBC" w:rsidP="00E11463">
            <w:pPr>
              <w:rPr>
                <w:bCs/>
                <w:sz w:val="22"/>
                <w:szCs w:val="22"/>
              </w:rPr>
            </w:pPr>
          </w:p>
          <w:p w14:paraId="56944F2E" w14:textId="77777777" w:rsidR="00F62FBC" w:rsidRPr="002C38D2" w:rsidRDefault="00F62FBC" w:rsidP="00E11463">
            <w:pPr>
              <w:rPr>
                <w:b/>
                <w:bCs/>
                <w:sz w:val="22"/>
                <w:szCs w:val="22"/>
              </w:rPr>
            </w:pPr>
            <w:r w:rsidRPr="002C38D2">
              <w:rPr>
                <w:b/>
                <w:bCs/>
                <w:sz w:val="22"/>
                <w:szCs w:val="22"/>
              </w:rPr>
              <w:t>Продавец:</w:t>
            </w:r>
          </w:p>
          <w:p w14:paraId="12AE74ED" w14:textId="77777777" w:rsidR="00F62FBC" w:rsidRPr="002C38D2" w:rsidRDefault="00F62FBC" w:rsidP="00E11463">
            <w:pPr>
              <w:rPr>
                <w:sz w:val="22"/>
                <w:szCs w:val="22"/>
              </w:rPr>
            </w:pPr>
            <w:r w:rsidRPr="002C38D2">
              <w:rPr>
                <w:sz w:val="22"/>
                <w:szCs w:val="22"/>
              </w:rPr>
              <w:t>Дубра Елена Геннадьевна</w:t>
            </w:r>
          </w:p>
          <w:p w14:paraId="49C85A13" w14:textId="77777777" w:rsidR="00F62FBC" w:rsidRPr="002C38D2" w:rsidRDefault="00F62FBC" w:rsidP="00E11463">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11.04.1987</w:t>
            </w:r>
          </w:p>
          <w:p w14:paraId="26346AAA" w14:textId="77777777" w:rsidR="00F62FBC" w:rsidRPr="002C38D2" w:rsidRDefault="00F62FBC" w:rsidP="00E11463">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пос. Ключевский Могочинского р-на Читинской обл</w:t>
            </w:r>
          </w:p>
          <w:p w14:paraId="43ECB47B" w14:textId="77777777" w:rsidR="00F62FBC" w:rsidRPr="002C38D2" w:rsidRDefault="00F62FBC" w:rsidP="00E11463">
            <w:pPr>
              <w:rPr>
                <w:bCs/>
                <w:color w:val="000000"/>
                <w:spacing w:val="-7"/>
                <w:sz w:val="22"/>
                <w:szCs w:val="22"/>
              </w:rPr>
            </w:pPr>
            <w:r w:rsidRPr="002C38D2">
              <w:rPr>
                <w:bCs/>
                <w:color w:val="000000"/>
                <w:spacing w:val="-7"/>
                <w:sz w:val="22"/>
                <w:szCs w:val="22"/>
              </w:rPr>
              <w:t xml:space="preserve">ИНН </w:t>
            </w:r>
            <w:r w:rsidRPr="002C38D2">
              <w:rPr>
                <w:sz w:val="22"/>
                <w:szCs w:val="22"/>
              </w:rPr>
              <w:t>751202752581</w:t>
            </w:r>
          </w:p>
          <w:p w14:paraId="6AD4996A" w14:textId="77777777" w:rsidR="00F62FBC" w:rsidRPr="002C38D2" w:rsidRDefault="00F62FBC" w:rsidP="00E11463">
            <w:pPr>
              <w:rPr>
                <w:bCs/>
                <w:color w:val="000000"/>
                <w:spacing w:val="-7"/>
                <w:sz w:val="22"/>
                <w:szCs w:val="22"/>
              </w:rPr>
            </w:pPr>
            <w:r w:rsidRPr="002C38D2">
              <w:rPr>
                <w:bCs/>
                <w:color w:val="000000"/>
                <w:spacing w:val="-7"/>
                <w:sz w:val="22"/>
                <w:szCs w:val="22"/>
              </w:rPr>
              <w:t xml:space="preserve">СНИЛС </w:t>
            </w:r>
            <w:r w:rsidRPr="002C38D2">
              <w:rPr>
                <w:sz w:val="22"/>
                <w:szCs w:val="22"/>
              </w:rPr>
              <w:t>120-879-199 73</w:t>
            </w:r>
          </w:p>
          <w:p w14:paraId="790E6354" w14:textId="77777777" w:rsidR="00F62FBC" w:rsidRPr="002C38D2" w:rsidRDefault="00F62FBC" w:rsidP="00E11463">
            <w:pPr>
              <w:rPr>
                <w:bCs/>
                <w:color w:val="000000"/>
                <w:spacing w:val="-7"/>
                <w:sz w:val="22"/>
                <w:szCs w:val="22"/>
              </w:rPr>
            </w:pPr>
            <w:r w:rsidRPr="002C38D2">
              <w:rPr>
                <w:bCs/>
                <w:color w:val="000000"/>
                <w:spacing w:val="-7"/>
                <w:sz w:val="22"/>
                <w:szCs w:val="22"/>
              </w:rPr>
              <w:t xml:space="preserve">Зарегистрирован по адресу: </w:t>
            </w:r>
            <w:r w:rsidRPr="002C38D2">
              <w:rPr>
                <w:sz w:val="22"/>
                <w:szCs w:val="22"/>
              </w:rPr>
              <w:t>Забайкальский край, Могочинский район, пгт. Ключевский, ул. Пионерская, д.29А, кв. 2</w:t>
            </w:r>
          </w:p>
          <w:p w14:paraId="3805760B" w14:textId="77777777" w:rsidR="00F62FBC" w:rsidRPr="002C38D2" w:rsidRDefault="00F62FBC" w:rsidP="00E11463">
            <w:pPr>
              <w:rPr>
                <w:bCs/>
                <w:color w:val="000000"/>
                <w:spacing w:val="-7"/>
                <w:sz w:val="22"/>
                <w:szCs w:val="22"/>
              </w:rPr>
            </w:pPr>
          </w:p>
          <w:p w14:paraId="56625E7B" w14:textId="77777777" w:rsidR="001E56D2" w:rsidRPr="00036C8D" w:rsidRDefault="001E56D2" w:rsidP="001E56D2">
            <w:pPr>
              <w:rPr>
                <w:color w:val="FF0000"/>
                <w:sz w:val="22"/>
                <w:szCs w:val="22"/>
              </w:rPr>
            </w:pPr>
            <w:r w:rsidRPr="00036C8D">
              <w:rPr>
                <w:color w:val="FF0000"/>
                <w:sz w:val="22"/>
                <w:szCs w:val="22"/>
              </w:rPr>
              <w:t>№ счета 40817810950204878323</w:t>
            </w:r>
            <w:r w:rsidRPr="00036C8D">
              <w:rPr>
                <w:color w:val="FF0000"/>
                <w:sz w:val="22"/>
                <w:szCs w:val="22"/>
              </w:rPr>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2131D4C4" w14:textId="02263323" w:rsidR="00F62FBC" w:rsidRPr="002C38D2" w:rsidRDefault="001E56D2" w:rsidP="00E11463">
            <w:pPr>
              <w:rPr>
                <w:bCs/>
                <w:sz w:val="22"/>
                <w:szCs w:val="22"/>
              </w:rPr>
            </w:pPr>
            <w:r w:rsidRPr="001E56D2">
              <w:rPr>
                <w:bCs/>
                <w:noProof/>
                <w:sz w:val="22"/>
                <w:szCs w:val="22"/>
                <w:lang w:eastAsia="ru-RU"/>
              </w:rPr>
              <w:drawing>
                <wp:anchor distT="0" distB="0" distL="114300" distR="114300" simplePos="0" relativeHeight="251662336" behindDoc="0" locked="0" layoutInCell="1" allowOverlap="1" wp14:anchorId="57EF7E3D" wp14:editId="3C342BC7">
                  <wp:simplePos x="0" y="0"/>
                  <wp:positionH relativeFrom="column">
                    <wp:posOffset>1349375</wp:posOffset>
                  </wp:positionH>
                  <wp:positionV relativeFrom="paragraph">
                    <wp:posOffset>66040</wp:posOffset>
                  </wp:positionV>
                  <wp:extent cx="1667259" cy="1667259"/>
                  <wp:effectExtent l="0" t="0" r="0" b="0"/>
                  <wp:wrapNone/>
                  <wp:docPr id="5" name="Рисунок 5">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7" cstate="print">
                            <a:extLst>
                              <a:ext uri="">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1667259" cy="1667259"/>
                          </a:xfrm>
                          <a:prstGeom prst="rect">
                            <a:avLst/>
                          </a:prstGeom>
                        </pic:spPr>
                      </pic:pic>
                    </a:graphicData>
                  </a:graphic>
                </wp:anchor>
              </w:drawing>
            </w:r>
          </w:p>
          <w:p w14:paraId="0FBC2A03" w14:textId="06017D07" w:rsidR="00F62FBC" w:rsidRPr="002C38D2" w:rsidRDefault="00F62FBC" w:rsidP="00E11463">
            <w:pPr>
              <w:rPr>
                <w:bCs/>
                <w:sz w:val="22"/>
                <w:szCs w:val="22"/>
              </w:rPr>
            </w:pPr>
            <w:r w:rsidRPr="002C38D2">
              <w:rPr>
                <w:bCs/>
                <w:sz w:val="22"/>
                <w:szCs w:val="22"/>
              </w:rPr>
              <w:t>Финансовый управляющий:</w:t>
            </w:r>
          </w:p>
          <w:p w14:paraId="40A48184" w14:textId="485D76E8" w:rsidR="00F62FBC" w:rsidRPr="002C38D2" w:rsidRDefault="001E56D2" w:rsidP="00E11463">
            <w:pPr>
              <w:rPr>
                <w:bCs/>
                <w:sz w:val="22"/>
                <w:szCs w:val="22"/>
              </w:rPr>
            </w:pPr>
            <w:r w:rsidRPr="001E56D2">
              <w:rPr>
                <w:bCs/>
                <w:noProof/>
                <w:sz w:val="22"/>
                <w:szCs w:val="22"/>
                <w:lang w:eastAsia="ru-RU"/>
              </w:rPr>
              <w:drawing>
                <wp:anchor distT="0" distB="0" distL="114300" distR="114300" simplePos="0" relativeHeight="251663360" behindDoc="0" locked="0" layoutInCell="1" allowOverlap="1" wp14:anchorId="14BC6F6E" wp14:editId="2EC64965">
                  <wp:simplePos x="0" y="0"/>
                  <wp:positionH relativeFrom="column">
                    <wp:posOffset>850900</wp:posOffset>
                  </wp:positionH>
                  <wp:positionV relativeFrom="paragraph">
                    <wp:posOffset>92075</wp:posOffset>
                  </wp:positionV>
                  <wp:extent cx="938786" cy="408433"/>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8" cstate="print">
                            <a:extLst>
                              <a:ext uri="">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938786" cy="408433"/>
                          </a:xfrm>
                          <a:prstGeom prst="rect">
                            <a:avLst/>
                          </a:prstGeom>
                        </pic:spPr>
                      </pic:pic>
                    </a:graphicData>
                  </a:graphic>
                </wp:anchor>
              </w:drawing>
            </w:r>
          </w:p>
          <w:p w14:paraId="02098949" w14:textId="1CA38622" w:rsidR="00F62FBC" w:rsidRPr="002C38D2" w:rsidRDefault="00F62FBC" w:rsidP="00E11463">
            <w:pPr>
              <w:rPr>
                <w:bCs/>
                <w:sz w:val="22"/>
                <w:szCs w:val="22"/>
              </w:rPr>
            </w:pPr>
          </w:p>
          <w:p w14:paraId="42E47150" w14:textId="77777777" w:rsidR="00F62FBC" w:rsidRPr="002C38D2" w:rsidRDefault="00F62FBC" w:rsidP="00E11463">
            <w:pPr>
              <w:jc w:val="center"/>
              <w:rPr>
                <w:bCs/>
                <w:sz w:val="22"/>
                <w:szCs w:val="22"/>
              </w:rPr>
            </w:pPr>
            <w:r w:rsidRPr="002C38D2">
              <w:rPr>
                <w:bCs/>
                <w:sz w:val="22"/>
                <w:szCs w:val="22"/>
              </w:rPr>
              <w:t>___________________________</w:t>
            </w:r>
          </w:p>
          <w:p w14:paraId="50DBE1F4" w14:textId="77777777" w:rsidR="00F62FBC" w:rsidRPr="002C38D2" w:rsidRDefault="00F62FBC" w:rsidP="00E11463">
            <w:pPr>
              <w:jc w:val="center"/>
              <w:rPr>
                <w:sz w:val="22"/>
                <w:szCs w:val="22"/>
              </w:rPr>
            </w:pPr>
            <w:r w:rsidRPr="002C38D2">
              <w:rPr>
                <w:sz w:val="22"/>
                <w:szCs w:val="22"/>
              </w:rPr>
              <w:t>(подпись)</w:t>
            </w:r>
          </w:p>
          <w:p w14:paraId="1E7840F5" w14:textId="2B42DBE8" w:rsidR="00F62FBC" w:rsidRPr="002C38D2" w:rsidRDefault="00F62FBC" w:rsidP="00E11463">
            <w:pPr>
              <w:jc w:val="center"/>
              <w:rPr>
                <w:bCs/>
                <w:sz w:val="22"/>
                <w:szCs w:val="22"/>
              </w:rPr>
            </w:pPr>
            <w:r w:rsidRPr="002C38D2">
              <w:rPr>
                <w:sz w:val="22"/>
                <w:szCs w:val="22"/>
              </w:rPr>
              <w:t>Суханов Денис Сергеевич</w:t>
            </w:r>
          </w:p>
        </w:tc>
        <w:tc>
          <w:tcPr>
            <w:tcW w:w="426" w:type="dxa"/>
            <w:tcBorders>
              <w:top w:val="nil"/>
              <w:left w:val="nil"/>
              <w:bottom w:val="nil"/>
              <w:right w:val="nil"/>
            </w:tcBorders>
          </w:tcPr>
          <w:p w14:paraId="0660BF63" w14:textId="77777777" w:rsidR="00F62FBC" w:rsidRPr="00A853FA" w:rsidRDefault="00F62FBC" w:rsidP="00E11463">
            <w:pPr>
              <w:ind w:right="565"/>
              <w:jc w:val="both"/>
              <w:rPr>
                <w:sz w:val="22"/>
                <w:szCs w:val="22"/>
              </w:rPr>
            </w:pPr>
          </w:p>
        </w:tc>
        <w:tc>
          <w:tcPr>
            <w:tcW w:w="4901" w:type="dxa"/>
            <w:tcBorders>
              <w:top w:val="nil"/>
              <w:left w:val="nil"/>
              <w:bottom w:val="nil"/>
              <w:right w:val="nil"/>
            </w:tcBorders>
          </w:tcPr>
          <w:p w14:paraId="489AFE46" w14:textId="77777777" w:rsidR="00F62FBC" w:rsidRPr="00A853FA" w:rsidRDefault="00F62FBC" w:rsidP="00E11463">
            <w:pPr>
              <w:rPr>
                <w:b/>
                <w:sz w:val="22"/>
                <w:szCs w:val="22"/>
              </w:rPr>
            </w:pPr>
          </w:p>
          <w:p w14:paraId="7D199DF1" w14:textId="77777777" w:rsidR="00F62FBC" w:rsidRPr="00A853FA" w:rsidRDefault="00F62FBC" w:rsidP="00E11463">
            <w:pPr>
              <w:rPr>
                <w:b/>
                <w:sz w:val="22"/>
                <w:szCs w:val="22"/>
              </w:rPr>
            </w:pPr>
            <w:r w:rsidRPr="00A853FA">
              <w:rPr>
                <w:b/>
                <w:sz w:val="22"/>
                <w:szCs w:val="22"/>
              </w:rPr>
              <w:t>Покупатель:</w:t>
            </w:r>
          </w:p>
          <w:p w14:paraId="63097E77" w14:textId="77777777" w:rsidR="001E56D2" w:rsidRDefault="001E56D2" w:rsidP="00E11463">
            <w:pPr>
              <w:rPr>
                <w:b/>
              </w:rPr>
            </w:pPr>
          </w:p>
          <w:p w14:paraId="21AB9F9A" w14:textId="77777777" w:rsidR="001E56D2" w:rsidRDefault="001E56D2" w:rsidP="00E11463">
            <w:pPr>
              <w:rPr>
                <w:b/>
              </w:rPr>
            </w:pPr>
          </w:p>
          <w:p w14:paraId="0801B225" w14:textId="1509526B" w:rsidR="00F62FBC" w:rsidRPr="00A853FA" w:rsidRDefault="00F62FBC" w:rsidP="00E11463">
            <w:pPr>
              <w:rPr>
                <w:bCs/>
                <w:sz w:val="22"/>
                <w:szCs w:val="22"/>
              </w:rPr>
            </w:pPr>
            <w:r w:rsidRPr="00A853FA">
              <w:rPr>
                <w:bCs/>
                <w:sz w:val="22"/>
                <w:szCs w:val="22"/>
              </w:rPr>
              <w:t xml:space="preserve">Дата рождения: </w:t>
            </w:r>
          </w:p>
          <w:p w14:paraId="441BE7A5" w14:textId="77777777" w:rsidR="00F62FBC" w:rsidRPr="00A853FA" w:rsidRDefault="00F62FBC" w:rsidP="00E11463">
            <w:pPr>
              <w:rPr>
                <w:bCs/>
                <w:sz w:val="22"/>
                <w:szCs w:val="22"/>
              </w:rPr>
            </w:pPr>
            <w:r w:rsidRPr="00A853FA">
              <w:rPr>
                <w:bCs/>
                <w:sz w:val="22"/>
                <w:szCs w:val="22"/>
              </w:rPr>
              <w:t xml:space="preserve">Место рождения: </w:t>
            </w:r>
          </w:p>
          <w:p w14:paraId="7D92733D" w14:textId="77777777" w:rsidR="00F62FBC" w:rsidRPr="00A853FA" w:rsidRDefault="00F62FBC" w:rsidP="00E11463">
            <w:pPr>
              <w:rPr>
                <w:bCs/>
                <w:sz w:val="22"/>
                <w:szCs w:val="22"/>
              </w:rPr>
            </w:pPr>
            <w:r w:rsidRPr="00A853FA">
              <w:rPr>
                <w:bCs/>
                <w:sz w:val="22"/>
                <w:szCs w:val="22"/>
              </w:rPr>
              <w:t xml:space="preserve">Паспорт гражданина РФ: </w:t>
            </w:r>
          </w:p>
          <w:p w14:paraId="765BE43E" w14:textId="77777777" w:rsidR="00F62FBC" w:rsidRPr="00A853FA" w:rsidRDefault="00F62FBC" w:rsidP="00E11463">
            <w:pPr>
              <w:jc w:val="both"/>
              <w:rPr>
                <w:sz w:val="22"/>
                <w:szCs w:val="22"/>
              </w:rPr>
            </w:pPr>
            <w:r w:rsidRPr="00A853FA">
              <w:rPr>
                <w:bCs/>
                <w:sz w:val="22"/>
                <w:szCs w:val="22"/>
              </w:rPr>
              <w:t xml:space="preserve">Адрес: </w:t>
            </w:r>
          </w:p>
          <w:p w14:paraId="3E500CBE" w14:textId="77777777" w:rsidR="00F62FBC" w:rsidRPr="00A853FA" w:rsidRDefault="00F62FBC" w:rsidP="00E11463">
            <w:pPr>
              <w:jc w:val="both"/>
              <w:rPr>
                <w:sz w:val="22"/>
                <w:szCs w:val="22"/>
              </w:rPr>
            </w:pPr>
          </w:p>
          <w:p w14:paraId="2005B65C" w14:textId="77777777" w:rsidR="00F62FBC" w:rsidRPr="00A853FA" w:rsidRDefault="00F62FBC" w:rsidP="00E11463">
            <w:pPr>
              <w:jc w:val="both"/>
              <w:rPr>
                <w:sz w:val="22"/>
                <w:szCs w:val="22"/>
              </w:rPr>
            </w:pPr>
          </w:p>
          <w:p w14:paraId="16319907" w14:textId="77777777" w:rsidR="00F62FBC" w:rsidRPr="00A853FA" w:rsidRDefault="00F62FBC" w:rsidP="00E11463">
            <w:pPr>
              <w:jc w:val="both"/>
              <w:rPr>
                <w:sz w:val="22"/>
                <w:szCs w:val="22"/>
              </w:rPr>
            </w:pPr>
          </w:p>
          <w:p w14:paraId="07C85E77" w14:textId="77777777" w:rsidR="00F62FBC" w:rsidRPr="00A853FA" w:rsidRDefault="00F62FBC" w:rsidP="00E11463">
            <w:pPr>
              <w:jc w:val="both"/>
              <w:rPr>
                <w:sz w:val="22"/>
                <w:szCs w:val="22"/>
              </w:rPr>
            </w:pPr>
          </w:p>
          <w:p w14:paraId="2CDCA232" w14:textId="77777777" w:rsidR="00F62FBC" w:rsidRPr="00A853FA" w:rsidRDefault="00F62FBC" w:rsidP="00E11463">
            <w:pPr>
              <w:jc w:val="both"/>
              <w:rPr>
                <w:sz w:val="22"/>
                <w:szCs w:val="22"/>
              </w:rPr>
            </w:pPr>
          </w:p>
          <w:p w14:paraId="27471D06" w14:textId="77777777" w:rsidR="00F62FBC" w:rsidRPr="00A853FA" w:rsidRDefault="00F62FBC" w:rsidP="00E11463">
            <w:pPr>
              <w:jc w:val="both"/>
              <w:rPr>
                <w:sz w:val="22"/>
                <w:szCs w:val="22"/>
              </w:rPr>
            </w:pPr>
          </w:p>
          <w:p w14:paraId="6E31463E" w14:textId="77777777" w:rsidR="00F62FBC" w:rsidRPr="00A853FA" w:rsidRDefault="00F62FBC" w:rsidP="00E11463">
            <w:pPr>
              <w:jc w:val="both"/>
              <w:rPr>
                <w:sz w:val="22"/>
                <w:szCs w:val="22"/>
              </w:rPr>
            </w:pPr>
          </w:p>
          <w:p w14:paraId="7360BB45" w14:textId="77777777" w:rsidR="00F62FBC" w:rsidRPr="00A853FA" w:rsidRDefault="00F62FBC" w:rsidP="00E11463">
            <w:pPr>
              <w:jc w:val="both"/>
              <w:rPr>
                <w:sz w:val="22"/>
                <w:szCs w:val="22"/>
              </w:rPr>
            </w:pPr>
          </w:p>
          <w:p w14:paraId="60FD44EB" w14:textId="77777777" w:rsidR="00F62FBC" w:rsidRPr="00A853FA" w:rsidRDefault="00F62FBC" w:rsidP="00E11463">
            <w:pPr>
              <w:jc w:val="center"/>
              <w:rPr>
                <w:sz w:val="22"/>
                <w:szCs w:val="22"/>
              </w:rPr>
            </w:pPr>
            <w:r w:rsidRPr="00A853FA">
              <w:rPr>
                <w:sz w:val="22"/>
                <w:szCs w:val="22"/>
              </w:rPr>
              <w:t>_____________________________</w:t>
            </w:r>
          </w:p>
          <w:p w14:paraId="6F49D923" w14:textId="77777777" w:rsidR="00F62FBC" w:rsidRPr="00A853FA" w:rsidRDefault="00F62FBC" w:rsidP="00E11463">
            <w:pPr>
              <w:jc w:val="center"/>
              <w:rPr>
                <w:sz w:val="22"/>
                <w:szCs w:val="22"/>
              </w:rPr>
            </w:pPr>
            <w:r w:rsidRPr="00A853FA">
              <w:rPr>
                <w:sz w:val="22"/>
                <w:szCs w:val="22"/>
              </w:rPr>
              <w:t>(подпись)</w:t>
            </w:r>
          </w:p>
          <w:p w14:paraId="7F1C17E3" w14:textId="24EC2928" w:rsidR="00F62FBC" w:rsidRPr="00E00580" w:rsidRDefault="00F62FBC" w:rsidP="00E00580">
            <w:pPr>
              <w:tabs>
                <w:tab w:val="left" w:pos="1206"/>
              </w:tabs>
              <w:jc w:val="center"/>
              <w:rPr>
                <w:sz w:val="22"/>
                <w:szCs w:val="22"/>
              </w:rPr>
            </w:pPr>
          </w:p>
        </w:tc>
      </w:tr>
    </w:tbl>
    <w:p w14:paraId="257D9BAB" w14:textId="77777777" w:rsidR="00F62FBC" w:rsidRDefault="00F62FBC" w:rsidP="00F62FBC">
      <w:pPr>
        <w:autoSpaceDE/>
        <w:autoSpaceDN/>
        <w:spacing w:after="200"/>
        <w:rPr>
          <w:b/>
          <w:sz w:val="22"/>
          <w:szCs w:val="22"/>
        </w:rPr>
      </w:pPr>
    </w:p>
    <w:p w14:paraId="5EC9B1E1" w14:textId="77777777" w:rsidR="00B775C8" w:rsidRPr="002C38D2" w:rsidRDefault="00B775C8" w:rsidP="002C38D2">
      <w:pPr>
        <w:autoSpaceDE/>
        <w:autoSpaceDN/>
        <w:spacing w:after="200"/>
        <w:rPr>
          <w:b/>
          <w:sz w:val="22"/>
          <w:szCs w:val="22"/>
        </w:rPr>
      </w:pPr>
    </w:p>
    <w:sectPr w:rsidR="00B775C8" w:rsidRPr="002C38D2" w:rsidSect="00864759">
      <w:footerReference w:type="default" r:id="rId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2D7D" w14:textId="77777777" w:rsidR="00CE039D" w:rsidRDefault="00CE039D" w:rsidP="00D95A1F">
      <w:r>
        <w:separator/>
      </w:r>
    </w:p>
  </w:endnote>
  <w:endnote w:type="continuationSeparator" w:id="0">
    <w:p w14:paraId="10E10449" w14:textId="77777777" w:rsidR="00CE039D" w:rsidRDefault="00CE039D"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28848"/>
      <w:docPartObj>
        <w:docPartGallery w:val="Page Numbers (Bottom of Page)"/>
        <w:docPartUnique/>
      </w:docPartObj>
    </w:sdtPr>
    <w:sdtContent>
      <w:p w14:paraId="6564A91E" w14:textId="706FA1AD" w:rsidR="00D95A1F" w:rsidRDefault="00D95A1F" w:rsidP="00493F50">
        <w:pPr>
          <w:pStyle w:val="Footer"/>
          <w:jc w:val="center"/>
        </w:pPr>
        <w:r>
          <w:fldChar w:fldCharType="begin"/>
        </w:r>
        <w:r>
          <w:instrText>PAGE   \* MERGEFORMAT</w:instrText>
        </w:r>
        <w:r>
          <w:fldChar w:fldCharType="separate"/>
        </w:r>
        <w:r w:rsidR="00B355D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7BE0" w14:textId="77777777" w:rsidR="00CE039D" w:rsidRDefault="00CE039D" w:rsidP="00D95A1F">
      <w:r>
        <w:separator/>
      </w:r>
    </w:p>
  </w:footnote>
  <w:footnote w:type="continuationSeparator" w:id="0">
    <w:p w14:paraId="2ADB21F1" w14:textId="77777777" w:rsidR="00CE039D" w:rsidRDefault="00CE039D"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7552310">
    <w:abstractNumId w:val="0"/>
  </w:num>
  <w:num w:numId="2" w16cid:durableId="125244994">
    <w:abstractNumId w:val="2"/>
  </w:num>
  <w:num w:numId="3" w16cid:durableId="135831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12413"/>
    <w:rsid w:val="002C38D2"/>
    <w:rsid w:val="002D3783"/>
    <w:rsid w:val="002F0E34"/>
    <w:rsid w:val="00354A0C"/>
    <w:rsid w:val="003A569F"/>
    <w:rsid w:val="00435B61"/>
    <w:rsid w:val="00493F50"/>
    <w:rsid w:val="004A49D5"/>
    <w:rsid w:val="004D2EB3"/>
    <w:rsid w:val="00511A20"/>
    <w:rsid w:val="005212CE"/>
    <w:rsid w:val="00532B7F"/>
    <w:rsid w:val="0069715E"/>
    <w:rsid w:val="00794A0B"/>
    <w:rsid w:val="007C100A"/>
    <w:rsid w:val="007E483C"/>
    <w:rsid w:val="008154D8"/>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CE039D"/>
    <w:rsid w:val="00D10091"/>
    <w:rsid w:val="00D248A5"/>
    <w:rsid w:val="00D76C77"/>
    <w:rsid w:val="00D95A1F"/>
    <w:rsid w:val="00DF6A7F"/>
    <w:rsid w:val="00E00580"/>
    <w:rsid w:val="00E65293"/>
    <w:rsid w:val="00ED0323"/>
    <w:rsid w:val="00EE4F17"/>
    <w:rsid w:val="00EF656A"/>
    <w:rsid w:val="00F62FBC"/>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D5"/>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D5"/>
    <w:pPr>
      <w:ind w:left="720"/>
      <w:contextualSpacing/>
    </w:pPr>
  </w:style>
  <w:style w:type="table" w:styleId="TableGrid">
    <w:name w:val="Table Grid"/>
    <w:basedOn w:val="TableNormal"/>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5A1F"/>
    <w:pPr>
      <w:tabs>
        <w:tab w:val="center" w:pos="4677"/>
        <w:tab w:val="right" w:pos="9355"/>
      </w:tabs>
    </w:pPr>
  </w:style>
  <w:style w:type="character" w:customStyle="1" w:styleId="HeaderChar">
    <w:name w:val="Header Char"/>
    <w:basedOn w:val="DefaultParagraphFont"/>
    <w:link w:val="Header"/>
    <w:uiPriority w:val="99"/>
    <w:rsid w:val="00D95A1F"/>
    <w:rPr>
      <w:rFonts w:ascii="Times New Roman" w:hAnsi="Times New Roman"/>
      <w:sz w:val="20"/>
      <w:szCs w:val="20"/>
    </w:rPr>
  </w:style>
  <w:style w:type="paragraph" w:styleId="Footer">
    <w:name w:val="footer"/>
    <w:basedOn w:val="Normal"/>
    <w:link w:val="FooterChar"/>
    <w:uiPriority w:val="99"/>
    <w:unhideWhenUsed/>
    <w:rsid w:val="00D95A1F"/>
    <w:pPr>
      <w:tabs>
        <w:tab w:val="center" w:pos="4677"/>
        <w:tab w:val="right" w:pos="9355"/>
      </w:tabs>
    </w:pPr>
  </w:style>
  <w:style w:type="character" w:customStyle="1" w:styleId="FooterChar">
    <w:name w:val="Footer Char"/>
    <w:basedOn w:val="DefaultParagraphFont"/>
    <w:link w:val="Footer"/>
    <w:uiPriority w:val="99"/>
    <w:rsid w:val="00D95A1F"/>
    <w:rPr>
      <w:rFonts w:ascii="Times New Roman" w:hAnsi="Times New Roman"/>
      <w:sz w:val="20"/>
      <w:szCs w:val="20"/>
    </w:rPr>
  </w:style>
  <w:style w:type="paragraph" w:customStyle="1" w:styleId="a">
    <w:name w:val="Таблицы (моноширинный)"/>
    <w:basedOn w:val="Normal"/>
    <w:next w:val="Normal"/>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BodyTextIndent">
    <w:name w:val="Body Text Indent"/>
    <w:basedOn w:val="Normal"/>
    <w:link w:val="BodyTextIndentChar"/>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BodyTextIndentChar">
    <w:name w:val="Body Text Indent Char"/>
    <w:basedOn w:val="DefaultParagraphFont"/>
    <w:link w:val="BodyTextIndent"/>
    <w:rsid w:val="00B775C8"/>
    <w:rPr>
      <w:rFonts w:ascii="Arial" w:eastAsia="Times New Roman" w:hAnsi="Arial" w:cs="Arial"/>
      <w:lang w:eastAsia="ar-SA"/>
    </w:rPr>
  </w:style>
  <w:style w:type="paragraph" w:customStyle="1" w:styleId="a0">
    <w:name w:val="Название"/>
    <w:basedOn w:val="Normal"/>
    <w:next w:val="Subtitle"/>
    <w:link w:val="a1"/>
    <w:qFormat/>
    <w:rsid w:val="00B775C8"/>
    <w:pPr>
      <w:suppressAutoHyphens/>
      <w:autoSpaceDE/>
      <w:autoSpaceDN/>
      <w:jc w:val="center"/>
    </w:pPr>
    <w:rPr>
      <w:rFonts w:eastAsia="Times New Roman"/>
      <w:sz w:val="28"/>
      <w:lang w:eastAsia="ar-SA"/>
    </w:rPr>
  </w:style>
  <w:style w:type="character" w:customStyle="1" w:styleId="a1">
    <w:name w:val="Название Знак"/>
    <w:link w:val="a0"/>
    <w:rsid w:val="00B775C8"/>
    <w:rPr>
      <w:rFonts w:ascii="Times New Roman" w:eastAsia="Times New Roman" w:hAnsi="Times New Roman"/>
      <w:sz w:val="28"/>
      <w:szCs w:val="20"/>
      <w:lang w:eastAsia="ar-SA"/>
    </w:rPr>
  </w:style>
  <w:style w:type="paragraph" w:styleId="BodyTextIndent2">
    <w:name w:val="Body Text Indent 2"/>
    <w:basedOn w:val="Normal"/>
    <w:link w:val="BodyTextIndent2Char"/>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B775C8"/>
    <w:rPr>
      <w:rFonts w:ascii="Calibri" w:eastAsia="Calibri" w:hAnsi="Calibri"/>
    </w:rPr>
  </w:style>
  <w:style w:type="paragraph" w:styleId="Subtitle">
    <w:name w:val="Subtitle"/>
    <w:basedOn w:val="Normal"/>
    <w:next w:val="Normal"/>
    <w:link w:val="SubtitleChar"/>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775C8"/>
    <w:rPr>
      <w:rFonts w:eastAsiaTheme="minorEastAsia" w:cstheme="minorBidi"/>
      <w:color w:val="5A5A5A" w:themeColor="text1" w:themeTint="A5"/>
      <w:spacing w:val="15"/>
    </w:rPr>
  </w:style>
  <w:style w:type="paragraph" w:styleId="BalloonText">
    <w:name w:val="Balloon Text"/>
    <w:basedOn w:val="Normal"/>
    <w:link w:val="BalloonTextChar"/>
    <w:uiPriority w:val="99"/>
    <w:semiHidden/>
    <w:unhideWhenUsed/>
    <w:rsid w:val="00E6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93"/>
    <w:rPr>
      <w:rFonts w:ascii="Segoe UI" w:hAnsi="Segoe UI" w:cs="Segoe UI"/>
      <w:sz w:val="18"/>
      <w:szCs w:val="18"/>
    </w:rPr>
  </w:style>
  <w:style w:type="character" w:styleId="PlaceholderText">
    <w:name w:val="Placeholder Text"/>
    <w:basedOn w:val="DefaultParagraphFont"/>
    <w:uiPriority w:val="99"/>
    <w:semiHidden/>
    <w:rsid w:val="00B20FBF"/>
    <w:rPr>
      <w:color w:val="808080"/>
    </w:rPr>
  </w:style>
  <w:style w:type="character" w:styleId="CommentReference">
    <w:name w:val="annotation reference"/>
    <w:basedOn w:val="DefaultParagraphFont"/>
    <w:uiPriority w:val="99"/>
    <w:semiHidden/>
    <w:unhideWhenUsed/>
    <w:rsid w:val="00A853FA"/>
    <w:rPr>
      <w:sz w:val="16"/>
      <w:szCs w:val="16"/>
    </w:rPr>
  </w:style>
  <w:style w:type="paragraph" w:styleId="CommentText">
    <w:name w:val="annotation text"/>
    <w:basedOn w:val="Normal"/>
    <w:link w:val="CommentTextChar"/>
    <w:uiPriority w:val="99"/>
    <w:semiHidden/>
    <w:unhideWhenUsed/>
    <w:rsid w:val="00A853FA"/>
  </w:style>
  <w:style w:type="character" w:customStyle="1" w:styleId="CommentTextChar">
    <w:name w:val="Comment Text Char"/>
    <w:basedOn w:val="DefaultParagraphFont"/>
    <w:link w:val="CommentText"/>
    <w:uiPriority w:val="99"/>
    <w:semiHidden/>
    <w:rsid w:val="00A853F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53FA"/>
    <w:rPr>
      <w:b/>
      <w:bCs/>
    </w:rPr>
  </w:style>
  <w:style w:type="character" w:customStyle="1" w:styleId="CommentSubjectChar">
    <w:name w:val="Comment Subject Char"/>
    <w:basedOn w:val="CommentTextChar"/>
    <w:link w:val="CommentSubject"/>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Tryfanov Alex</cp:lastModifiedBy>
  <cp:revision>39</cp:revision>
  <cp:lastPrinted>2023-10-16T08:13:00Z</cp:lastPrinted>
  <dcterms:created xsi:type="dcterms:W3CDTF">2023-07-06T04:35:00Z</dcterms:created>
  <dcterms:modified xsi:type="dcterms:W3CDTF">2026-03-26T19:52:00Z</dcterms:modified>
</cp:coreProperties>
</file>