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85729" w14:textId="77777777" w:rsidR="00761DE9" w:rsidRPr="00216171" w:rsidRDefault="00761DE9" w:rsidP="00761DE9">
      <w:pPr>
        <w:pStyle w:val="1"/>
        <w:tabs>
          <w:tab w:val="left" w:pos="0"/>
          <w:tab w:val="right" w:pos="9921"/>
        </w:tabs>
        <w:jc w:val="center"/>
        <w:rPr>
          <w:b/>
          <w:sz w:val="16"/>
          <w:szCs w:val="16"/>
        </w:rPr>
      </w:pPr>
    </w:p>
    <w:p w14:paraId="6E68572B" w14:textId="56D9CF1D" w:rsidR="00DA3CD3" w:rsidRPr="00216171" w:rsidRDefault="006E3101" w:rsidP="006E3101">
      <w:pPr>
        <w:pStyle w:val="1"/>
        <w:tabs>
          <w:tab w:val="left" w:pos="0"/>
          <w:tab w:val="right" w:pos="9921"/>
        </w:tabs>
        <w:jc w:val="center"/>
        <w:rPr>
          <w:b/>
          <w:sz w:val="16"/>
          <w:szCs w:val="16"/>
        </w:rPr>
      </w:pPr>
      <w:r w:rsidRPr="00216171">
        <w:rPr>
          <w:b/>
          <w:sz w:val="16"/>
          <w:szCs w:val="16"/>
        </w:rPr>
        <w:t xml:space="preserve"> ДОГОВОР КУПЛИ-ПРОДАЖИ ИМУЩЕСТВА</w:t>
      </w:r>
    </w:p>
    <w:p w14:paraId="3C98352D" w14:textId="77777777" w:rsidR="006E3101" w:rsidRPr="00216171" w:rsidRDefault="006E3101" w:rsidP="006E3101">
      <w:pPr>
        <w:tabs>
          <w:tab w:val="left" w:pos="6663"/>
        </w:tabs>
        <w:jc w:val="right"/>
        <w:rPr>
          <w:b/>
          <w:sz w:val="16"/>
          <w:szCs w:val="16"/>
        </w:rPr>
      </w:pPr>
      <w:bookmarkStart w:id="0" w:name="_Hlk7169938"/>
    </w:p>
    <w:p w14:paraId="34D2AEC7" w14:textId="1E09DF90" w:rsidR="00F07606" w:rsidRPr="00216171" w:rsidRDefault="005E43FE" w:rsidP="00F07606">
      <w:pPr>
        <w:tabs>
          <w:tab w:val="left" w:pos="8385"/>
        </w:tabs>
        <w:rPr>
          <w:sz w:val="16"/>
          <w:szCs w:val="16"/>
        </w:rPr>
      </w:pPr>
      <w:r w:rsidRPr="00216171">
        <w:rPr>
          <w:sz w:val="16"/>
          <w:szCs w:val="16"/>
        </w:rPr>
        <w:t xml:space="preserve">г. </w:t>
      </w:r>
      <w:r w:rsidR="0034613C" w:rsidRPr="00216171">
        <w:rPr>
          <w:sz w:val="16"/>
          <w:szCs w:val="16"/>
        </w:rPr>
        <w:t xml:space="preserve">Красноярск                                 </w:t>
      </w:r>
      <w:r w:rsidR="0096439E" w:rsidRPr="00216171">
        <w:rPr>
          <w:sz w:val="16"/>
          <w:szCs w:val="16"/>
        </w:rPr>
        <w:t xml:space="preserve">                                 </w:t>
      </w:r>
      <w:r w:rsidR="006C69A1" w:rsidRPr="00216171">
        <w:rPr>
          <w:sz w:val="16"/>
          <w:szCs w:val="16"/>
        </w:rPr>
        <w:t xml:space="preserve">                  </w:t>
      </w:r>
      <w:r w:rsidR="005A4DF6" w:rsidRPr="00216171">
        <w:rPr>
          <w:sz w:val="16"/>
          <w:szCs w:val="16"/>
        </w:rPr>
        <w:t xml:space="preserve">                                               </w:t>
      </w:r>
      <w:r w:rsidR="006C69A1" w:rsidRPr="00216171">
        <w:rPr>
          <w:sz w:val="16"/>
          <w:szCs w:val="16"/>
        </w:rPr>
        <w:t xml:space="preserve">                              </w:t>
      </w:r>
      <w:r w:rsidR="00780CAE">
        <w:rPr>
          <w:sz w:val="16"/>
          <w:szCs w:val="16"/>
        </w:rPr>
        <w:t>…………………….</w:t>
      </w:r>
    </w:p>
    <w:p w14:paraId="6E68572E" w14:textId="13F9FC1B" w:rsidR="00F75FFA" w:rsidRPr="00216171" w:rsidRDefault="00F75FFA" w:rsidP="005E43FE">
      <w:pPr>
        <w:tabs>
          <w:tab w:val="left" w:pos="196"/>
        </w:tabs>
        <w:jc w:val="both"/>
        <w:rPr>
          <w:sz w:val="16"/>
          <w:szCs w:val="16"/>
        </w:rPr>
      </w:pPr>
    </w:p>
    <w:p w14:paraId="6E685730" w14:textId="56EA8BD7" w:rsidR="00071893" w:rsidRPr="00BE6181" w:rsidRDefault="00FE30EC" w:rsidP="00900D85">
      <w:pPr>
        <w:tabs>
          <w:tab w:val="left" w:pos="196"/>
        </w:tabs>
        <w:ind w:firstLine="709"/>
        <w:jc w:val="both"/>
        <w:rPr>
          <w:color w:val="000000"/>
          <w:sz w:val="16"/>
          <w:szCs w:val="16"/>
        </w:rPr>
      </w:pPr>
      <w:bookmarkStart w:id="1" w:name="_Hlk7180376"/>
      <w:r>
        <w:rPr>
          <w:sz w:val="16"/>
          <w:szCs w:val="16"/>
        </w:rPr>
        <w:t>……</w:t>
      </w:r>
      <w:r w:rsidR="009715FC" w:rsidRPr="00216171">
        <w:rPr>
          <w:sz w:val="16"/>
          <w:szCs w:val="16"/>
        </w:rPr>
        <w:t xml:space="preserve"> </w:t>
      </w:r>
      <w:r w:rsidR="0F9B8BB1" w:rsidRPr="00216171">
        <w:rPr>
          <w:sz w:val="16"/>
          <w:szCs w:val="16"/>
        </w:rPr>
        <w:t xml:space="preserve">в дальнейшем «Продавец», </w:t>
      </w:r>
      <w:r w:rsidR="0F9B8BB1" w:rsidRPr="00216171">
        <w:rPr>
          <w:b/>
          <w:sz w:val="16"/>
          <w:szCs w:val="16"/>
        </w:rPr>
        <w:t>в лице</w:t>
      </w:r>
      <w:r w:rsidR="0F9B8BB1" w:rsidRPr="00216171">
        <w:rPr>
          <w:sz w:val="16"/>
          <w:szCs w:val="16"/>
        </w:rPr>
        <w:t xml:space="preserve"> финансового управляющего </w:t>
      </w:r>
      <w:r w:rsidR="00B441F2" w:rsidRPr="00216171">
        <w:rPr>
          <w:sz w:val="16"/>
          <w:szCs w:val="16"/>
        </w:rPr>
        <w:t xml:space="preserve">Малышевой Маргариты </w:t>
      </w:r>
      <w:r w:rsidR="00B441F2" w:rsidRPr="00BE6181">
        <w:rPr>
          <w:sz w:val="16"/>
          <w:szCs w:val="16"/>
        </w:rPr>
        <w:t>Валерьевны, члена Союза саморегулируемой организация «Гильдия арбитражных управляющих» (ИНН 241102704263), адрес: 6</w:t>
      </w:r>
      <w:r w:rsidR="00B26A51" w:rsidRPr="00BE6181">
        <w:rPr>
          <w:sz w:val="16"/>
          <w:szCs w:val="16"/>
        </w:rPr>
        <w:t>6</w:t>
      </w:r>
      <w:r w:rsidR="00B441F2" w:rsidRPr="00BE6181">
        <w:rPr>
          <w:sz w:val="16"/>
          <w:szCs w:val="16"/>
        </w:rPr>
        <w:t xml:space="preserve">0075, </w:t>
      </w:r>
      <w:r w:rsidR="00B26A51" w:rsidRPr="00BE6181">
        <w:rPr>
          <w:sz w:val="16"/>
          <w:szCs w:val="16"/>
        </w:rPr>
        <w:t xml:space="preserve">Красноярский край, </w:t>
      </w:r>
      <w:r w:rsidR="00B441F2" w:rsidRPr="00BE6181">
        <w:rPr>
          <w:sz w:val="16"/>
          <w:szCs w:val="16"/>
        </w:rPr>
        <w:t>г.Красноярск, а/я 12730</w:t>
      </w:r>
      <w:r w:rsidR="0F9B8BB1" w:rsidRPr="00BE6181">
        <w:rPr>
          <w:sz w:val="16"/>
          <w:szCs w:val="16"/>
        </w:rPr>
        <w:t xml:space="preserve">, действующей на основании </w:t>
      </w:r>
      <w:r w:rsidR="00EA2C5D" w:rsidRPr="00BE6181">
        <w:rPr>
          <w:sz w:val="16"/>
          <w:szCs w:val="16"/>
        </w:rPr>
        <w:t>решения</w:t>
      </w:r>
      <w:r w:rsidR="0F9B8BB1" w:rsidRPr="00BE6181">
        <w:rPr>
          <w:sz w:val="16"/>
          <w:szCs w:val="16"/>
        </w:rPr>
        <w:t xml:space="preserve"> </w:t>
      </w:r>
      <w:r>
        <w:rPr>
          <w:sz w:val="16"/>
          <w:szCs w:val="16"/>
        </w:rPr>
        <w:t>…….</w:t>
      </w:r>
      <w:r w:rsidR="009D4126" w:rsidRPr="00BE6181">
        <w:rPr>
          <w:sz w:val="16"/>
          <w:szCs w:val="16"/>
        </w:rPr>
        <w:t xml:space="preserve">, </w:t>
      </w:r>
      <w:r w:rsidR="0F9B8BB1" w:rsidRPr="00BE6181">
        <w:rPr>
          <w:sz w:val="16"/>
          <w:szCs w:val="16"/>
        </w:rPr>
        <w:t xml:space="preserve">с одной стороны, и </w:t>
      </w:r>
      <w:r>
        <w:rPr>
          <w:sz w:val="16"/>
          <w:szCs w:val="16"/>
        </w:rPr>
        <w:t>……</w:t>
      </w:r>
      <w:r w:rsidR="0F9B8BB1" w:rsidRPr="00BE6181">
        <w:rPr>
          <w:sz w:val="16"/>
          <w:szCs w:val="16"/>
        </w:rPr>
        <w:t>, именуемый в дальнейшем «Покупатель», с другой стороны, заключили настоящий Договор о нижеследующем</w:t>
      </w:r>
      <w:r w:rsidR="0F9B8BB1" w:rsidRPr="00BE6181">
        <w:rPr>
          <w:color w:val="000000" w:themeColor="text1"/>
          <w:sz w:val="16"/>
          <w:szCs w:val="16"/>
        </w:rPr>
        <w:t>:</w:t>
      </w:r>
      <w:bookmarkEnd w:id="0"/>
      <w:bookmarkEnd w:id="1"/>
    </w:p>
    <w:p w14:paraId="6E685731" w14:textId="77777777" w:rsidR="00F75FFA" w:rsidRPr="00BE6181" w:rsidRDefault="00F75FFA" w:rsidP="00646278">
      <w:pPr>
        <w:tabs>
          <w:tab w:val="left" w:pos="196"/>
        </w:tabs>
        <w:ind w:firstLine="709"/>
        <w:jc w:val="both"/>
        <w:rPr>
          <w:sz w:val="16"/>
          <w:szCs w:val="16"/>
        </w:rPr>
      </w:pPr>
    </w:p>
    <w:p w14:paraId="6E685732" w14:textId="77777777" w:rsidR="00071893" w:rsidRPr="00BE6181" w:rsidRDefault="00224DC6" w:rsidP="00646278">
      <w:pPr>
        <w:pStyle w:val="a3"/>
        <w:numPr>
          <w:ilvl w:val="0"/>
          <w:numId w:val="4"/>
        </w:numPr>
        <w:ind w:left="0" w:firstLine="709"/>
        <w:jc w:val="center"/>
        <w:rPr>
          <w:sz w:val="16"/>
          <w:szCs w:val="16"/>
        </w:rPr>
      </w:pPr>
      <w:r w:rsidRPr="00BE6181">
        <w:rPr>
          <w:sz w:val="16"/>
          <w:szCs w:val="16"/>
        </w:rPr>
        <w:t>ПРЕДМЕТ ДОГОВОРА</w:t>
      </w:r>
    </w:p>
    <w:p w14:paraId="17387880" w14:textId="77777777" w:rsidR="00646278" w:rsidRPr="00BE6181" w:rsidRDefault="00646278" w:rsidP="00646278">
      <w:pPr>
        <w:pStyle w:val="a3"/>
        <w:ind w:left="709"/>
        <w:jc w:val="center"/>
        <w:rPr>
          <w:sz w:val="16"/>
          <w:szCs w:val="16"/>
        </w:rPr>
      </w:pPr>
    </w:p>
    <w:p w14:paraId="4DBBA833" w14:textId="77777777" w:rsidR="009D4126" w:rsidRPr="00216171" w:rsidRDefault="008E3623" w:rsidP="00646278">
      <w:pPr>
        <w:tabs>
          <w:tab w:val="left" w:pos="1276"/>
        </w:tabs>
        <w:ind w:firstLine="709"/>
        <w:jc w:val="both"/>
        <w:rPr>
          <w:sz w:val="16"/>
          <w:szCs w:val="16"/>
        </w:rPr>
      </w:pPr>
      <w:r w:rsidRPr="00BE6181">
        <w:rPr>
          <w:sz w:val="16"/>
          <w:szCs w:val="16"/>
        </w:rPr>
        <w:t xml:space="preserve">1.1. </w:t>
      </w:r>
      <w:r w:rsidR="00292F54" w:rsidRPr="00BE6181">
        <w:rPr>
          <w:sz w:val="16"/>
          <w:szCs w:val="16"/>
        </w:rPr>
        <w:t xml:space="preserve">В соответствии с условиями настоящего договора </w:t>
      </w:r>
      <w:r w:rsidR="00743CAA" w:rsidRPr="00BE6181">
        <w:rPr>
          <w:sz w:val="16"/>
          <w:szCs w:val="16"/>
        </w:rPr>
        <w:t xml:space="preserve">Продавец </w:t>
      </w:r>
      <w:r w:rsidRPr="00BE6181">
        <w:rPr>
          <w:sz w:val="16"/>
          <w:szCs w:val="16"/>
        </w:rPr>
        <w:t xml:space="preserve">передает </w:t>
      </w:r>
      <w:r w:rsidR="00292F54" w:rsidRPr="00BE6181">
        <w:rPr>
          <w:sz w:val="16"/>
          <w:szCs w:val="16"/>
        </w:rPr>
        <w:t xml:space="preserve">в собственность </w:t>
      </w:r>
      <w:r w:rsidR="00743CAA" w:rsidRPr="00BE6181">
        <w:rPr>
          <w:sz w:val="16"/>
          <w:szCs w:val="16"/>
        </w:rPr>
        <w:t>Покупателю</w:t>
      </w:r>
      <w:r w:rsidR="00292F54" w:rsidRPr="00BE6181">
        <w:rPr>
          <w:b/>
          <w:sz w:val="16"/>
          <w:szCs w:val="16"/>
        </w:rPr>
        <w:t xml:space="preserve">, </w:t>
      </w:r>
      <w:r w:rsidR="00DA3C61" w:rsidRPr="00BE6181">
        <w:rPr>
          <w:sz w:val="16"/>
          <w:szCs w:val="16"/>
        </w:rPr>
        <w:t xml:space="preserve">а </w:t>
      </w:r>
      <w:r w:rsidR="00DA3C61" w:rsidRPr="00BE6181">
        <w:rPr>
          <w:bCs/>
          <w:sz w:val="16"/>
          <w:szCs w:val="16"/>
        </w:rPr>
        <w:t>Покупатель</w:t>
      </w:r>
      <w:r w:rsidR="00DA3C61" w:rsidRPr="00BE6181">
        <w:rPr>
          <w:sz w:val="16"/>
          <w:szCs w:val="16"/>
        </w:rPr>
        <w:t xml:space="preserve"> принимает и оплачивает нижеуказанное имущество:</w:t>
      </w:r>
    </w:p>
    <w:p w14:paraId="1826A9F8" w14:textId="63034C10" w:rsidR="0047197A" w:rsidRPr="00B41ABD" w:rsidRDefault="00FE30EC" w:rsidP="00E95437">
      <w:pPr>
        <w:tabs>
          <w:tab w:val="left" w:pos="1276"/>
        </w:tabs>
        <w:ind w:firstLine="709"/>
        <w:jc w:val="both"/>
        <w:rPr>
          <w:b/>
          <w:sz w:val="18"/>
          <w:szCs w:val="18"/>
        </w:rPr>
      </w:pPr>
      <w:r>
        <w:rPr>
          <w:i/>
          <w:iCs/>
          <w:sz w:val="18"/>
          <w:szCs w:val="18"/>
        </w:rPr>
        <w:t>……</w:t>
      </w:r>
    </w:p>
    <w:p w14:paraId="0A668FE4" w14:textId="3635A925" w:rsidR="00D74DDA" w:rsidRPr="00216171" w:rsidRDefault="00DA3CD3" w:rsidP="00D74DDA">
      <w:pPr>
        <w:tabs>
          <w:tab w:val="left" w:pos="1276"/>
        </w:tabs>
        <w:ind w:firstLine="709"/>
        <w:jc w:val="both"/>
        <w:rPr>
          <w:sz w:val="16"/>
          <w:szCs w:val="16"/>
        </w:rPr>
      </w:pPr>
      <w:r w:rsidRPr="00216171">
        <w:rPr>
          <w:sz w:val="16"/>
          <w:szCs w:val="16"/>
        </w:rPr>
        <w:t>1.2.</w:t>
      </w:r>
      <w:r w:rsidRPr="00216171">
        <w:rPr>
          <w:sz w:val="16"/>
          <w:szCs w:val="16"/>
        </w:rPr>
        <w:tab/>
      </w:r>
      <w:r w:rsidR="006A5F71" w:rsidRPr="00216171">
        <w:rPr>
          <w:sz w:val="16"/>
          <w:szCs w:val="16"/>
        </w:rPr>
        <w:t xml:space="preserve">Настоящий договор заключатся Сторонами в порядке, установленном Федеральным законом от </w:t>
      </w:r>
      <w:r w:rsidR="00A91966" w:rsidRPr="00216171">
        <w:rPr>
          <w:sz w:val="16"/>
          <w:szCs w:val="16"/>
        </w:rPr>
        <w:t>26.10.2002 г. №127</w:t>
      </w:r>
      <w:r w:rsidR="006A5F71" w:rsidRPr="00216171">
        <w:rPr>
          <w:sz w:val="16"/>
          <w:szCs w:val="16"/>
        </w:rPr>
        <w:t>–ФЗ «О несостоятельности (банкротстве)», по результатам проведения публичных торгов (прямые продажи) по продаже имущества</w:t>
      </w:r>
      <w:r w:rsidR="00D74DDA" w:rsidRPr="00216171">
        <w:rPr>
          <w:sz w:val="16"/>
          <w:szCs w:val="16"/>
        </w:rPr>
        <w:t xml:space="preserve"> должника </w:t>
      </w:r>
      <w:r w:rsidR="00D75244" w:rsidRPr="00216171">
        <w:rPr>
          <w:sz w:val="16"/>
          <w:szCs w:val="16"/>
        </w:rPr>
        <w:t>Лебедевой Ю.В.</w:t>
      </w:r>
      <w:r w:rsidR="006A5F71" w:rsidRPr="00216171">
        <w:rPr>
          <w:sz w:val="16"/>
          <w:szCs w:val="16"/>
        </w:rPr>
        <w:t xml:space="preserve"> </w:t>
      </w:r>
      <w:r w:rsidR="006A5F71" w:rsidRPr="00216171">
        <w:rPr>
          <w:color w:val="000000" w:themeColor="text1"/>
          <w:sz w:val="16"/>
          <w:szCs w:val="16"/>
        </w:rPr>
        <w:t xml:space="preserve">состоявшихся </w:t>
      </w:r>
      <w:r w:rsidR="00AE0367" w:rsidRPr="00216171">
        <w:rPr>
          <w:color w:val="000000" w:themeColor="text1"/>
          <w:sz w:val="16"/>
          <w:szCs w:val="16"/>
        </w:rPr>
        <w:t>29.03.2025</w:t>
      </w:r>
      <w:r w:rsidR="006A5F71" w:rsidRPr="00216171">
        <w:rPr>
          <w:color w:val="000000" w:themeColor="text1"/>
          <w:sz w:val="16"/>
          <w:szCs w:val="16"/>
        </w:rPr>
        <w:t xml:space="preserve"> г</w:t>
      </w:r>
      <w:r w:rsidRPr="00216171">
        <w:rPr>
          <w:color w:val="000000" w:themeColor="text1"/>
          <w:sz w:val="16"/>
          <w:szCs w:val="16"/>
        </w:rPr>
        <w:t>.</w:t>
      </w:r>
      <w:r w:rsidR="00D74DDA" w:rsidRPr="00216171">
        <w:rPr>
          <w:color w:val="000000" w:themeColor="text1"/>
          <w:sz w:val="16"/>
          <w:szCs w:val="16"/>
        </w:rPr>
        <w:t xml:space="preserve">, что подтверждается Протоколом </w:t>
      </w:r>
      <w:r w:rsidR="00FA27EA" w:rsidRPr="00216171">
        <w:rPr>
          <w:color w:val="000000" w:themeColor="text1"/>
          <w:sz w:val="16"/>
          <w:szCs w:val="16"/>
        </w:rPr>
        <w:t xml:space="preserve">подведения итогов </w:t>
      </w:r>
      <w:r w:rsidR="00D80FF8" w:rsidRPr="00216171">
        <w:rPr>
          <w:color w:val="000000" w:themeColor="text1"/>
          <w:sz w:val="16"/>
          <w:szCs w:val="16"/>
        </w:rPr>
        <w:t xml:space="preserve">№ </w:t>
      </w:r>
      <w:r w:rsidR="00FE30EC">
        <w:rPr>
          <w:color w:val="000000" w:themeColor="text1"/>
          <w:sz w:val="16"/>
          <w:szCs w:val="16"/>
        </w:rPr>
        <w:t>…</w:t>
      </w:r>
      <w:r w:rsidR="00D75244" w:rsidRPr="00216171">
        <w:rPr>
          <w:color w:val="000000" w:themeColor="text1"/>
          <w:sz w:val="16"/>
          <w:szCs w:val="16"/>
        </w:rPr>
        <w:t xml:space="preserve"> </w:t>
      </w:r>
      <w:r w:rsidR="009715FC" w:rsidRPr="00216171">
        <w:rPr>
          <w:color w:val="000000" w:themeColor="text1"/>
          <w:sz w:val="16"/>
          <w:szCs w:val="16"/>
        </w:rPr>
        <w:t xml:space="preserve">от </w:t>
      </w:r>
      <w:r w:rsidR="00FE30EC">
        <w:rPr>
          <w:color w:val="000000" w:themeColor="text1"/>
          <w:sz w:val="16"/>
          <w:szCs w:val="16"/>
        </w:rPr>
        <w:t>….</w:t>
      </w:r>
      <w:r w:rsidR="009715FC" w:rsidRPr="00216171">
        <w:rPr>
          <w:color w:val="000000" w:themeColor="text1"/>
          <w:sz w:val="16"/>
          <w:szCs w:val="16"/>
        </w:rPr>
        <w:t>.</w:t>
      </w:r>
    </w:p>
    <w:p w14:paraId="6E685736" w14:textId="1742CB1E" w:rsidR="00DA3CD3" w:rsidRPr="00216171" w:rsidRDefault="00A91966" w:rsidP="00E95437">
      <w:pPr>
        <w:tabs>
          <w:tab w:val="left" w:pos="1276"/>
        </w:tabs>
        <w:ind w:firstLine="709"/>
        <w:jc w:val="both"/>
        <w:rPr>
          <w:sz w:val="16"/>
          <w:szCs w:val="16"/>
        </w:rPr>
      </w:pPr>
      <w:r w:rsidRPr="00216171">
        <w:rPr>
          <w:sz w:val="16"/>
          <w:szCs w:val="16"/>
        </w:rPr>
        <w:t>По результатам торгов все обременения на имущество снимаются в силу Закона в соответствии с ФЗ «О несостоятельности (банкротстве)» №127 от 26.10.2002 г.</w:t>
      </w:r>
      <w:r w:rsidR="00D74DDA" w:rsidRPr="00216171">
        <w:rPr>
          <w:sz w:val="16"/>
          <w:szCs w:val="16"/>
        </w:rPr>
        <w:t xml:space="preserve">, </w:t>
      </w:r>
    </w:p>
    <w:p w14:paraId="6C738B48" w14:textId="77777777" w:rsidR="00646278" w:rsidRPr="00216171" w:rsidRDefault="00646278" w:rsidP="00646278">
      <w:pPr>
        <w:tabs>
          <w:tab w:val="left" w:pos="1276"/>
        </w:tabs>
        <w:ind w:firstLine="709"/>
        <w:jc w:val="both"/>
        <w:rPr>
          <w:sz w:val="16"/>
          <w:szCs w:val="16"/>
        </w:rPr>
      </w:pPr>
    </w:p>
    <w:p w14:paraId="6E685738" w14:textId="0743F23A" w:rsidR="008E3623" w:rsidRPr="00216171" w:rsidRDefault="00DA3C61" w:rsidP="00646278">
      <w:pPr>
        <w:pStyle w:val="a3"/>
        <w:numPr>
          <w:ilvl w:val="0"/>
          <w:numId w:val="4"/>
        </w:numPr>
        <w:jc w:val="center"/>
        <w:rPr>
          <w:sz w:val="16"/>
          <w:szCs w:val="16"/>
        </w:rPr>
      </w:pPr>
      <w:r w:rsidRPr="00216171">
        <w:rPr>
          <w:sz w:val="16"/>
          <w:szCs w:val="16"/>
        </w:rPr>
        <w:t>ЦЕНА ДОГОВОРА И ПОРЯДОК РАСЧЕТОВ</w:t>
      </w:r>
    </w:p>
    <w:p w14:paraId="235ECF50" w14:textId="77777777" w:rsidR="00646278" w:rsidRPr="00216171" w:rsidRDefault="00646278" w:rsidP="00646278">
      <w:pPr>
        <w:pStyle w:val="a3"/>
        <w:ind w:left="1080"/>
        <w:jc w:val="center"/>
        <w:rPr>
          <w:sz w:val="16"/>
          <w:szCs w:val="16"/>
        </w:rPr>
      </w:pPr>
    </w:p>
    <w:p w14:paraId="6E5AC019" w14:textId="3599FB81" w:rsidR="009F3B86" w:rsidRPr="00216171" w:rsidRDefault="009F3B86" w:rsidP="009F3B86">
      <w:pPr>
        <w:pStyle w:val="a3"/>
        <w:numPr>
          <w:ilvl w:val="1"/>
          <w:numId w:val="4"/>
        </w:numPr>
        <w:rPr>
          <w:sz w:val="16"/>
          <w:szCs w:val="16"/>
        </w:rPr>
      </w:pPr>
      <w:r w:rsidRPr="00216171">
        <w:rPr>
          <w:sz w:val="16"/>
          <w:szCs w:val="16"/>
        </w:rPr>
        <w:t xml:space="preserve">Цена Имущества, передаваемого Продавцом по настоящему договору, составляет </w:t>
      </w:r>
      <w:r w:rsidR="00FE30EC">
        <w:rPr>
          <w:sz w:val="16"/>
          <w:szCs w:val="16"/>
        </w:rPr>
        <w:t>…..</w:t>
      </w:r>
      <w:r w:rsidRPr="00216171">
        <w:rPr>
          <w:sz w:val="16"/>
          <w:szCs w:val="16"/>
        </w:rPr>
        <w:t xml:space="preserve"> рублей</w:t>
      </w:r>
    </w:p>
    <w:p w14:paraId="01BCDAE2" w14:textId="3C6857D7" w:rsidR="00451D0B" w:rsidRPr="00216171" w:rsidRDefault="00DC4C39" w:rsidP="00397151">
      <w:pPr>
        <w:pStyle w:val="a3"/>
        <w:numPr>
          <w:ilvl w:val="1"/>
          <w:numId w:val="4"/>
        </w:numPr>
        <w:rPr>
          <w:sz w:val="16"/>
          <w:szCs w:val="16"/>
        </w:rPr>
      </w:pPr>
      <w:r w:rsidRPr="00216171">
        <w:rPr>
          <w:sz w:val="16"/>
          <w:szCs w:val="16"/>
        </w:rPr>
        <w:t xml:space="preserve">Задаток в сумме </w:t>
      </w:r>
      <w:r w:rsidR="00FE30EC">
        <w:rPr>
          <w:sz w:val="16"/>
          <w:szCs w:val="16"/>
        </w:rPr>
        <w:t>….</w:t>
      </w:r>
      <w:r w:rsidRPr="00216171">
        <w:rPr>
          <w:sz w:val="16"/>
          <w:szCs w:val="16"/>
        </w:rPr>
        <w:t xml:space="preserve"> рублей, внесенный Покупателем в обеспечение исполнения обязательств как участника торгов, засчитывается в счет оплаты Имущества</w:t>
      </w:r>
    </w:p>
    <w:p w14:paraId="2EDE4197" w14:textId="77777777" w:rsidR="00DC4C39" w:rsidRPr="00216171" w:rsidRDefault="00DC4C39" w:rsidP="00DC4C39">
      <w:pPr>
        <w:pStyle w:val="a3"/>
        <w:ind w:left="1204"/>
        <w:rPr>
          <w:sz w:val="16"/>
          <w:szCs w:val="16"/>
        </w:rPr>
      </w:pPr>
      <w:r w:rsidRPr="00216171">
        <w:rPr>
          <w:sz w:val="16"/>
          <w:szCs w:val="16"/>
        </w:rPr>
        <w:t xml:space="preserve">За вычетом суммы задатка Покупатель должен уплатить 129250 рублей в течение 30 дней со дня подписания настоящего договора. </w:t>
      </w:r>
    </w:p>
    <w:p w14:paraId="1423F1BE" w14:textId="6FC9393F" w:rsidR="00093AAC" w:rsidRPr="00216171" w:rsidRDefault="00DC4C39" w:rsidP="00DC4C39">
      <w:pPr>
        <w:pStyle w:val="a3"/>
        <w:ind w:left="1204"/>
        <w:rPr>
          <w:sz w:val="16"/>
          <w:szCs w:val="16"/>
        </w:rPr>
      </w:pPr>
      <w:r w:rsidRPr="00216171">
        <w:rPr>
          <w:sz w:val="16"/>
          <w:szCs w:val="16"/>
        </w:rPr>
        <w:t>Оплата производится на расчетный счет:</w:t>
      </w:r>
    </w:p>
    <w:p w14:paraId="5E82F171" w14:textId="4EE7898C" w:rsidR="004868BE" w:rsidRPr="00216171" w:rsidRDefault="003F35A5" w:rsidP="00FE30EC">
      <w:pPr>
        <w:pStyle w:val="a3"/>
        <w:ind w:firstLine="709"/>
        <w:rPr>
          <w:sz w:val="16"/>
          <w:szCs w:val="16"/>
        </w:rPr>
      </w:pPr>
      <w:r w:rsidRPr="00216171">
        <w:rPr>
          <w:b/>
          <w:bCs/>
          <w:sz w:val="16"/>
          <w:szCs w:val="16"/>
        </w:rPr>
        <w:t xml:space="preserve">Получатель: </w:t>
      </w:r>
      <w:r w:rsidR="00FE30EC">
        <w:rPr>
          <w:b/>
          <w:bCs/>
          <w:sz w:val="16"/>
          <w:szCs w:val="16"/>
        </w:rPr>
        <w:t>……</w:t>
      </w:r>
    </w:p>
    <w:p w14:paraId="02915C3F" w14:textId="77777777" w:rsidR="003F35A5" w:rsidRPr="00216171" w:rsidRDefault="003F35A5" w:rsidP="003F35A5">
      <w:pPr>
        <w:pStyle w:val="a3"/>
        <w:ind w:firstLine="709"/>
        <w:rPr>
          <w:sz w:val="16"/>
          <w:szCs w:val="16"/>
        </w:rPr>
      </w:pPr>
    </w:p>
    <w:p w14:paraId="6E68573B" w14:textId="0D6FE50B" w:rsidR="00DA3C61" w:rsidRPr="00216171" w:rsidRDefault="00DA3C61" w:rsidP="00646278">
      <w:pPr>
        <w:pStyle w:val="af2"/>
        <w:numPr>
          <w:ilvl w:val="0"/>
          <w:numId w:val="4"/>
        </w:numPr>
        <w:jc w:val="center"/>
        <w:rPr>
          <w:sz w:val="16"/>
          <w:szCs w:val="16"/>
        </w:rPr>
      </w:pPr>
      <w:r w:rsidRPr="00216171">
        <w:rPr>
          <w:sz w:val="16"/>
          <w:szCs w:val="16"/>
        </w:rPr>
        <w:t>ПРАВА И ОБЯЗАННОСТИ СТОРОН</w:t>
      </w:r>
    </w:p>
    <w:p w14:paraId="0CFE28CC" w14:textId="77777777" w:rsidR="00646278" w:rsidRPr="00216171" w:rsidRDefault="00646278" w:rsidP="00646278">
      <w:pPr>
        <w:pStyle w:val="af2"/>
        <w:ind w:left="1080"/>
        <w:jc w:val="center"/>
        <w:rPr>
          <w:sz w:val="16"/>
          <w:szCs w:val="16"/>
        </w:rPr>
      </w:pPr>
    </w:p>
    <w:p w14:paraId="6E68573C" w14:textId="77777777" w:rsidR="00DA3C61" w:rsidRPr="00216171" w:rsidRDefault="00F85496" w:rsidP="00646278">
      <w:pPr>
        <w:tabs>
          <w:tab w:val="left" w:pos="1276"/>
        </w:tabs>
        <w:ind w:firstLine="709"/>
        <w:jc w:val="both"/>
        <w:rPr>
          <w:sz w:val="16"/>
          <w:szCs w:val="16"/>
        </w:rPr>
      </w:pPr>
      <w:r w:rsidRPr="00216171">
        <w:rPr>
          <w:sz w:val="16"/>
          <w:szCs w:val="16"/>
        </w:rPr>
        <w:t>3</w:t>
      </w:r>
      <w:r w:rsidR="00DA3C61" w:rsidRPr="00216171">
        <w:rPr>
          <w:sz w:val="16"/>
          <w:szCs w:val="16"/>
        </w:rPr>
        <w:t>.1. Продавец обязан:</w:t>
      </w:r>
    </w:p>
    <w:p w14:paraId="6E68573D" w14:textId="2242592F" w:rsidR="007E1E1A" w:rsidRPr="00216171" w:rsidRDefault="00F85496" w:rsidP="00646278">
      <w:pPr>
        <w:tabs>
          <w:tab w:val="left" w:pos="1276"/>
        </w:tabs>
        <w:ind w:firstLine="709"/>
        <w:jc w:val="both"/>
        <w:rPr>
          <w:sz w:val="16"/>
          <w:szCs w:val="16"/>
        </w:rPr>
      </w:pPr>
      <w:r w:rsidRPr="00216171">
        <w:rPr>
          <w:sz w:val="16"/>
          <w:szCs w:val="16"/>
        </w:rPr>
        <w:t>3</w:t>
      </w:r>
      <w:r w:rsidR="00DA3C61" w:rsidRPr="00216171">
        <w:rPr>
          <w:sz w:val="16"/>
          <w:szCs w:val="16"/>
        </w:rPr>
        <w:t xml:space="preserve">.1.1. </w:t>
      </w:r>
      <w:r w:rsidR="00A91966" w:rsidRPr="00216171">
        <w:rPr>
          <w:sz w:val="16"/>
          <w:szCs w:val="16"/>
        </w:rPr>
        <w:t>Подготовить Имущество к передаче, включая составление передаточного акта, указанного в п. 4.1. настоящего договора</w:t>
      </w:r>
      <w:r w:rsidR="00DA3C61" w:rsidRPr="00216171">
        <w:rPr>
          <w:sz w:val="16"/>
          <w:szCs w:val="16"/>
        </w:rPr>
        <w:t xml:space="preserve">. </w:t>
      </w:r>
    </w:p>
    <w:p w14:paraId="6E68573E" w14:textId="505C8590" w:rsidR="00DA3C61" w:rsidRPr="00216171" w:rsidRDefault="00F85496" w:rsidP="00646278">
      <w:pPr>
        <w:tabs>
          <w:tab w:val="left" w:pos="1276"/>
        </w:tabs>
        <w:ind w:firstLine="709"/>
        <w:jc w:val="both"/>
        <w:rPr>
          <w:sz w:val="16"/>
          <w:szCs w:val="16"/>
        </w:rPr>
      </w:pPr>
      <w:r w:rsidRPr="00216171">
        <w:rPr>
          <w:sz w:val="16"/>
          <w:szCs w:val="16"/>
        </w:rPr>
        <w:t>3</w:t>
      </w:r>
      <w:r w:rsidR="00DA3C61" w:rsidRPr="00216171">
        <w:rPr>
          <w:sz w:val="16"/>
          <w:szCs w:val="16"/>
        </w:rPr>
        <w:t xml:space="preserve">.1.2. </w:t>
      </w:r>
      <w:r w:rsidR="003E4604" w:rsidRPr="00216171">
        <w:rPr>
          <w:sz w:val="16"/>
          <w:szCs w:val="16"/>
        </w:rPr>
        <w:t>Передать Покупателю Имущество по акту в срок, установленный в п.4.2 настоящего договора.</w:t>
      </w:r>
    </w:p>
    <w:p w14:paraId="6E68573F" w14:textId="77777777" w:rsidR="00DA3C61" w:rsidRPr="00216171" w:rsidRDefault="00F85496" w:rsidP="00646278">
      <w:pPr>
        <w:tabs>
          <w:tab w:val="left" w:pos="1276"/>
        </w:tabs>
        <w:ind w:firstLine="709"/>
        <w:jc w:val="both"/>
        <w:rPr>
          <w:sz w:val="16"/>
          <w:szCs w:val="16"/>
        </w:rPr>
      </w:pPr>
      <w:r w:rsidRPr="00216171">
        <w:rPr>
          <w:sz w:val="16"/>
          <w:szCs w:val="16"/>
        </w:rPr>
        <w:t>3</w:t>
      </w:r>
      <w:r w:rsidR="00DA3C61" w:rsidRPr="00216171">
        <w:rPr>
          <w:sz w:val="16"/>
          <w:szCs w:val="16"/>
        </w:rPr>
        <w:t xml:space="preserve">.1.3. Сообщить Покупателю </w:t>
      </w:r>
      <w:r w:rsidR="00CF7C0D" w:rsidRPr="00216171">
        <w:rPr>
          <w:sz w:val="16"/>
          <w:szCs w:val="16"/>
        </w:rPr>
        <w:t xml:space="preserve">иные </w:t>
      </w:r>
      <w:r w:rsidR="00DA3C61" w:rsidRPr="00216171">
        <w:rPr>
          <w:sz w:val="16"/>
          <w:szCs w:val="16"/>
        </w:rPr>
        <w:t xml:space="preserve">сведения, имеющие значение для </w:t>
      </w:r>
      <w:r w:rsidR="00CF7C0D" w:rsidRPr="00216171">
        <w:rPr>
          <w:sz w:val="16"/>
          <w:szCs w:val="16"/>
        </w:rPr>
        <w:t>пользования</w:t>
      </w:r>
      <w:r w:rsidR="009C264C" w:rsidRPr="00216171">
        <w:rPr>
          <w:sz w:val="16"/>
          <w:szCs w:val="16"/>
        </w:rPr>
        <w:t xml:space="preserve"> переданным </w:t>
      </w:r>
      <w:r w:rsidR="00CF7C0D" w:rsidRPr="00216171">
        <w:rPr>
          <w:sz w:val="16"/>
          <w:szCs w:val="16"/>
        </w:rPr>
        <w:t>имуществом.</w:t>
      </w:r>
    </w:p>
    <w:p w14:paraId="6E685740" w14:textId="77777777" w:rsidR="00DA3C61" w:rsidRPr="00216171" w:rsidRDefault="00F85496" w:rsidP="00646278">
      <w:pPr>
        <w:tabs>
          <w:tab w:val="left" w:pos="1276"/>
        </w:tabs>
        <w:ind w:firstLine="709"/>
        <w:jc w:val="both"/>
        <w:rPr>
          <w:sz w:val="16"/>
          <w:szCs w:val="16"/>
        </w:rPr>
      </w:pPr>
      <w:r w:rsidRPr="00216171">
        <w:rPr>
          <w:sz w:val="16"/>
          <w:szCs w:val="16"/>
        </w:rPr>
        <w:t>3</w:t>
      </w:r>
      <w:r w:rsidR="00DA3C61" w:rsidRPr="00216171">
        <w:rPr>
          <w:sz w:val="16"/>
          <w:szCs w:val="16"/>
        </w:rPr>
        <w:t>.2.</w:t>
      </w:r>
      <w:r w:rsidR="00DA3C61" w:rsidRPr="00216171">
        <w:rPr>
          <w:i/>
          <w:sz w:val="16"/>
          <w:szCs w:val="16"/>
        </w:rPr>
        <w:t xml:space="preserve"> </w:t>
      </w:r>
      <w:r w:rsidR="00DA3C61" w:rsidRPr="00216171">
        <w:rPr>
          <w:sz w:val="16"/>
          <w:szCs w:val="16"/>
        </w:rPr>
        <w:t>Покупатель обязан:</w:t>
      </w:r>
    </w:p>
    <w:p w14:paraId="6E685741" w14:textId="77777777" w:rsidR="00CF7C0D" w:rsidRPr="00216171" w:rsidRDefault="00F85496" w:rsidP="00646278">
      <w:pPr>
        <w:tabs>
          <w:tab w:val="left" w:pos="1276"/>
          <w:tab w:val="left" w:pos="1400"/>
        </w:tabs>
        <w:ind w:firstLine="709"/>
        <w:jc w:val="both"/>
        <w:rPr>
          <w:sz w:val="16"/>
          <w:szCs w:val="16"/>
        </w:rPr>
      </w:pPr>
      <w:r w:rsidRPr="00216171">
        <w:rPr>
          <w:sz w:val="16"/>
          <w:szCs w:val="16"/>
        </w:rPr>
        <w:t>3</w:t>
      </w:r>
      <w:r w:rsidR="00DA3C61" w:rsidRPr="00216171">
        <w:rPr>
          <w:sz w:val="16"/>
          <w:szCs w:val="16"/>
        </w:rPr>
        <w:t>.2.1.</w:t>
      </w:r>
      <w:r w:rsidR="00DA3C61" w:rsidRPr="00216171">
        <w:rPr>
          <w:sz w:val="16"/>
          <w:szCs w:val="16"/>
        </w:rPr>
        <w:tab/>
        <w:t>Принять от Продавца имуществ</w:t>
      </w:r>
      <w:r w:rsidR="00CF7C0D" w:rsidRPr="00216171">
        <w:rPr>
          <w:sz w:val="16"/>
          <w:szCs w:val="16"/>
        </w:rPr>
        <w:t>о</w:t>
      </w:r>
      <w:r w:rsidR="00DA3C61" w:rsidRPr="00216171">
        <w:rPr>
          <w:sz w:val="16"/>
          <w:szCs w:val="16"/>
        </w:rPr>
        <w:t xml:space="preserve"> </w:t>
      </w:r>
      <w:r w:rsidR="00CF7C0D" w:rsidRPr="00216171">
        <w:rPr>
          <w:sz w:val="16"/>
          <w:szCs w:val="16"/>
        </w:rPr>
        <w:t xml:space="preserve">по Акту приема-передачи. </w:t>
      </w:r>
    </w:p>
    <w:p w14:paraId="013EF857" w14:textId="7949DF9C" w:rsidR="00646278" w:rsidRDefault="00F85496" w:rsidP="009D4126">
      <w:pPr>
        <w:tabs>
          <w:tab w:val="left" w:pos="1276"/>
          <w:tab w:val="left" w:pos="1400"/>
        </w:tabs>
        <w:ind w:firstLine="709"/>
        <w:jc w:val="both"/>
        <w:rPr>
          <w:sz w:val="16"/>
          <w:szCs w:val="16"/>
        </w:rPr>
      </w:pPr>
      <w:r w:rsidRPr="00216171">
        <w:rPr>
          <w:sz w:val="16"/>
          <w:szCs w:val="16"/>
        </w:rPr>
        <w:t>3</w:t>
      </w:r>
      <w:r w:rsidR="00DA3C61" w:rsidRPr="00216171">
        <w:rPr>
          <w:sz w:val="16"/>
          <w:szCs w:val="16"/>
        </w:rPr>
        <w:t>.2.2.</w:t>
      </w:r>
      <w:r w:rsidR="00DA3C61" w:rsidRPr="00216171">
        <w:rPr>
          <w:sz w:val="16"/>
          <w:szCs w:val="16"/>
        </w:rPr>
        <w:tab/>
        <w:t xml:space="preserve">Произвести оплату Продавцу за </w:t>
      </w:r>
      <w:r w:rsidR="00CF7C0D" w:rsidRPr="00216171">
        <w:rPr>
          <w:sz w:val="16"/>
          <w:szCs w:val="16"/>
        </w:rPr>
        <w:t>приобретенное имущество</w:t>
      </w:r>
      <w:r w:rsidR="00DA3C61" w:rsidRPr="00216171">
        <w:rPr>
          <w:sz w:val="16"/>
          <w:szCs w:val="16"/>
        </w:rPr>
        <w:t xml:space="preserve"> в размере и порядке, указанном в разделе </w:t>
      </w:r>
      <w:r w:rsidRPr="00216171">
        <w:rPr>
          <w:sz w:val="16"/>
          <w:szCs w:val="16"/>
        </w:rPr>
        <w:t>2</w:t>
      </w:r>
      <w:r w:rsidR="00DA3C61" w:rsidRPr="00216171">
        <w:rPr>
          <w:sz w:val="16"/>
          <w:szCs w:val="16"/>
        </w:rPr>
        <w:t xml:space="preserve"> настоящего Договора. </w:t>
      </w:r>
    </w:p>
    <w:p w14:paraId="221460E1" w14:textId="59709F97" w:rsidR="00A41DB6" w:rsidRPr="00216171" w:rsidRDefault="00A41DB6" w:rsidP="009D4126">
      <w:pPr>
        <w:tabs>
          <w:tab w:val="left" w:pos="1276"/>
          <w:tab w:val="left" w:pos="1400"/>
        </w:tabs>
        <w:ind w:firstLine="709"/>
        <w:jc w:val="both"/>
        <w:rPr>
          <w:sz w:val="16"/>
          <w:szCs w:val="16"/>
        </w:rPr>
      </w:pPr>
    </w:p>
    <w:p w14:paraId="1C623130" w14:textId="77777777" w:rsidR="0044612D" w:rsidRPr="00216171" w:rsidRDefault="0044612D" w:rsidP="0044612D">
      <w:pPr>
        <w:pStyle w:val="a3"/>
        <w:jc w:val="center"/>
        <w:rPr>
          <w:sz w:val="16"/>
          <w:szCs w:val="16"/>
        </w:rPr>
      </w:pPr>
    </w:p>
    <w:p w14:paraId="32421A04" w14:textId="3F54342B" w:rsidR="00646278" w:rsidRPr="00216171" w:rsidRDefault="00224DC6" w:rsidP="005A4DF6">
      <w:pPr>
        <w:pStyle w:val="a3"/>
        <w:numPr>
          <w:ilvl w:val="0"/>
          <w:numId w:val="4"/>
        </w:numPr>
        <w:jc w:val="center"/>
        <w:rPr>
          <w:sz w:val="16"/>
          <w:szCs w:val="16"/>
        </w:rPr>
      </w:pPr>
      <w:r w:rsidRPr="00216171">
        <w:rPr>
          <w:sz w:val="16"/>
          <w:szCs w:val="16"/>
        </w:rPr>
        <w:t>ПРОЧИЕ УСЛОВИЯ</w:t>
      </w:r>
    </w:p>
    <w:p w14:paraId="06AF0022" w14:textId="5A438BA4" w:rsidR="00A91966" w:rsidRPr="00216171" w:rsidRDefault="00646278" w:rsidP="009E3B0F">
      <w:pPr>
        <w:pStyle w:val="a3"/>
        <w:ind w:firstLine="709"/>
        <w:rPr>
          <w:sz w:val="16"/>
          <w:szCs w:val="16"/>
        </w:rPr>
      </w:pPr>
      <w:r w:rsidRPr="00216171">
        <w:rPr>
          <w:sz w:val="16"/>
          <w:szCs w:val="16"/>
        </w:rPr>
        <w:tab/>
      </w:r>
      <w:r w:rsidR="00A91966" w:rsidRPr="00216171">
        <w:rPr>
          <w:sz w:val="16"/>
          <w:szCs w:val="16"/>
        </w:rPr>
        <w:t>4.1. Передача Имущества Продавцом и принятие его Покупателем осуществляется по подписываемому сторонами передаточному акту.</w:t>
      </w:r>
    </w:p>
    <w:p w14:paraId="055D374C" w14:textId="320D513B" w:rsidR="00A91966" w:rsidRPr="00216171" w:rsidRDefault="009E3B0F" w:rsidP="00A91966">
      <w:pPr>
        <w:pStyle w:val="a3"/>
        <w:rPr>
          <w:sz w:val="16"/>
          <w:szCs w:val="16"/>
        </w:rPr>
      </w:pPr>
      <w:r w:rsidRPr="00216171">
        <w:rPr>
          <w:sz w:val="16"/>
          <w:szCs w:val="16"/>
        </w:rPr>
        <w:tab/>
        <w:t>4.2</w:t>
      </w:r>
      <w:r w:rsidR="00A91966" w:rsidRPr="00216171">
        <w:rPr>
          <w:sz w:val="16"/>
          <w:szCs w:val="16"/>
        </w:rPr>
        <w:t xml:space="preserve">. </w:t>
      </w:r>
      <w:r w:rsidR="00646278" w:rsidRPr="00216171">
        <w:rPr>
          <w:sz w:val="16"/>
          <w:szCs w:val="16"/>
        </w:rPr>
        <w:t>Передача имущества должна быть осуществлена в течение 5 рабочих дней со дня его полной оплаты, согласно раздела 2 настоящего договора.</w:t>
      </w:r>
    </w:p>
    <w:p w14:paraId="376E701B" w14:textId="07336645" w:rsidR="00646278" w:rsidRPr="00216171" w:rsidRDefault="009E3B0F" w:rsidP="00A91966">
      <w:pPr>
        <w:pStyle w:val="a3"/>
        <w:rPr>
          <w:sz w:val="16"/>
          <w:szCs w:val="16"/>
        </w:rPr>
      </w:pPr>
      <w:r w:rsidRPr="00216171">
        <w:rPr>
          <w:sz w:val="16"/>
          <w:szCs w:val="16"/>
        </w:rPr>
        <w:tab/>
        <w:t>4.3</w:t>
      </w:r>
      <w:r w:rsidR="00646278" w:rsidRPr="00216171">
        <w:rPr>
          <w:sz w:val="16"/>
          <w:szCs w:val="16"/>
        </w:rPr>
        <w:t>. Право собственности на Имущество, а также риск случайно гибели или повреждения Имущества переходит от Продавца к Покупателю с момента подписания передаточного акта, указанного в п. 4.1. настоящего договора.</w:t>
      </w:r>
    </w:p>
    <w:p w14:paraId="1B1C62C8" w14:textId="77777777" w:rsidR="00A91966" w:rsidRPr="00216171" w:rsidRDefault="00A91966" w:rsidP="00A91966">
      <w:pPr>
        <w:pStyle w:val="a3"/>
        <w:rPr>
          <w:sz w:val="16"/>
          <w:szCs w:val="16"/>
        </w:rPr>
      </w:pPr>
    </w:p>
    <w:p w14:paraId="2B064FB9" w14:textId="2C982134" w:rsidR="00A91966" w:rsidRPr="00216171" w:rsidRDefault="007F4392" w:rsidP="007F4392">
      <w:pPr>
        <w:pStyle w:val="a3"/>
        <w:ind w:left="1800"/>
        <w:jc w:val="center"/>
        <w:rPr>
          <w:sz w:val="16"/>
          <w:szCs w:val="16"/>
        </w:rPr>
      </w:pPr>
      <w:r w:rsidRPr="00216171">
        <w:rPr>
          <w:sz w:val="16"/>
          <w:szCs w:val="16"/>
          <w:lang w:val="en-US"/>
        </w:rPr>
        <w:t>V</w:t>
      </w:r>
      <w:r w:rsidRPr="00216171">
        <w:rPr>
          <w:sz w:val="16"/>
          <w:szCs w:val="16"/>
        </w:rPr>
        <w:t>.ОТВЕТСТВЕННОСТЬ СТОРОН</w:t>
      </w:r>
    </w:p>
    <w:p w14:paraId="5D7D2572" w14:textId="77777777" w:rsidR="00646278" w:rsidRPr="00216171" w:rsidRDefault="00646278" w:rsidP="00646278">
      <w:pPr>
        <w:pStyle w:val="a3"/>
        <w:ind w:left="1080"/>
        <w:jc w:val="center"/>
        <w:rPr>
          <w:sz w:val="16"/>
          <w:szCs w:val="16"/>
        </w:rPr>
      </w:pPr>
    </w:p>
    <w:p w14:paraId="669CB50F" w14:textId="2303FB22" w:rsidR="00646278" w:rsidRPr="00216171" w:rsidRDefault="00646278" w:rsidP="00023CE0">
      <w:pPr>
        <w:pStyle w:val="a3"/>
        <w:ind w:firstLine="567"/>
        <w:rPr>
          <w:sz w:val="16"/>
          <w:szCs w:val="16"/>
        </w:rPr>
      </w:pPr>
      <w:r w:rsidRPr="00216171">
        <w:rPr>
          <w:sz w:val="16"/>
          <w:szCs w:val="16"/>
        </w:rPr>
        <w:tab/>
        <w:t>5.1.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6F2918FF" w14:textId="77777777" w:rsidR="00023CE0" w:rsidRPr="00216171" w:rsidRDefault="00646278" w:rsidP="00023CE0">
      <w:pPr>
        <w:pStyle w:val="a3"/>
        <w:ind w:firstLine="567"/>
        <w:rPr>
          <w:sz w:val="16"/>
          <w:szCs w:val="16"/>
        </w:rPr>
      </w:pPr>
      <w:r w:rsidRPr="00216171">
        <w:rPr>
          <w:sz w:val="16"/>
          <w:szCs w:val="16"/>
        </w:rPr>
        <w:tab/>
        <w:t xml:space="preserve">5.2. Стороны договорились, что не поступление денежных средств в счет оплаты Имущества в сумме и в сроки, указанные в п. 2.1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w:t>
      </w:r>
      <w:r w:rsidR="007F4392" w:rsidRPr="00216171">
        <w:rPr>
          <w:sz w:val="16"/>
          <w:szCs w:val="16"/>
        </w:rPr>
        <w:t>Покупателя</w:t>
      </w:r>
      <w:r w:rsidRPr="00216171">
        <w:rPr>
          <w:sz w:val="16"/>
          <w:szCs w:val="16"/>
        </w:rPr>
        <w:t xml:space="preserve"> о </w:t>
      </w:r>
      <w:r w:rsidR="007F4392" w:rsidRPr="00216171">
        <w:rPr>
          <w:sz w:val="16"/>
          <w:szCs w:val="16"/>
        </w:rPr>
        <w:t>расторжении настоящего Договора.</w:t>
      </w:r>
      <w:r w:rsidRPr="00216171">
        <w:rPr>
          <w:sz w:val="16"/>
          <w:szCs w:val="16"/>
        </w:rPr>
        <w:t xml:space="preserve"> </w:t>
      </w:r>
    </w:p>
    <w:p w14:paraId="2C2D4779" w14:textId="77777777" w:rsidR="00A91966" w:rsidRPr="00216171" w:rsidRDefault="00A91966" w:rsidP="00646278">
      <w:pPr>
        <w:pStyle w:val="a3"/>
        <w:rPr>
          <w:sz w:val="16"/>
          <w:szCs w:val="16"/>
        </w:rPr>
      </w:pPr>
    </w:p>
    <w:p w14:paraId="6E685748" w14:textId="35A929FF" w:rsidR="00071893" w:rsidRPr="00216171" w:rsidRDefault="007F4392" w:rsidP="00C8791E">
      <w:pPr>
        <w:tabs>
          <w:tab w:val="left" w:pos="1134"/>
        </w:tabs>
        <w:spacing w:before="120" w:after="120" w:line="276" w:lineRule="auto"/>
        <w:jc w:val="center"/>
        <w:rPr>
          <w:sz w:val="16"/>
          <w:szCs w:val="16"/>
        </w:rPr>
      </w:pPr>
      <w:r w:rsidRPr="00216171">
        <w:rPr>
          <w:sz w:val="16"/>
          <w:szCs w:val="16"/>
          <w:lang w:val="en-US"/>
        </w:rPr>
        <w:t>VI</w:t>
      </w:r>
      <w:r w:rsidRPr="00216171">
        <w:rPr>
          <w:sz w:val="16"/>
          <w:szCs w:val="16"/>
        </w:rPr>
        <w:t>. РЕКВИЗИТЫ СТОРОН</w:t>
      </w:r>
    </w:p>
    <w:sectPr w:rsidR="00071893" w:rsidRPr="00216171" w:rsidSect="00D61347">
      <w:headerReference w:type="even" r:id="rId7"/>
      <w:headerReference w:type="default" r:id="rId8"/>
      <w:footerReference w:type="even" r:id="rId9"/>
      <w:footerReference w:type="default" r:id="rId10"/>
      <w:footerReference w:type="first" r:id="rId11"/>
      <w:pgSz w:w="11906" w:h="16838" w:code="9"/>
      <w:pgMar w:top="380" w:right="806" w:bottom="851" w:left="1400" w:header="427" w:footer="9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66E48" w14:textId="77777777" w:rsidR="007C65D5" w:rsidRDefault="007C65D5">
      <w:r>
        <w:separator/>
      </w:r>
    </w:p>
  </w:endnote>
  <w:endnote w:type="continuationSeparator" w:id="0">
    <w:p w14:paraId="382554B8" w14:textId="77777777" w:rsidR="007C65D5" w:rsidRDefault="007C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577C" w14:textId="77777777" w:rsidR="006A5F71" w:rsidRDefault="006A5F7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6E68577D" w14:textId="77777777" w:rsidR="006A5F71" w:rsidRDefault="006A5F7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577E" w14:textId="77777777" w:rsidR="006A5F71" w:rsidRDefault="006A5F71">
    <w:pPr>
      <w:pStyle w:val="a9"/>
      <w:framePr w:wrap="around" w:vAnchor="text" w:hAnchor="margin" w:xAlign="right" w:y="1"/>
      <w:rPr>
        <w:rStyle w:val="aa"/>
      </w:rPr>
    </w:pPr>
  </w:p>
  <w:p w14:paraId="6E68577F" w14:textId="74112452" w:rsidR="006A5F71" w:rsidRPr="0030329E" w:rsidRDefault="006A5F71" w:rsidP="0030329E">
    <w:pPr>
      <w:tabs>
        <w:tab w:val="left" w:pos="200"/>
        <w:tab w:val="left" w:pos="5400"/>
      </w:tabs>
      <w:autoSpaceDE w:val="0"/>
      <w:autoSpaceDN w:val="0"/>
      <w:adjustRightInd w:val="0"/>
      <w:spacing w:before="360"/>
      <w:ind w:right="130"/>
      <w:rPr>
        <w:sz w:val="22"/>
        <w:szCs w:val="22"/>
      </w:rPr>
    </w:pPr>
    <w:r>
      <w:rPr>
        <w:sz w:val="22"/>
        <w:szCs w:val="22"/>
      </w:rPr>
      <w:tab/>
    </w:r>
  </w:p>
  <w:p w14:paraId="6E685780" w14:textId="77777777" w:rsidR="006A5F71" w:rsidRDefault="006A5F71">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045FC" w14:textId="2FEE6DE2" w:rsidR="00D74DDA" w:rsidRPr="00D74DDA" w:rsidRDefault="00D74DDA" w:rsidP="00D74DDA">
    <w:pPr>
      <w:tabs>
        <w:tab w:val="left" w:pos="5387"/>
      </w:tabs>
      <w:autoSpaceDE w:val="0"/>
      <w:autoSpaceDN w:val="0"/>
      <w:adjustRightInd w:val="0"/>
      <w:spacing w:before="240" w:line="276" w:lineRule="auto"/>
      <w:ind w:left="130" w:right="130"/>
      <w:rPr>
        <w:bCs/>
        <w:sz w:val="18"/>
        <w:szCs w:val="18"/>
      </w:rPr>
    </w:pPr>
    <w:r w:rsidRPr="0044612D">
      <w:rPr>
        <w:bCs/>
        <w:sz w:val="18"/>
        <w:szCs w:val="18"/>
      </w:rPr>
      <w:t>Продавец:</w:t>
    </w:r>
    <w:r>
      <w:rPr>
        <w:bCs/>
        <w:sz w:val="24"/>
        <w:szCs w:val="24"/>
      </w:rPr>
      <w:tab/>
    </w:r>
    <w:r w:rsidRPr="00D74DDA">
      <w:rPr>
        <w:bCs/>
        <w:sz w:val="18"/>
        <w:szCs w:val="18"/>
      </w:rPr>
      <w:t xml:space="preserve">   </w:t>
    </w:r>
    <w:r w:rsidRPr="00D74DDA">
      <w:rPr>
        <w:sz w:val="18"/>
        <w:szCs w:val="18"/>
      </w:rPr>
      <w:t>Покупатель</w:t>
    </w:r>
  </w:p>
  <w:p w14:paraId="3779B248" w14:textId="0121BFD4" w:rsidR="00D74DDA" w:rsidRPr="00D74DDA" w:rsidRDefault="00D74DDA" w:rsidP="00D74DDA">
    <w:pPr>
      <w:pStyle w:val="Nonformat"/>
      <w:widowControl/>
      <w:tabs>
        <w:tab w:val="center" w:pos="4649"/>
      </w:tabs>
      <w:spacing w:before="240" w:line="276" w:lineRule="auto"/>
      <w:ind w:right="374"/>
      <w:rPr>
        <w:rFonts w:ascii="Times New Roman" w:hAnsi="Times New Roman"/>
        <w:bCs/>
        <w:sz w:val="18"/>
        <w:szCs w:val="18"/>
      </w:rPr>
    </w:pPr>
    <w:r w:rsidRPr="00D74DDA">
      <w:rPr>
        <w:rFonts w:ascii="Times New Roman" w:hAnsi="Times New Roman"/>
        <w:bCs/>
        <w:sz w:val="18"/>
        <w:szCs w:val="18"/>
      </w:rPr>
      <w:t xml:space="preserve"> _____________________</w:t>
    </w:r>
    <w:r w:rsidRPr="00D74DDA">
      <w:rPr>
        <w:rFonts w:ascii="Times New Roman" w:hAnsi="Times New Roman"/>
        <w:bCs/>
        <w:sz w:val="18"/>
        <w:szCs w:val="18"/>
      </w:rPr>
      <w:tab/>
      <w:t xml:space="preserve">                                                  ______________________</w:t>
    </w:r>
  </w:p>
  <w:p w14:paraId="52B956E9" w14:textId="77777777" w:rsidR="00D74DDA" w:rsidRPr="00D74DDA" w:rsidRDefault="00D74DDA" w:rsidP="00D74DDA">
    <w:pPr>
      <w:tabs>
        <w:tab w:val="left" w:pos="4320"/>
      </w:tabs>
      <w:autoSpaceDE w:val="0"/>
      <w:autoSpaceDN w:val="0"/>
      <w:adjustRightInd w:val="0"/>
      <w:spacing w:line="276" w:lineRule="auto"/>
      <w:ind w:right="130"/>
      <w:rPr>
        <w:bCs/>
        <w:sz w:val="18"/>
        <w:szCs w:val="18"/>
      </w:rPr>
    </w:pPr>
    <w:r w:rsidRPr="00D74DDA">
      <w:rPr>
        <w:bCs/>
        <w:sz w:val="18"/>
        <w:szCs w:val="18"/>
      </w:rPr>
      <w:t xml:space="preserve"> / Финансовый управляющий </w:t>
    </w:r>
  </w:p>
  <w:p w14:paraId="6E685781" w14:textId="5882C197" w:rsidR="006A5F71" w:rsidRPr="009E1767" w:rsidRDefault="00BC559E" w:rsidP="00D74DDA">
    <w:pPr>
      <w:tabs>
        <w:tab w:val="left" w:pos="200"/>
        <w:tab w:val="left" w:pos="5400"/>
      </w:tabs>
      <w:autoSpaceDE w:val="0"/>
      <w:autoSpaceDN w:val="0"/>
      <w:adjustRightInd w:val="0"/>
      <w:spacing w:before="360"/>
      <w:ind w:right="130"/>
      <w:rPr>
        <w:sz w:val="22"/>
        <w:szCs w:val="22"/>
      </w:rPr>
    </w:pPr>
    <w:r>
      <w:rPr>
        <w:bCs/>
        <w:sz w:val="18"/>
        <w:szCs w:val="18"/>
      </w:rPr>
      <w:t xml:space="preserve">Малышева </w:t>
    </w:r>
    <w:r w:rsidR="0062507D">
      <w:rPr>
        <w:bCs/>
        <w:sz w:val="18"/>
        <w:szCs w:val="18"/>
      </w:rPr>
      <w:t>М.В.</w:t>
    </w:r>
    <w:r w:rsidR="00D74DDA" w:rsidRPr="00D74DDA">
      <w:rPr>
        <w:b/>
        <w:sz w:val="18"/>
        <w:szCs w:val="18"/>
      </w:rPr>
      <w:t>/</w:t>
    </w:r>
    <w:r w:rsidR="00D74DDA" w:rsidRPr="00D74DDA">
      <w:rPr>
        <w:sz w:val="18"/>
        <w:szCs w:val="18"/>
      </w:rPr>
      <w:t xml:space="preserve">                                    </w:t>
    </w:r>
    <w:r w:rsidR="0062507D">
      <w:rPr>
        <w:sz w:val="18"/>
        <w:szCs w:val="18"/>
      </w:rPr>
      <w:t xml:space="preserve">                                          </w:t>
    </w:r>
    <w:r w:rsidR="00D74DDA" w:rsidRPr="00D74DDA">
      <w:rPr>
        <w:sz w:val="18"/>
        <w:szCs w:val="18"/>
      </w:rPr>
      <w:t xml:space="preserve"> / </w:t>
    </w:r>
    <w:r w:rsidR="00A41DB6">
      <w:rPr>
        <w:sz w:val="18"/>
        <w:szCs w:val="18"/>
      </w:rPr>
      <w:t>….</w:t>
    </w:r>
    <w:r w:rsidR="009E3B0F" w:rsidRPr="00D74DDA">
      <w:rPr>
        <w:sz w:val="18"/>
        <w:szCs w:val="18"/>
      </w:rPr>
      <w:t xml:space="preserve"> </w:t>
    </w:r>
    <w:r w:rsidR="00D74DDA" w:rsidRPr="00D74DDA">
      <w:rPr>
        <w:sz w:val="18"/>
        <w:szCs w:val="18"/>
      </w:rPr>
      <w:t>/</w:t>
    </w:r>
    <w:r w:rsidR="006A5F71">
      <w:rPr>
        <w:sz w:val="22"/>
        <w:szCs w:val="22"/>
      </w:rPr>
      <w:tab/>
      <w:t xml:space="preserve"> </w:t>
    </w:r>
  </w:p>
  <w:p w14:paraId="6E685782" w14:textId="77777777" w:rsidR="006A5F71" w:rsidRPr="009E1767" w:rsidRDefault="006A5F71" w:rsidP="009E1767">
    <w:pPr>
      <w:pStyle w:val="a9"/>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73727" w14:textId="77777777" w:rsidR="007C65D5" w:rsidRDefault="007C65D5">
      <w:r>
        <w:separator/>
      </w:r>
    </w:p>
  </w:footnote>
  <w:footnote w:type="continuationSeparator" w:id="0">
    <w:p w14:paraId="5BC30C25" w14:textId="77777777" w:rsidR="007C65D5" w:rsidRDefault="007C6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5778" w14:textId="77777777" w:rsidR="006A5F71" w:rsidRDefault="006A5F7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E685779" w14:textId="77777777" w:rsidR="006A5F71" w:rsidRDefault="006A5F7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577B" w14:textId="77777777" w:rsidR="006A5F71" w:rsidRDefault="006A5F71" w:rsidP="00E6112B">
    <w:pPr>
      <w:pStyle w:val="ab"/>
      <w:tabs>
        <w:tab w:val="clear" w:pos="8306"/>
        <w:tab w:val="left" w:pos="68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CE4EDAC"/>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202F6951"/>
    <w:multiLevelType w:val="hybridMultilevel"/>
    <w:tmpl w:val="C84465B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277924"/>
    <w:multiLevelType w:val="hybridMultilevel"/>
    <w:tmpl w:val="1BC82B00"/>
    <w:lvl w:ilvl="0" w:tplc="15D86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81"/>
    <w:multiLevelType w:val="hybridMultilevel"/>
    <w:tmpl w:val="048249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956508C"/>
    <w:multiLevelType w:val="multilevel"/>
    <w:tmpl w:val="8DA2F51C"/>
    <w:lvl w:ilvl="0">
      <w:start w:val="1"/>
      <w:numFmt w:val="upperRoman"/>
      <w:lvlText w:val="%1."/>
      <w:lvlJc w:val="left"/>
      <w:pPr>
        <w:ind w:left="1080" w:hanging="72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45C323C"/>
    <w:multiLevelType w:val="hybridMultilevel"/>
    <w:tmpl w:val="852ECBDE"/>
    <w:lvl w:ilvl="0" w:tplc="2474B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A30994"/>
    <w:multiLevelType w:val="hybridMultilevel"/>
    <w:tmpl w:val="748E0940"/>
    <w:lvl w:ilvl="0" w:tplc="D6AAB6EE">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C157B6C"/>
    <w:multiLevelType w:val="hybridMultilevel"/>
    <w:tmpl w:val="7C287E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44"/>
    <w:rsid w:val="00010EE0"/>
    <w:rsid w:val="00023CE0"/>
    <w:rsid w:val="000301A1"/>
    <w:rsid w:val="00034C29"/>
    <w:rsid w:val="000409D9"/>
    <w:rsid w:val="0004458C"/>
    <w:rsid w:val="00056484"/>
    <w:rsid w:val="000568CF"/>
    <w:rsid w:val="00071893"/>
    <w:rsid w:val="00071B07"/>
    <w:rsid w:val="0007328D"/>
    <w:rsid w:val="00073874"/>
    <w:rsid w:val="00091B84"/>
    <w:rsid w:val="00093AAC"/>
    <w:rsid w:val="00094680"/>
    <w:rsid w:val="000A22F7"/>
    <w:rsid w:val="000A424F"/>
    <w:rsid w:val="000A6C70"/>
    <w:rsid w:val="000A729C"/>
    <w:rsid w:val="000B4A28"/>
    <w:rsid w:val="000B6588"/>
    <w:rsid w:val="000C0D8C"/>
    <w:rsid w:val="000C27FE"/>
    <w:rsid w:val="000D424D"/>
    <w:rsid w:val="000E0F33"/>
    <w:rsid w:val="000F2E54"/>
    <w:rsid w:val="000F32D6"/>
    <w:rsid w:val="000F470A"/>
    <w:rsid w:val="001006B0"/>
    <w:rsid w:val="00102752"/>
    <w:rsid w:val="00105064"/>
    <w:rsid w:val="00106BC6"/>
    <w:rsid w:val="0011068A"/>
    <w:rsid w:val="00110BBE"/>
    <w:rsid w:val="00112986"/>
    <w:rsid w:val="00116EE0"/>
    <w:rsid w:val="00123D16"/>
    <w:rsid w:val="0013152B"/>
    <w:rsid w:val="00133DEB"/>
    <w:rsid w:val="00137433"/>
    <w:rsid w:val="00140A26"/>
    <w:rsid w:val="00142D20"/>
    <w:rsid w:val="001452E9"/>
    <w:rsid w:val="00145511"/>
    <w:rsid w:val="00154BA9"/>
    <w:rsid w:val="00155D94"/>
    <w:rsid w:val="0016091D"/>
    <w:rsid w:val="001614BD"/>
    <w:rsid w:val="00163279"/>
    <w:rsid w:val="001661E9"/>
    <w:rsid w:val="00170EAA"/>
    <w:rsid w:val="001752AA"/>
    <w:rsid w:val="0017674C"/>
    <w:rsid w:val="00181165"/>
    <w:rsid w:val="00183FC8"/>
    <w:rsid w:val="0018618D"/>
    <w:rsid w:val="00187BB5"/>
    <w:rsid w:val="00190A1F"/>
    <w:rsid w:val="00197859"/>
    <w:rsid w:val="001A3003"/>
    <w:rsid w:val="001B0185"/>
    <w:rsid w:val="001C2188"/>
    <w:rsid w:val="001C70A6"/>
    <w:rsid w:val="001D28A2"/>
    <w:rsid w:val="001F1680"/>
    <w:rsid w:val="001F2984"/>
    <w:rsid w:val="001F6AC2"/>
    <w:rsid w:val="002014E0"/>
    <w:rsid w:val="00207D8D"/>
    <w:rsid w:val="002158DB"/>
    <w:rsid w:val="00216171"/>
    <w:rsid w:val="00217490"/>
    <w:rsid w:val="002204E5"/>
    <w:rsid w:val="00224DC6"/>
    <w:rsid w:val="00226D14"/>
    <w:rsid w:val="0024106A"/>
    <w:rsid w:val="00246959"/>
    <w:rsid w:val="00254AD9"/>
    <w:rsid w:val="0025500E"/>
    <w:rsid w:val="0025504E"/>
    <w:rsid w:val="00255FAC"/>
    <w:rsid w:val="00257E7C"/>
    <w:rsid w:val="0026101F"/>
    <w:rsid w:val="00271934"/>
    <w:rsid w:val="00274ECD"/>
    <w:rsid w:val="002771FA"/>
    <w:rsid w:val="00290D24"/>
    <w:rsid w:val="00292014"/>
    <w:rsid w:val="00292F54"/>
    <w:rsid w:val="002979C9"/>
    <w:rsid w:val="002A2572"/>
    <w:rsid w:val="002B27F6"/>
    <w:rsid w:val="002B39D8"/>
    <w:rsid w:val="002B7C11"/>
    <w:rsid w:val="002C0584"/>
    <w:rsid w:val="002C1714"/>
    <w:rsid w:val="002D1E3E"/>
    <w:rsid w:val="002E1918"/>
    <w:rsid w:val="002F0605"/>
    <w:rsid w:val="002F2939"/>
    <w:rsid w:val="0030329E"/>
    <w:rsid w:val="00304727"/>
    <w:rsid w:val="00332371"/>
    <w:rsid w:val="00335784"/>
    <w:rsid w:val="0034451A"/>
    <w:rsid w:val="00345383"/>
    <w:rsid w:val="003454D9"/>
    <w:rsid w:val="0034613C"/>
    <w:rsid w:val="00375CD4"/>
    <w:rsid w:val="00377FEE"/>
    <w:rsid w:val="00381467"/>
    <w:rsid w:val="003828B7"/>
    <w:rsid w:val="00383A2E"/>
    <w:rsid w:val="00384A88"/>
    <w:rsid w:val="0039011E"/>
    <w:rsid w:val="00393980"/>
    <w:rsid w:val="00395103"/>
    <w:rsid w:val="00395B27"/>
    <w:rsid w:val="00397151"/>
    <w:rsid w:val="003A36CD"/>
    <w:rsid w:val="003A4A74"/>
    <w:rsid w:val="003A6415"/>
    <w:rsid w:val="003C0025"/>
    <w:rsid w:val="003C1CC4"/>
    <w:rsid w:val="003C1CDA"/>
    <w:rsid w:val="003C4A42"/>
    <w:rsid w:val="003C7185"/>
    <w:rsid w:val="003D6FC9"/>
    <w:rsid w:val="003D7944"/>
    <w:rsid w:val="003D7992"/>
    <w:rsid w:val="003E4270"/>
    <w:rsid w:val="003E4604"/>
    <w:rsid w:val="003E6094"/>
    <w:rsid w:val="003F35A5"/>
    <w:rsid w:val="003F6FBD"/>
    <w:rsid w:val="00401A60"/>
    <w:rsid w:val="00402DF6"/>
    <w:rsid w:val="00406B1B"/>
    <w:rsid w:val="00417A6B"/>
    <w:rsid w:val="0042326C"/>
    <w:rsid w:val="0044106D"/>
    <w:rsid w:val="00445B02"/>
    <w:rsid w:val="0044612D"/>
    <w:rsid w:val="004504F5"/>
    <w:rsid w:val="00451D0B"/>
    <w:rsid w:val="00453BDE"/>
    <w:rsid w:val="00461E35"/>
    <w:rsid w:val="00465947"/>
    <w:rsid w:val="00467527"/>
    <w:rsid w:val="0047197A"/>
    <w:rsid w:val="004720DF"/>
    <w:rsid w:val="004743C4"/>
    <w:rsid w:val="00476F2C"/>
    <w:rsid w:val="004868BE"/>
    <w:rsid w:val="00487747"/>
    <w:rsid w:val="00487973"/>
    <w:rsid w:val="00493331"/>
    <w:rsid w:val="004942AF"/>
    <w:rsid w:val="0049468B"/>
    <w:rsid w:val="004A2CC1"/>
    <w:rsid w:val="004A335F"/>
    <w:rsid w:val="004A606B"/>
    <w:rsid w:val="004C50CE"/>
    <w:rsid w:val="004C75A8"/>
    <w:rsid w:val="004D2656"/>
    <w:rsid w:val="004E069A"/>
    <w:rsid w:val="004E5884"/>
    <w:rsid w:val="004E7480"/>
    <w:rsid w:val="004E7AFA"/>
    <w:rsid w:val="004F2536"/>
    <w:rsid w:val="004F328B"/>
    <w:rsid w:val="004F6E33"/>
    <w:rsid w:val="00506CFA"/>
    <w:rsid w:val="00506F52"/>
    <w:rsid w:val="00510C0F"/>
    <w:rsid w:val="00516DDF"/>
    <w:rsid w:val="005302D1"/>
    <w:rsid w:val="00533443"/>
    <w:rsid w:val="00534398"/>
    <w:rsid w:val="00543788"/>
    <w:rsid w:val="00551930"/>
    <w:rsid w:val="00561556"/>
    <w:rsid w:val="00564FD9"/>
    <w:rsid w:val="00567E38"/>
    <w:rsid w:val="00576AD1"/>
    <w:rsid w:val="00580138"/>
    <w:rsid w:val="00580472"/>
    <w:rsid w:val="00585159"/>
    <w:rsid w:val="0059198B"/>
    <w:rsid w:val="00596EED"/>
    <w:rsid w:val="005A103E"/>
    <w:rsid w:val="005A3A03"/>
    <w:rsid w:val="005A4DF6"/>
    <w:rsid w:val="005A65BA"/>
    <w:rsid w:val="005A6E09"/>
    <w:rsid w:val="005B2AE0"/>
    <w:rsid w:val="005B5C97"/>
    <w:rsid w:val="005C2E8A"/>
    <w:rsid w:val="005C3EB8"/>
    <w:rsid w:val="005C65D4"/>
    <w:rsid w:val="005D3895"/>
    <w:rsid w:val="005E030D"/>
    <w:rsid w:val="005E1AB2"/>
    <w:rsid w:val="005E43FE"/>
    <w:rsid w:val="005E6EFA"/>
    <w:rsid w:val="005F559F"/>
    <w:rsid w:val="00601293"/>
    <w:rsid w:val="00601739"/>
    <w:rsid w:val="00605865"/>
    <w:rsid w:val="0061106A"/>
    <w:rsid w:val="00611C67"/>
    <w:rsid w:val="00617D50"/>
    <w:rsid w:val="0062344B"/>
    <w:rsid w:val="0062507D"/>
    <w:rsid w:val="0062698A"/>
    <w:rsid w:val="006327A4"/>
    <w:rsid w:val="00636011"/>
    <w:rsid w:val="00640AE9"/>
    <w:rsid w:val="00641290"/>
    <w:rsid w:val="00646278"/>
    <w:rsid w:val="006516DE"/>
    <w:rsid w:val="006517DC"/>
    <w:rsid w:val="006521A8"/>
    <w:rsid w:val="00652A78"/>
    <w:rsid w:val="0065470D"/>
    <w:rsid w:val="00657B7E"/>
    <w:rsid w:val="006612C3"/>
    <w:rsid w:val="00664328"/>
    <w:rsid w:val="0066518D"/>
    <w:rsid w:val="0067185F"/>
    <w:rsid w:val="00675E50"/>
    <w:rsid w:val="0068214E"/>
    <w:rsid w:val="0068256A"/>
    <w:rsid w:val="0068564B"/>
    <w:rsid w:val="006A1F09"/>
    <w:rsid w:val="006A5F71"/>
    <w:rsid w:val="006B12A3"/>
    <w:rsid w:val="006C69A1"/>
    <w:rsid w:val="006D7186"/>
    <w:rsid w:val="006E3101"/>
    <w:rsid w:val="006E3310"/>
    <w:rsid w:val="006E50E8"/>
    <w:rsid w:val="006E6A4A"/>
    <w:rsid w:val="006F05FD"/>
    <w:rsid w:val="006F0809"/>
    <w:rsid w:val="006F2CB7"/>
    <w:rsid w:val="006F7533"/>
    <w:rsid w:val="007050B6"/>
    <w:rsid w:val="00711E69"/>
    <w:rsid w:val="0071309B"/>
    <w:rsid w:val="007139E9"/>
    <w:rsid w:val="00713D4B"/>
    <w:rsid w:val="00715D95"/>
    <w:rsid w:val="00722F38"/>
    <w:rsid w:val="007260F0"/>
    <w:rsid w:val="007275F0"/>
    <w:rsid w:val="00735391"/>
    <w:rsid w:val="0073752A"/>
    <w:rsid w:val="00743CAA"/>
    <w:rsid w:val="00744383"/>
    <w:rsid w:val="007448A9"/>
    <w:rsid w:val="0074600A"/>
    <w:rsid w:val="00757C23"/>
    <w:rsid w:val="00760D49"/>
    <w:rsid w:val="00760F45"/>
    <w:rsid w:val="00761DE9"/>
    <w:rsid w:val="0076609A"/>
    <w:rsid w:val="0077123E"/>
    <w:rsid w:val="007714C2"/>
    <w:rsid w:val="00777687"/>
    <w:rsid w:val="00780CAE"/>
    <w:rsid w:val="00780FB4"/>
    <w:rsid w:val="00783245"/>
    <w:rsid w:val="007877C5"/>
    <w:rsid w:val="00790388"/>
    <w:rsid w:val="00792FB0"/>
    <w:rsid w:val="00797F73"/>
    <w:rsid w:val="007B2C61"/>
    <w:rsid w:val="007B5F3C"/>
    <w:rsid w:val="007C4092"/>
    <w:rsid w:val="007C65D5"/>
    <w:rsid w:val="007C691D"/>
    <w:rsid w:val="007D0093"/>
    <w:rsid w:val="007D2448"/>
    <w:rsid w:val="007D2A1E"/>
    <w:rsid w:val="007D36E1"/>
    <w:rsid w:val="007D65A5"/>
    <w:rsid w:val="007D69F0"/>
    <w:rsid w:val="007E00D9"/>
    <w:rsid w:val="007E1E1A"/>
    <w:rsid w:val="007F4392"/>
    <w:rsid w:val="008030CE"/>
    <w:rsid w:val="008117D4"/>
    <w:rsid w:val="00811DF5"/>
    <w:rsid w:val="00816355"/>
    <w:rsid w:val="00820B91"/>
    <w:rsid w:val="008243C0"/>
    <w:rsid w:val="00826D4B"/>
    <w:rsid w:val="00831CE0"/>
    <w:rsid w:val="0083526A"/>
    <w:rsid w:val="0084221C"/>
    <w:rsid w:val="00844DCA"/>
    <w:rsid w:val="00852178"/>
    <w:rsid w:val="00864260"/>
    <w:rsid w:val="00865282"/>
    <w:rsid w:val="008833AD"/>
    <w:rsid w:val="00890475"/>
    <w:rsid w:val="00890E72"/>
    <w:rsid w:val="0089268D"/>
    <w:rsid w:val="00892F37"/>
    <w:rsid w:val="008934DE"/>
    <w:rsid w:val="008949D6"/>
    <w:rsid w:val="00894C23"/>
    <w:rsid w:val="00896957"/>
    <w:rsid w:val="008A06CE"/>
    <w:rsid w:val="008A1FF9"/>
    <w:rsid w:val="008A51A5"/>
    <w:rsid w:val="008B19F7"/>
    <w:rsid w:val="008B24FB"/>
    <w:rsid w:val="008B42BA"/>
    <w:rsid w:val="008B5EE4"/>
    <w:rsid w:val="008C0AB7"/>
    <w:rsid w:val="008C2D8E"/>
    <w:rsid w:val="008C4FD5"/>
    <w:rsid w:val="008C7FFD"/>
    <w:rsid w:val="008D01EC"/>
    <w:rsid w:val="008D56A9"/>
    <w:rsid w:val="008D60AF"/>
    <w:rsid w:val="008D7BE1"/>
    <w:rsid w:val="008E3623"/>
    <w:rsid w:val="008E3B08"/>
    <w:rsid w:val="008F23BB"/>
    <w:rsid w:val="008F45A7"/>
    <w:rsid w:val="00900D85"/>
    <w:rsid w:val="00905299"/>
    <w:rsid w:val="00913430"/>
    <w:rsid w:val="00913588"/>
    <w:rsid w:val="00914712"/>
    <w:rsid w:val="009249C7"/>
    <w:rsid w:val="00933761"/>
    <w:rsid w:val="00953A90"/>
    <w:rsid w:val="00956B42"/>
    <w:rsid w:val="00963A41"/>
    <w:rsid w:val="009642C4"/>
    <w:rsid w:val="0096439E"/>
    <w:rsid w:val="009713DD"/>
    <w:rsid w:val="009715FC"/>
    <w:rsid w:val="009761DC"/>
    <w:rsid w:val="009836AE"/>
    <w:rsid w:val="00984288"/>
    <w:rsid w:val="00984357"/>
    <w:rsid w:val="00992772"/>
    <w:rsid w:val="00993FD8"/>
    <w:rsid w:val="009A490A"/>
    <w:rsid w:val="009A7752"/>
    <w:rsid w:val="009B00A1"/>
    <w:rsid w:val="009B4984"/>
    <w:rsid w:val="009C264C"/>
    <w:rsid w:val="009D1534"/>
    <w:rsid w:val="009D1D2F"/>
    <w:rsid w:val="009D4126"/>
    <w:rsid w:val="009E1767"/>
    <w:rsid w:val="009E3B0F"/>
    <w:rsid w:val="009E531D"/>
    <w:rsid w:val="009E55F9"/>
    <w:rsid w:val="009F0C9D"/>
    <w:rsid w:val="009F13B7"/>
    <w:rsid w:val="009F3B86"/>
    <w:rsid w:val="009F53F8"/>
    <w:rsid w:val="00A06FA2"/>
    <w:rsid w:val="00A102BF"/>
    <w:rsid w:val="00A143F5"/>
    <w:rsid w:val="00A17D92"/>
    <w:rsid w:val="00A20297"/>
    <w:rsid w:val="00A25714"/>
    <w:rsid w:val="00A275B1"/>
    <w:rsid w:val="00A30783"/>
    <w:rsid w:val="00A41DB6"/>
    <w:rsid w:val="00A573CC"/>
    <w:rsid w:val="00A62A9D"/>
    <w:rsid w:val="00A63B08"/>
    <w:rsid w:val="00A674FE"/>
    <w:rsid w:val="00A71B2F"/>
    <w:rsid w:val="00A729A5"/>
    <w:rsid w:val="00A77D5F"/>
    <w:rsid w:val="00A87D3A"/>
    <w:rsid w:val="00A91286"/>
    <w:rsid w:val="00A91966"/>
    <w:rsid w:val="00A9310B"/>
    <w:rsid w:val="00AA06DE"/>
    <w:rsid w:val="00AA2E3A"/>
    <w:rsid w:val="00AA31AA"/>
    <w:rsid w:val="00AA3CB4"/>
    <w:rsid w:val="00AA4130"/>
    <w:rsid w:val="00AA5609"/>
    <w:rsid w:val="00AA5F82"/>
    <w:rsid w:val="00AB320B"/>
    <w:rsid w:val="00AB3C7A"/>
    <w:rsid w:val="00AC489E"/>
    <w:rsid w:val="00AC6333"/>
    <w:rsid w:val="00AD2359"/>
    <w:rsid w:val="00AD507A"/>
    <w:rsid w:val="00AD66BB"/>
    <w:rsid w:val="00AE0367"/>
    <w:rsid w:val="00AE4043"/>
    <w:rsid w:val="00AE537B"/>
    <w:rsid w:val="00AE766E"/>
    <w:rsid w:val="00AE7D25"/>
    <w:rsid w:val="00B16F6B"/>
    <w:rsid w:val="00B23B05"/>
    <w:rsid w:val="00B26A51"/>
    <w:rsid w:val="00B26BCE"/>
    <w:rsid w:val="00B2781C"/>
    <w:rsid w:val="00B31EE5"/>
    <w:rsid w:val="00B33B40"/>
    <w:rsid w:val="00B35240"/>
    <w:rsid w:val="00B41ABD"/>
    <w:rsid w:val="00B41FD4"/>
    <w:rsid w:val="00B42195"/>
    <w:rsid w:val="00B441F2"/>
    <w:rsid w:val="00B45905"/>
    <w:rsid w:val="00B46CA2"/>
    <w:rsid w:val="00B52F50"/>
    <w:rsid w:val="00B55ABD"/>
    <w:rsid w:val="00B55FFA"/>
    <w:rsid w:val="00B563A9"/>
    <w:rsid w:val="00B56582"/>
    <w:rsid w:val="00B60F1A"/>
    <w:rsid w:val="00B67189"/>
    <w:rsid w:val="00B67C01"/>
    <w:rsid w:val="00B70FCA"/>
    <w:rsid w:val="00B76BC6"/>
    <w:rsid w:val="00B86B7C"/>
    <w:rsid w:val="00B90833"/>
    <w:rsid w:val="00BA300A"/>
    <w:rsid w:val="00BA5702"/>
    <w:rsid w:val="00BA631B"/>
    <w:rsid w:val="00BA6963"/>
    <w:rsid w:val="00BB14D7"/>
    <w:rsid w:val="00BB4D6A"/>
    <w:rsid w:val="00BC2C0C"/>
    <w:rsid w:val="00BC559E"/>
    <w:rsid w:val="00BD0B02"/>
    <w:rsid w:val="00BE0A4C"/>
    <w:rsid w:val="00BE2994"/>
    <w:rsid w:val="00BE6181"/>
    <w:rsid w:val="00BE68B6"/>
    <w:rsid w:val="00BE7215"/>
    <w:rsid w:val="00BE7898"/>
    <w:rsid w:val="00BF4228"/>
    <w:rsid w:val="00BF5DD8"/>
    <w:rsid w:val="00C173B0"/>
    <w:rsid w:val="00C175B4"/>
    <w:rsid w:val="00C17BB9"/>
    <w:rsid w:val="00C22132"/>
    <w:rsid w:val="00C25BCD"/>
    <w:rsid w:val="00C2666E"/>
    <w:rsid w:val="00C27320"/>
    <w:rsid w:val="00C354C7"/>
    <w:rsid w:val="00C37973"/>
    <w:rsid w:val="00C40570"/>
    <w:rsid w:val="00C42928"/>
    <w:rsid w:val="00C44D72"/>
    <w:rsid w:val="00C479B8"/>
    <w:rsid w:val="00C52A49"/>
    <w:rsid w:val="00C5461F"/>
    <w:rsid w:val="00C600DF"/>
    <w:rsid w:val="00C60A1F"/>
    <w:rsid w:val="00C65269"/>
    <w:rsid w:val="00C702F1"/>
    <w:rsid w:val="00C70B5C"/>
    <w:rsid w:val="00C81072"/>
    <w:rsid w:val="00C81AC1"/>
    <w:rsid w:val="00C82097"/>
    <w:rsid w:val="00C82A32"/>
    <w:rsid w:val="00C82D51"/>
    <w:rsid w:val="00C8791E"/>
    <w:rsid w:val="00C90BA5"/>
    <w:rsid w:val="00C91C4C"/>
    <w:rsid w:val="00CA7BAA"/>
    <w:rsid w:val="00CB13D8"/>
    <w:rsid w:val="00CB4B40"/>
    <w:rsid w:val="00CB6A29"/>
    <w:rsid w:val="00CB7D6E"/>
    <w:rsid w:val="00CC3B6B"/>
    <w:rsid w:val="00CC77CB"/>
    <w:rsid w:val="00CD06B2"/>
    <w:rsid w:val="00CD3E14"/>
    <w:rsid w:val="00CE2411"/>
    <w:rsid w:val="00CE2B34"/>
    <w:rsid w:val="00CE600A"/>
    <w:rsid w:val="00CE7BE8"/>
    <w:rsid w:val="00CF1E3C"/>
    <w:rsid w:val="00CF2283"/>
    <w:rsid w:val="00CF3419"/>
    <w:rsid w:val="00CF7C0D"/>
    <w:rsid w:val="00D02C6E"/>
    <w:rsid w:val="00D02EE9"/>
    <w:rsid w:val="00D06D55"/>
    <w:rsid w:val="00D1110E"/>
    <w:rsid w:val="00D337B4"/>
    <w:rsid w:val="00D36853"/>
    <w:rsid w:val="00D4436C"/>
    <w:rsid w:val="00D44720"/>
    <w:rsid w:val="00D45E3C"/>
    <w:rsid w:val="00D56820"/>
    <w:rsid w:val="00D57054"/>
    <w:rsid w:val="00D61347"/>
    <w:rsid w:val="00D714FA"/>
    <w:rsid w:val="00D724B4"/>
    <w:rsid w:val="00D74123"/>
    <w:rsid w:val="00D74DDA"/>
    <w:rsid w:val="00D75244"/>
    <w:rsid w:val="00D80FF8"/>
    <w:rsid w:val="00D8690C"/>
    <w:rsid w:val="00D926F2"/>
    <w:rsid w:val="00D93BCD"/>
    <w:rsid w:val="00D97CD9"/>
    <w:rsid w:val="00DA1751"/>
    <w:rsid w:val="00DA3C61"/>
    <w:rsid w:val="00DA3CD3"/>
    <w:rsid w:val="00DA5CE0"/>
    <w:rsid w:val="00DA5ED1"/>
    <w:rsid w:val="00DA7A5F"/>
    <w:rsid w:val="00DA7EFB"/>
    <w:rsid w:val="00DB18C8"/>
    <w:rsid w:val="00DB2F4F"/>
    <w:rsid w:val="00DB39E4"/>
    <w:rsid w:val="00DC443D"/>
    <w:rsid w:val="00DC4C39"/>
    <w:rsid w:val="00DC6BD5"/>
    <w:rsid w:val="00DD0028"/>
    <w:rsid w:val="00DD0B83"/>
    <w:rsid w:val="00DD3042"/>
    <w:rsid w:val="00DD4449"/>
    <w:rsid w:val="00DD4590"/>
    <w:rsid w:val="00DE5BB2"/>
    <w:rsid w:val="00DF1C42"/>
    <w:rsid w:val="00DF6FEE"/>
    <w:rsid w:val="00E01275"/>
    <w:rsid w:val="00E04218"/>
    <w:rsid w:val="00E2243E"/>
    <w:rsid w:val="00E26315"/>
    <w:rsid w:val="00E26816"/>
    <w:rsid w:val="00E268BF"/>
    <w:rsid w:val="00E3048B"/>
    <w:rsid w:val="00E33A1A"/>
    <w:rsid w:val="00E44EFB"/>
    <w:rsid w:val="00E468CD"/>
    <w:rsid w:val="00E47E44"/>
    <w:rsid w:val="00E5785C"/>
    <w:rsid w:val="00E60B63"/>
    <w:rsid w:val="00E6100A"/>
    <w:rsid w:val="00E6112B"/>
    <w:rsid w:val="00E73CE7"/>
    <w:rsid w:val="00E84ECD"/>
    <w:rsid w:val="00E876D4"/>
    <w:rsid w:val="00E95437"/>
    <w:rsid w:val="00E9758E"/>
    <w:rsid w:val="00E977A9"/>
    <w:rsid w:val="00EA25D4"/>
    <w:rsid w:val="00EA2C5D"/>
    <w:rsid w:val="00EA552A"/>
    <w:rsid w:val="00EA6D57"/>
    <w:rsid w:val="00EC0800"/>
    <w:rsid w:val="00EC4C10"/>
    <w:rsid w:val="00EC6A5F"/>
    <w:rsid w:val="00ED2F3D"/>
    <w:rsid w:val="00ED373B"/>
    <w:rsid w:val="00ED5E74"/>
    <w:rsid w:val="00F02AC3"/>
    <w:rsid w:val="00F042E8"/>
    <w:rsid w:val="00F0532C"/>
    <w:rsid w:val="00F07606"/>
    <w:rsid w:val="00F164D3"/>
    <w:rsid w:val="00F20A87"/>
    <w:rsid w:val="00F22806"/>
    <w:rsid w:val="00F43042"/>
    <w:rsid w:val="00F5549A"/>
    <w:rsid w:val="00F572C1"/>
    <w:rsid w:val="00F60229"/>
    <w:rsid w:val="00F62237"/>
    <w:rsid w:val="00F74F6E"/>
    <w:rsid w:val="00F75FFA"/>
    <w:rsid w:val="00F76145"/>
    <w:rsid w:val="00F76D91"/>
    <w:rsid w:val="00F77262"/>
    <w:rsid w:val="00F77426"/>
    <w:rsid w:val="00F8377D"/>
    <w:rsid w:val="00F85496"/>
    <w:rsid w:val="00F860E4"/>
    <w:rsid w:val="00F96323"/>
    <w:rsid w:val="00F96EC3"/>
    <w:rsid w:val="00FA27EA"/>
    <w:rsid w:val="00FB32A5"/>
    <w:rsid w:val="00FB3522"/>
    <w:rsid w:val="00FB48A3"/>
    <w:rsid w:val="00FB7A4A"/>
    <w:rsid w:val="00FB7EF2"/>
    <w:rsid w:val="00FC06A5"/>
    <w:rsid w:val="00FC1B03"/>
    <w:rsid w:val="00FC6383"/>
    <w:rsid w:val="00FD0D3C"/>
    <w:rsid w:val="00FD1EB7"/>
    <w:rsid w:val="00FD243A"/>
    <w:rsid w:val="00FD361F"/>
    <w:rsid w:val="00FE30EC"/>
    <w:rsid w:val="00FE3807"/>
    <w:rsid w:val="00FF26AE"/>
    <w:rsid w:val="0F9B8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85729"/>
  <w15:docId w15:val="{AE33AAAD-22EA-494B-954B-6D90405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DF6"/>
    <w:rPr>
      <w:lang w:eastAsia="ru-RU"/>
    </w:rPr>
  </w:style>
  <w:style w:type="paragraph" w:styleId="1">
    <w:name w:val="heading 1"/>
    <w:aliases w:val="Заголовок 1 Знак2, Знак Знак1,Заголовок 1 Знак Знак2,Head 1 Знак Знак Знак Знак,Заголовок 1 Знак1 Знак1,Head 1 Знак Знак Знак4,Head 1 Знак Знак1, Знак,Заголовок 1 Знак1,Head 1 Знак Знак,Заголовок 1 Знак,Head 1 Знак Знак Знак,Head 1 Знак,Head"/>
    <w:basedOn w:val="a"/>
    <w:next w:val="a"/>
    <w:link w:val="13"/>
    <w:qFormat/>
    <w:pPr>
      <w:keepNext/>
      <w:outlineLvl w:val="0"/>
    </w:pPr>
    <w:rPr>
      <w:sz w:val="24"/>
    </w:rPr>
  </w:style>
  <w:style w:type="paragraph" w:styleId="20">
    <w:name w:val="heading 2"/>
    <w:basedOn w:val="a"/>
    <w:next w:val="a"/>
    <w:link w:val="21"/>
    <w:qFormat/>
    <w:pPr>
      <w:keepNext/>
      <w:jc w:val="center"/>
      <w:outlineLvl w:val="1"/>
    </w:pPr>
    <w:rPr>
      <w:b/>
      <w:sz w:val="24"/>
    </w:rPr>
  </w:style>
  <w:style w:type="paragraph" w:styleId="3">
    <w:name w:val="heading 3"/>
    <w:basedOn w:val="a"/>
    <w:next w:val="a"/>
    <w:link w:val="30"/>
    <w:qFormat/>
    <w:pPr>
      <w:keepNext/>
      <w:jc w:val="center"/>
      <w:outlineLvl w:val="2"/>
    </w:pPr>
    <w:rPr>
      <w:b/>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both"/>
      <w:outlineLvl w:val="4"/>
    </w:pPr>
    <w:rPr>
      <w:b/>
      <w:sz w:val="32"/>
    </w:rPr>
  </w:style>
  <w:style w:type="paragraph" w:styleId="6">
    <w:name w:val="heading 6"/>
    <w:basedOn w:val="a"/>
    <w:next w:val="a"/>
    <w:link w:val="60"/>
    <w:qFormat/>
    <w:pPr>
      <w:keepNext/>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3,Основной текст Знак Знак Знак1,Основной текст Знак Знак5,Основной текст Знак2 Знак1,Основной текст Знак Знак4 Знак1,Основной текст Знак1 Знак1 Знак1,Основной текст Знак Знак2 Знак1 Знак1,Основной текст Знак1 Знак2"/>
    <w:basedOn w:val="a"/>
    <w:link w:val="a4"/>
    <w:pPr>
      <w:jc w:val="both"/>
    </w:pPr>
    <w:rPr>
      <w:sz w:val="24"/>
    </w:rPr>
  </w:style>
  <w:style w:type="paragraph" w:styleId="22">
    <w:name w:val="Body Text 2"/>
    <w:basedOn w:val="a"/>
    <w:rPr>
      <w:sz w:val="24"/>
    </w:rPr>
  </w:style>
  <w:style w:type="paragraph" w:styleId="a5">
    <w:name w:val="Title"/>
    <w:basedOn w:val="a"/>
    <w:link w:val="a6"/>
    <w:qFormat/>
    <w:pPr>
      <w:jc w:val="center"/>
    </w:pPr>
    <w:rPr>
      <w:b/>
      <w:sz w:val="28"/>
    </w:rPr>
  </w:style>
  <w:style w:type="paragraph" w:styleId="a7">
    <w:name w:val="Body Text Indent"/>
    <w:basedOn w:val="a"/>
    <w:link w:val="a8"/>
    <w:pPr>
      <w:ind w:firstLine="567"/>
      <w:jc w:val="both"/>
    </w:pPr>
    <w:rPr>
      <w:sz w:val="24"/>
    </w:rPr>
  </w:style>
  <w:style w:type="paragraph" w:styleId="31">
    <w:name w:val="Body Text 3"/>
    <w:basedOn w:val="a"/>
    <w:pPr>
      <w:jc w:val="both"/>
    </w:pPr>
  </w:style>
  <w:style w:type="paragraph" w:styleId="a9">
    <w:name w:val="footer"/>
    <w:basedOn w:val="a"/>
    <w:pPr>
      <w:tabs>
        <w:tab w:val="center" w:pos="4153"/>
        <w:tab w:val="right" w:pos="8306"/>
      </w:tabs>
    </w:pPr>
  </w:style>
  <w:style w:type="character" w:styleId="aa">
    <w:name w:val="page number"/>
    <w:basedOn w:val="a0"/>
  </w:style>
  <w:style w:type="paragraph" w:styleId="23">
    <w:name w:val="Body Text Indent 2"/>
    <w:basedOn w:val="a"/>
    <w:link w:val="24"/>
    <w:pPr>
      <w:ind w:firstLine="426"/>
      <w:jc w:val="both"/>
    </w:pPr>
    <w:rPr>
      <w:sz w:val="24"/>
    </w:rPr>
  </w:style>
  <w:style w:type="paragraph" w:styleId="32">
    <w:name w:val="Body Text Indent 3"/>
    <w:basedOn w:val="a"/>
    <w:pPr>
      <w:ind w:firstLine="567"/>
      <w:jc w:val="both"/>
    </w:pPr>
    <w:rPr>
      <w:sz w:val="22"/>
    </w:rPr>
  </w:style>
  <w:style w:type="paragraph" w:styleId="ab">
    <w:name w:val="header"/>
    <w:basedOn w:val="a"/>
    <w:pPr>
      <w:tabs>
        <w:tab w:val="center" w:pos="4153"/>
        <w:tab w:val="right" w:pos="8306"/>
      </w:tabs>
    </w:pPr>
    <w:rPr>
      <w:sz w:val="24"/>
    </w:rPr>
  </w:style>
  <w:style w:type="character" w:customStyle="1" w:styleId="13">
    <w:name w:val="Заголовок 1 Знак3"/>
    <w:aliases w:val="Заголовок 1 Знак2 Знак, Знак Знак1 Знак,Заголовок 1 Знак Знак2 Знак,Head 1 Знак Знак Знак Знак Знак,Заголовок 1 Знак1 Знак1 Знак,Head 1 Знак Знак Знак4 Знак,Head 1 Знак Знак1 Знак, Знак Знак,Заголовок 1 Знак1 Знак,Заголовок 1 Знак Знак"/>
    <w:link w:val="1"/>
    <w:rsid w:val="007260F0"/>
    <w:rPr>
      <w:sz w:val="24"/>
      <w:lang w:val="ru-RU" w:eastAsia="ru-RU" w:bidi="ar-SA"/>
    </w:rPr>
  </w:style>
  <w:style w:type="paragraph" w:customStyle="1" w:styleId="33">
    <w:name w:val="Стиль Название объекта + По правому краю3"/>
    <w:basedOn w:val="ac"/>
    <w:rsid w:val="007260F0"/>
    <w:pPr>
      <w:jc w:val="right"/>
    </w:pPr>
    <w:rPr>
      <w:b w:val="0"/>
      <w:iCs/>
      <w:color w:val="000000"/>
      <w:sz w:val="22"/>
    </w:rPr>
  </w:style>
  <w:style w:type="paragraph" w:styleId="ac">
    <w:name w:val="caption"/>
    <w:basedOn w:val="a"/>
    <w:next w:val="a"/>
    <w:qFormat/>
    <w:rsid w:val="007260F0"/>
    <w:rPr>
      <w:rFonts w:ascii="Bookman Old Style" w:hAnsi="Bookman Old Style"/>
      <w:b/>
      <w:bCs/>
      <w:i/>
      <w:color w:val="0000FF"/>
    </w:rPr>
  </w:style>
  <w:style w:type="character" w:customStyle="1" w:styleId="a4">
    <w:name w:val="Основной текст Знак"/>
    <w:aliases w:val="Основной текст Знак3 Знак,Основной текст Знак Знак Знак1 Знак,Основной текст Знак Знак5 Знак,Основной текст Знак2 Знак1 Знак,Основной текст Знак Знак4 Знак1 Знак,Основной текст Знак1 Знак1 Знак1 Знак,Основной текст Знак1 Знак2 Знак"/>
    <w:link w:val="a3"/>
    <w:rsid w:val="007260F0"/>
    <w:rPr>
      <w:sz w:val="24"/>
      <w:lang w:val="ru-RU" w:eastAsia="ru-RU" w:bidi="ar-SA"/>
    </w:rPr>
  </w:style>
  <w:style w:type="paragraph" w:customStyle="1" w:styleId="10">
    <w:name w:val="Обычный1"/>
    <w:rsid w:val="007260F0"/>
    <w:rPr>
      <w:rFonts w:ascii="MS Sans Serif" w:hAnsi="MS Sans Serif"/>
      <w:snapToGrid w:val="0"/>
      <w:lang w:eastAsia="ru-RU"/>
    </w:rPr>
  </w:style>
  <w:style w:type="character" w:styleId="ad">
    <w:name w:val="Emphasis"/>
    <w:qFormat/>
    <w:rsid w:val="007260F0"/>
    <w:rPr>
      <w:i/>
      <w:iCs/>
    </w:rPr>
  </w:style>
  <w:style w:type="paragraph" w:styleId="2">
    <w:name w:val="List Bullet 2"/>
    <w:basedOn w:val="a"/>
    <w:rsid w:val="007260F0"/>
    <w:pPr>
      <w:numPr>
        <w:numId w:val="2"/>
      </w:numPr>
      <w:tabs>
        <w:tab w:val="clear" w:pos="926"/>
        <w:tab w:val="num" w:pos="643"/>
      </w:tabs>
      <w:ind w:left="643"/>
    </w:pPr>
  </w:style>
  <w:style w:type="character" w:customStyle="1" w:styleId="11">
    <w:name w:val="Основной текст Знак Знак1"/>
    <w:aliases w:val="Основной текст Знак Знак Знак Знак1"/>
    <w:rsid w:val="007260F0"/>
    <w:rPr>
      <w:rFonts w:ascii="Tahoma" w:hAnsi="Tahoma"/>
      <w:lang w:val="ru-RU" w:eastAsia="ru-RU" w:bidi="ar-SA"/>
    </w:rPr>
  </w:style>
  <w:style w:type="paragraph" w:customStyle="1" w:styleId="ae">
    <w:name w:val="подраздел Знак Знак Знак"/>
    <w:basedOn w:val="1"/>
    <w:link w:val="af"/>
    <w:rsid w:val="007260F0"/>
    <w:pPr>
      <w:spacing w:before="240" w:after="60" w:line="288" w:lineRule="auto"/>
      <w:ind w:left="900"/>
    </w:pPr>
    <w:rPr>
      <w:rFonts w:ascii="Arial" w:hAnsi="Arial" w:cs="Arial"/>
      <w:b/>
      <w:bCs/>
      <w:kern w:val="32"/>
      <w:sz w:val="32"/>
      <w:szCs w:val="32"/>
    </w:rPr>
  </w:style>
  <w:style w:type="character" w:customStyle="1" w:styleId="af">
    <w:name w:val="подраздел Знак Знак Знак Знак"/>
    <w:link w:val="ae"/>
    <w:rsid w:val="007260F0"/>
    <w:rPr>
      <w:rFonts w:ascii="Arial" w:hAnsi="Arial" w:cs="Arial"/>
      <w:b/>
      <w:bCs/>
      <w:kern w:val="32"/>
      <w:sz w:val="32"/>
      <w:szCs w:val="32"/>
      <w:lang w:val="ru-RU" w:eastAsia="ru-RU" w:bidi="ar-SA"/>
    </w:rPr>
  </w:style>
  <w:style w:type="character" w:customStyle="1" w:styleId="21">
    <w:name w:val="Заголовок 2 Знак"/>
    <w:link w:val="20"/>
    <w:rsid w:val="00A06FA2"/>
    <w:rPr>
      <w:b/>
      <w:sz w:val="24"/>
    </w:rPr>
  </w:style>
  <w:style w:type="character" w:customStyle="1" w:styleId="30">
    <w:name w:val="Заголовок 3 Знак"/>
    <w:link w:val="3"/>
    <w:rsid w:val="00A06FA2"/>
    <w:rPr>
      <w:b/>
    </w:rPr>
  </w:style>
  <w:style w:type="character" w:customStyle="1" w:styleId="a6">
    <w:name w:val="Заголовок Знак"/>
    <w:link w:val="a5"/>
    <w:rsid w:val="00A06FA2"/>
    <w:rPr>
      <w:b/>
      <w:sz w:val="28"/>
    </w:rPr>
  </w:style>
  <w:style w:type="character" w:customStyle="1" w:styleId="60">
    <w:name w:val="Заголовок 6 Знак"/>
    <w:link w:val="6"/>
    <w:rsid w:val="008117D4"/>
    <w:rPr>
      <w:b/>
      <w:sz w:val="28"/>
    </w:rPr>
  </w:style>
  <w:style w:type="character" w:customStyle="1" w:styleId="a8">
    <w:name w:val="Основной текст с отступом Знак"/>
    <w:link w:val="a7"/>
    <w:rsid w:val="008117D4"/>
    <w:rPr>
      <w:sz w:val="24"/>
    </w:rPr>
  </w:style>
  <w:style w:type="character" w:customStyle="1" w:styleId="24">
    <w:name w:val="Основной текст с отступом 2 Знак"/>
    <w:link w:val="23"/>
    <w:rsid w:val="008117D4"/>
    <w:rPr>
      <w:sz w:val="24"/>
    </w:rPr>
  </w:style>
  <w:style w:type="table" w:styleId="af0">
    <w:name w:val="Table Grid"/>
    <w:basedOn w:val="a1"/>
    <w:rsid w:val="0068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AB320B"/>
    <w:rPr>
      <w:rFonts w:ascii="Tahoma" w:hAnsi="Tahoma" w:cs="Tahoma"/>
      <w:sz w:val="16"/>
      <w:szCs w:val="16"/>
    </w:rPr>
  </w:style>
  <w:style w:type="paragraph" w:customStyle="1" w:styleId="Nonformat">
    <w:name w:val="Nonformat"/>
    <w:basedOn w:val="a"/>
    <w:link w:val="Nonformat0"/>
    <w:rsid w:val="00197859"/>
    <w:pPr>
      <w:widowControl w:val="0"/>
    </w:pPr>
    <w:rPr>
      <w:rFonts w:ascii="Consultant" w:hAnsi="Consultant"/>
    </w:rPr>
  </w:style>
  <w:style w:type="character" w:customStyle="1" w:styleId="Nonformat0">
    <w:name w:val="Nonformat Знак"/>
    <w:link w:val="Nonformat"/>
    <w:locked/>
    <w:rsid w:val="00197859"/>
    <w:rPr>
      <w:rFonts w:ascii="Consultant" w:hAnsi="Consultant"/>
      <w:lang w:val="ru-RU" w:eastAsia="ru-RU" w:bidi="ar-SA"/>
    </w:rPr>
  </w:style>
  <w:style w:type="paragraph" w:styleId="af2">
    <w:name w:val="List Paragraph"/>
    <w:basedOn w:val="a"/>
    <w:uiPriority w:val="34"/>
    <w:qFormat/>
    <w:rsid w:val="00646278"/>
    <w:pPr>
      <w:ind w:left="720"/>
      <w:contextualSpacing/>
    </w:pPr>
  </w:style>
  <w:style w:type="character" w:customStyle="1" w:styleId="WW8Num1z0">
    <w:name w:val="WW8Num1z0"/>
    <w:rsid w:val="00D02EE9"/>
    <w:rPr>
      <w:rFont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27578">
      <w:bodyDiv w:val="1"/>
      <w:marLeft w:val="0"/>
      <w:marRight w:val="0"/>
      <w:marTop w:val="0"/>
      <w:marBottom w:val="0"/>
      <w:divBdr>
        <w:top w:val="none" w:sz="0" w:space="0" w:color="auto"/>
        <w:left w:val="none" w:sz="0" w:space="0" w:color="auto"/>
        <w:bottom w:val="none" w:sz="0" w:space="0" w:color="auto"/>
        <w:right w:val="none" w:sz="0" w:space="0" w:color="auto"/>
      </w:divBdr>
    </w:div>
    <w:div w:id="14037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518</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Интас</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cp:lastModifiedBy>Маргарита Малышева</cp:lastModifiedBy>
  <cp:revision>167</cp:revision>
  <cp:lastPrinted>2024-10-09T07:53:00Z</cp:lastPrinted>
  <dcterms:created xsi:type="dcterms:W3CDTF">2021-08-27T02:18:00Z</dcterms:created>
  <dcterms:modified xsi:type="dcterms:W3CDTF">2025-05-12T11:20:00Z</dcterms:modified>
</cp:coreProperties>
</file>